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6ED4" w14:textId="77777777" w:rsidR="008D5C7B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공부장려 모의투자 이벤트</w:t>
      </w:r>
    </w:p>
    <w:p w14:paraId="430C9BF9" w14:textId="77777777" w:rsidR="008D5C7B" w:rsidRDefault="00000000">
      <w:pPr>
        <w:spacing w:after="200"/>
      </w:pPr>
      <w:r>
        <w:rPr>
          <w:b/>
          <w:bCs/>
          <w:color w:val="2E5496"/>
          <w:sz w:val="30"/>
          <w:szCs w:val="30"/>
        </w:rPr>
        <w:t>시스템 규격서 (System Specification)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2789F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87AF2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16771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8D5C7B" w14:paraId="7779D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DDE8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문서 상태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F6BD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규격서 v0.1 (기획서 v0.1 기반 규격화, 초안)</w:t>
            </w:r>
          </w:p>
        </w:tc>
      </w:tr>
      <w:tr w:rsidR="008D5C7B" w14:paraId="022B3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C03F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작성일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FDAD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2026-09-14</w:t>
            </w:r>
          </w:p>
        </w:tc>
      </w:tr>
      <w:tr w:rsidR="008D5C7B" w14:paraId="30646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F18C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근거 문서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5D7C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공부장려 이벤트 기획서 v0.1 (2026-09-14)</w:t>
            </w:r>
          </w:p>
        </w:tc>
      </w:tr>
      <w:tr w:rsidR="008D5C7B" w14:paraId="7CC23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A00A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대상 독자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7F0E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개발팀 · QA · 기획</w:t>
            </w:r>
          </w:p>
        </w:tc>
      </w:tr>
      <w:tr w:rsidR="008D5C7B" w14:paraId="743F2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E630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용도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8CA8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구현·검증의 단일 기준 (개발 착수 및 파라미터 확정 전제)</w:t>
            </w:r>
          </w:p>
        </w:tc>
      </w:tr>
    </w:tbl>
    <w:p w14:paraId="356D81DE" w14:textId="77777777" w:rsidR="008D5C7B" w:rsidRDefault="008D5C7B">
      <w:pPr>
        <w:spacing w:after="200"/>
      </w:pPr>
    </w:p>
    <w:p w14:paraId="451BF6D8" w14:textId="77777777" w:rsidR="008D5C7B" w:rsidRDefault="00000000">
      <w:pPr>
        <w:spacing w:after="120"/>
      </w:pPr>
      <w:r>
        <w:rPr>
          <w:b/>
          <w:bCs/>
          <w:color w:val="1F3864"/>
          <w:sz w:val="24"/>
          <w:szCs w:val="24"/>
        </w:rPr>
        <w:t>목차</w:t>
      </w:r>
    </w:p>
    <w:p w14:paraId="5CD98419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1. 문서 개요</w:t>
      </w:r>
    </w:p>
    <w:p w14:paraId="1FADA5CD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2. 시스템 개요</w:t>
      </w:r>
    </w:p>
    <w:p w14:paraId="63BE6078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3. 데이터 모델</w:t>
      </w:r>
    </w:p>
    <w:p w14:paraId="1987C1E0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4. 상수 및 파라미터</w:t>
      </w:r>
    </w:p>
    <w:p w14:paraId="08255F88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5. 가격 산정 규격</w:t>
      </w:r>
    </w:p>
    <w:p w14:paraId="1CCE9DE1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6. 거래 및 장 운영 규격</w:t>
      </w:r>
    </w:p>
    <w:p w14:paraId="3D8B806E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7. 공부 인증 및 보상 규격</w:t>
      </w:r>
    </w:p>
    <w:p w14:paraId="2BCABE93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8. 어뷰징 방지 및 리스크 규격</w:t>
      </w:r>
    </w:p>
    <w:p w14:paraId="1BFDD33D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9. 기능 요구사항</w:t>
      </w:r>
    </w:p>
    <w:p w14:paraId="739D89B9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10. 미결정 항목</w:t>
      </w:r>
    </w:p>
    <w:p w14:paraId="7DB971BE" w14:textId="77777777" w:rsidR="008D5C7B" w:rsidRDefault="00000000">
      <w:pPr>
        <w:spacing w:after="40" w:line="276" w:lineRule="auto"/>
        <w:ind w:left="200"/>
      </w:pPr>
      <w:r>
        <w:rPr>
          <w:color w:val="44546A"/>
        </w:rPr>
        <w:t>11. 부록: 일정 및 담당</w:t>
      </w:r>
    </w:p>
    <w:p w14:paraId="4E4D89D2" w14:textId="77777777" w:rsidR="008D5C7B" w:rsidRDefault="008D5C7B">
      <w:pPr>
        <w:pageBreakBefore/>
      </w:pPr>
    </w:p>
    <w:p w14:paraId="0FAD2A9D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1. 문서 개요</w:t>
      </w:r>
    </w:p>
    <w:p w14:paraId="01487D0A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1.1 목적</w:t>
      </w:r>
    </w:p>
    <w:p w14:paraId="54F19E5B" w14:textId="77777777" w:rsidR="008D5C7B" w:rsidRDefault="00000000">
      <w:pPr>
        <w:spacing w:after="120" w:line="276" w:lineRule="auto"/>
      </w:pPr>
      <w:r>
        <w:t>본 문서는 공부장려 모의투자 이벤트의 시스템 구현을 위한 기능·데이터·알고리즘 규격을 정의한다. 개발과 QA는 본 문서를 구현 및 검증의 단일 기준으로 사용한다. 이벤트의 배경·동기 등 서술적 설명은 [설계 근거] 블록으로 분리하며, 규격 본문에는 검증 가능한 규범 조항만 담는다.</w:t>
      </w:r>
    </w:p>
    <w:p w14:paraId="5454EBF7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1.2 범위</w:t>
      </w:r>
    </w:p>
    <w:p w14:paraId="58ED3F0A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포함: </w:t>
      </w:r>
      <w:r>
        <w:t>참가자 자산 운용, 5종목(주식 4·코인 1) 가격 산정, 공부 인증·보상 지급, 일일 정산 배치, 관리자 파라미터, 어뷰징 방지.</w:t>
      </w:r>
    </w:p>
    <w:p w14:paraId="20985A72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제외: </w:t>
      </w:r>
      <w:r>
        <w:t>실시간 호가/체결 엔진, 실물 상품 배송·정산, 대외 결제 연동. 장중 실시간 호가는 §6.4의 확장 조건에서만 다룬다.</w:t>
      </w:r>
    </w:p>
    <w:p w14:paraId="0FD28BE7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1.3 표기 규칙</w:t>
      </w:r>
    </w:p>
    <w:p w14:paraId="1B4DD125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규범 강도 — </w:t>
      </w:r>
      <w:r>
        <w:rPr>
          <w:b/>
          <w:bCs/>
          <w:color w:val="C55A11"/>
        </w:rPr>
        <w:t>필수</w:t>
      </w:r>
      <w:r>
        <w:t xml:space="preserve">: 미구현 시 규격 위반 / </w:t>
      </w:r>
      <w:r>
        <w:rPr>
          <w:b/>
          <w:bCs/>
          <w:color w:val="C55A11"/>
        </w:rPr>
        <w:t>권장</w:t>
      </w:r>
      <w:r>
        <w:t xml:space="preserve">: 정당한 사유가 없으면 따를 것 / </w:t>
      </w:r>
      <w:r>
        <w:rPr>
          <w:b/>
          <w:bCs/>
          <w:color w:val="C55A11"/>
        </w:rPr>
        <w:t>선택</w:t>
      </w:r>
      <w:r>
        <w:t>: 구현 재량.</w:t>
      </w:r>
    </w:p>
    <w:p w14:paraId="135D4313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통화 단위 — </w:t>
      </w:r>
      <w:r>
        <w:t>원(KRW), 모든 가격·금액은 정수 원.</w:t>
      </w:r>
    </w:p>
    <w:p w14:paraId="7BE2E014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반올림 — </w:t>
      </w:r>
      <w:r>
        <w:t>별도 명시가 없으면 모든 가격은 10원 단위 반올림.</w:t>
      </w:r>
    </w:p>
    <w:p w14:paraId="49BB579A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변동률 — </w:t>
      </w:r>
      <w:r>
        <w:t>소수(예: -0.30)와 백분율(-30%)을 병기하되 계산은 소수 기준.</w:t>
      </w:r>
    </w:p>
    <w:p w14:paraId="331C7DFF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1.4 용어 정의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6F56D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A6B50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3C76E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</w:tr>
      <w:tr w:rsidR="008D5C7B" w14:paraId="59837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FB4A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운영일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290A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장이 열리는 하루(주말 포함). 이벤트 기간 내 총 14일.</w:t>
            </w:r>
          </w:p>
        </w:tc>
      </w:tr>
      <w:tr w:rsidR="008D5C7B" w14:paraId="19380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571C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가격 변동 회차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BB9E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18:00 정산으로 산출되어 다음 운영일 시작가에 반영되는 가격 갱신 이벤트. 이벤트 기간 총 13회.</w:t>
            </w:r>
          </w:p>
        </w:tc>
      </w:tr>
      <w:tr w:rsidR="008D5C7B" w14:paraId="47853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789E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시작가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1102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각 운영일 09:00에 확정·공시되는 가격. 해당 운영일 장중에는 불변.</w:t>
            </w:r>
          </w:p>
        </w:tc>
      </w:tr>
      <w:tr w:rsidR="008D5C7B" w14:paraId="40278E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BFA0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시드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2CDA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참가자에게 초기 지급되는 현금 1,000,000원.</w:t>
            </w:r>
          </w:p>
        </w:tc>
      </w:tr>
      <w:tr w:rsidR="008D5C7B" w14:paraId="11318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0C05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병더리움(BYUNG)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0DA3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확률적으로만 변동하는 코인 종목(§5.1).</w:t>
            </w:r>
          </w:p>
        </w:tc>
      </w:tr>
      <w:tr w:rsidR="008D5C7B" w14:paraId="3FEA1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0CE0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기준선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BC5A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당일 4개 주식의 집계 총매수금액 ÷ 4.</w:t>
            </w:r>
          </w:p>
        </w:tc>
      </w:tr>
      <w:tr w:rsidR="008D5C7B" w14:paraId="5B132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6B5D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쏠림 지수 rᵢ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BCDC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종목 i의 집계 매수금액이 기준선의 몇 배인지. rᵢ = 4·Bᵢ′ / B_total, 범위 [0, 4].</w:t>
            </w:r>
          </w:p>
        </w:tc>
      </w:tr>
      <w:tr w:rsidR="008D5C7B" w14:paraId="22BA8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FB0D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가상 유동성 L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F513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소수 참가 시 가격 왜곡을 줄이기 위해 종목별 매수금액에 더하는 상수(§8.1).</w:t>
            </w:r>
          </w:p>
        </w:tc>
      </w:tr>
    </w:tbl>
    <w:p w14:paraId="6859F9CE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lastRenderedPageBreak/>
        <w:t>2. 시스템 개요</w:t>
      </w:r>
    </w:p>
    <w:p w14:paraId="5ED14700" w14:textId="77777777" w:rsidR="008D5C7B" w:rsidRDefault="00000000">
      <w:pPr>
        <w:spacing w:after="120" w:line="276" w:lineRule="auto"/>
      </w:pPr>
      <w:r>
        <w:t>공부 인증을 게임 재화(병더리움 코인)와 연결한 모의투자 이벤트다. 참가자는 원화 시드로 주식 4종목과 코인 1종목을 운용하고, 공부를 인증해 코인을 추가로 획득한다. 목적은 공부 인증의 지속률을 높이는 것이며, 투자 성과는 동기부여 장치다.</w:t>
      </w:r>
    </w:p>
    <w:p w14:paraId="1D9DABCF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2.1 액터</w:t>
      </w:r>
    </w:p>
    <w:p w14:paraId="44D4F1C0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>참가자</w:t>
      </w:r>
      <w:r>
        <w:t xml:space="preserve"> — 자산 운용(매수·매도), 공부 인증 제출.</w:t>
      </w:r>
    </w:p>
    <w:p w14:paraId="384B2C84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>관리자</w:t>
      </w:r>
      <w:r>
        <w:t xml:space="preserve"> — 인증 검수, 파라미터 조정, 수동 가격 개입, 참가자 관리.</w:t>
      </w:r>
    </w:p>
    <w:p w14:paraId="36F78EA8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>정산 배치(시스템)</w:t>
      </w:r>
      <w:r>
        <w:t xml:space="preserve"> — 18:00 가격 산정, 09:00 시작가 공시·보상 지급.</w:t>
      </w:r>
    </w:p>
    <w:p w14:paraId="5228A08A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b/>
          <w:bCs/>
        </w:rPr>
        <w:t>알림(시스템)</w:t>
      </w:r>
      <w:r>
        <w:t xml:space="preserve"> — 장 시작·마감·정산·인증 리마인더 푸시(</w:t>
      </w:r>
      <w:r>
        <w:rPr>
          <w:b/>
          <w:bCs/>
          <w:color w:val="C55A11"/>
        </w:rPr>
        <w:t>선택</w:t>
      </w:r>
      <w:r>
        <w:t>).</w:t>
      </w:r>
    </w:p>
    <w:p w14:paraId="7BA3C258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2.2 일일 운영 사이클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8D5C7B" w14:paraId="42C91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39F9B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</w:p>
        </w:tc>
        <w:tc>
          <w:tcPr>
            <w:tcW w:w="7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EDE0B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처리</w:t>
            </w:r>
          </w:p>
        </w:tc>
      </w:tr>
      <w:tr w:rsidR="008D5C7B" w14:paraId="316FA4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A95A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09:00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BF1F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당일 시작가 확정·공시. 전일 승인된 인증분에 대한 병더리움 지급.</w:t>
            </w:r>
          </w:p>
        </w:tc>
      </w:tr>
      <w:tr w:rsidR="008D5C7B" w14:paraId="2ED51C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D16A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09:00–18:00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AD90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매수·매도 주문 접수. 당일 시작가로 즉시 체결.</w:t>
            </w:r>
          </w:p>
        </w:tc>
      </w:tr>
      <w:tr w:rsidR="008D5C7B" w14:paraId="283CD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D08E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18:00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C455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장 마감. 정산 배치 실행: 주식 쏠림 집계·변동률 산출, 코인 확률 추출 → 다음 운영일 시작가 확정(§6.3).</w:t>
            </w:r>
          </w:p>
        </w:tc>
      </w:tr>
      <w:tr w:rsidR="008D5C7B" w14:paraId="2BA63C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6573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23:59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B97A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공부 인증 접수 마감(파라미터). 이후 접수분은 다음 날짜 인증으로 집계.</w:t>
            </w:r>
          </w:p>
        </w:tc>
      </w:tr>
    </w:tbl>
    <w:p w14:paraId="2372DCF1" w14:textId="77777777" w:rsidR="008D5C7B" w:rsidRDefault="008D5C7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D5C7B" w14:paraId="04F992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0DCF0"/>
              <w:left w:val="single" w:sz="24" w:space="0" w:color="2E5496"/>
              <w:bottom w:val="single" w:sz="2" w:space="0" w:color="D0DCF0"/>
              <w:right w:val="single" w:sz="2" w:space="0" w:color="D0DC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892DB73" w14:textId="77777777" w:rsidR="008D5C7B" w:rsidRDefault="00000000">
            <w:pPr>
              <w:spacing w:line="276" w:lineRule="auto"/>
            </w:pPr>
            <w:r>
              <w:rPr>
                <w:b/>
                <w:bCs/>
                <w:color w:val="2E5496"/>
              </w:rPr>
              <w:t xml:space="preserve">설계 근거 — </w:t>
            </w:r>
            <w:r>
              <w:rPr>
                <w:i/>
                <w:iCs/>
                <w:sz w:val="19"/>
                <w:szCs w:val="19"/>
              </w:rPr>
              <w:t>가격은 주식·코인 모두 1일 1회 갱신되며, 장중 가격은 고정이다. 따라서 참가자의 당일 매매는 '다음 운영일 가격을 함께 결정하는 행위'가 된다.</w:t>
            </w:r>
          </w:p>
        </w:tc>
      </w:tr>
    </w:tbl>
    <w:p w14:paraId="757E11FA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3. 데이터 모델</w:t>
      </w:r>
    </w:p>
    <w:p w14:paraId="00849710" w14:textId="77777777" w:rsidR="008D5C7B" w:rsidRDefault="00000000">
      <w:pPr>
        <w:spacing w:after="120" w:line="276" w:lineRule="auto"/>
      </w:pPr>
      <w:r>
        <w:t>아래 필드는 §9 기능 요구사항에서 요구하는 화면·처리를 지원하기 위한 최소 정의다. 타입·키·인덱스 등 물리 설계는 구현 재량이다.</w:t>
      </w:r>
    </w:p>
    <w:p w14:paraId="79A4025F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3.1 종목 마스터 (Instrument)</w:t>
      </w:r>
    </w:p>
    <w:p w14:paraId="23FBF43F" w14:textId="77777777" w:rsidR="008D5C7B" w:rsidRDefault="00000000">
      <w:pPr>
        <w:spacing w:after="120" w:line="276" w:lineRule="auto"/>
      </w:pPr>
      <w:r>
        <w:t>모든 참가자는 동일한 초기 조건으로 시작한다. 아래 시작가는 이벤트 1일차 장 시작 시점의 가격이다.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800"/>
        <w:gridCol w:w="1800"/>
        <w:gridCol w:w="2500"/>
      </w:tblGrid>
      <w:tr w:rsidR="008D5C7B" w14:paraId="18CD4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5CBF6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E6341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종목명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261A5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약칭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8D726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시작가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2AF57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성격</w:t>
            </w:r>
          </w:p>
        </w:tc>
      </w:tr>
      <w:tr w:rsidR="008D5C7B" w14:paraId="26EF1F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430B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주식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EBC5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삼수전자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C553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SAMSU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DB8E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75,000원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B704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대형주</w:t>
            </w:r>
          </w:p>
        </w:tc>
      </w:tr>
      <w:tr w:rsidR="008D5C7B" w14:paraId="5A9DBE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5EAB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주식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B526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SK로우닉스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4983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SKLOW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0B10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170,000원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3353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고가 대형주</w:t>
            </w:r>
          </w:p>
        </w:tc>
      </w:tr>
      <w:tr w:rsidR="008D5C7B" w14:paraId="29F067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331B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주식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61CB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미래대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90C1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MIRAE DAI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FC1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40,000원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3A0E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중형주</w:t>
            </w:r>
          </w:p>
        </w:tc>
      </w:tr>
      <w:tr w:rsidR="008D5C7B" w14:paraId="1DF7D6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6F2D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주식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E4EF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LB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70F3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Life is Bad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EF25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14,000원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3D32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저가주</w:t>
            </w:r>
          </w:p>
        </w:tc>
      </w:tr>
      <w:tr w:rsidR="008D5C7B" w14:paraId="3A152B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654F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코인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5882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병더리움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4270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BYUNG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993C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250,000원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8071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고변동 투기 자산</w:t>
            </w:r>
          </w:p>
        </w:tc>
      </w:tr>
    </w:tbl>
    <w:p w14:paraId="59437891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3.2 주요 엔티티</w:t>
      </w:r>
    </w:p>
    <w:p w14:paraId="0C753F7A" w14:textId="77777777" w:rsidR="008D5C7B" w:rsidRDefault="00000000">
      <w:pPr>
        <w:spacing w:after="120" w:line="276" w:lineRule="auto"/>
      </w:pPr>
      <w:r>
        <w:rPr>
          <w:b/>
          <w:bCs/>
        </w:rPr>
        <w:t>참가자 (Participant)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42757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0D4E9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필드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49ADA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 · 제약</w:t>
            </w:r>
          </w:p>
        </w:tc>
      </w:tr>
      <w:tr w:rsidR="008D5C7B" w14:paraId="0B858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B9AD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참가자ID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F3A8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내부 고유 식별자.</w:t>
            </w:r>
          </w:p>
        </w:tc>
      </w:tr>
      <w:tr w:rsidR="008D5C7B" w14:paraId="76A885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775C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식별자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E3E4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1인 1계정 검증용(사내 계정·학번·전화번호 등). §8.3.</w:t>
            </w:r>
          </w:p>
        </w:tc>
      </w:tr>
      <w:tr w:rsidR="008D5C7B" w14:paraId="51263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2CF8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현금잔고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06BD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보유 원화. 초기값 1,000,000원. 매수 시 차감, 매도 시 증가.</w:t>
            </w:r>
          </w:p>
        </w:tc>
      </w:tr>
      <w:tr w:rsidR="008D5C7B" w14:paraId="628B9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362F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9541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정상 / 경고 / 실격(§8.4).</w:t>
            </w:r>
          </w:p>
        </w:tc>
      </w:tr>
    </w:tbl>
    <w:p w14:paraId="1F4A8CBB" w14:textId="77777777" w:rsidR="008D5C7B" w:rsidRDefault="008D5C7B">
      <w:pPr>
        <w:spacing w:after="60"/>
      </w:pPr>
    </w:p>
    <w:p w14:paraId="0A05A632" w14:textId="77777777" w:rsidR="008D5C7B" w:rsidRDefault="00000000">
      <w:pPr>
        <w:spacing w:after="120" w:line="276" w:lineRule="auto"/>
      </w:pPr>
      <w:r>
        <w:rPr>
          <w:b/>
          <w:bCs/>
        </w:rPr>
        <w:t>보유 (Holding)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59545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591DA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필드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908D3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 · 제약</w:t>
            </w:r>
          </w:p>
        </w:tc>
      </w:tr>
      <w:tr w:rsidR="008D5C7B" w14:paraId="2D791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CFB1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참가자ID / 종목ID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8EE4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복합 키.</w:t>
            </w:r>
          </w:p>
        </w:tc>
      </w:tr>
      <w:tr w:rsidR="008D5C7B" w14:paraId="1F248B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824C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수량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8662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보유 수량. 거래 단위는 §6.2(미결정 §10).</w:t>
            </w:r>
          </w:p>
        </w:tc>
      </w:tr>
      <w:tr w:rsidR="008D5C7B" w14:paraId="106AF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61F6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평균단가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08D5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매수 시 갱신. 평가손익·총자산은 현재가로 파생 계산.</w:t>
            </w:r>
          </w:p>
        </w:tc>
      </w:tr>
    </w:tbl>
    <w:p w14:paraId="726995A2" w14:textId="77777777" w:rsidR="008D5C7B" w:rsidRDefault="008D5C7B">
      <w:pPr>
        <w:spacing w:after="60"/>
      </w:pPr>
    </w:p>
    <w:p w14:paraId="579E5073" w14:textId="77777777" w:rsidR="008D5C7B" w:rsidRDefault="00000000">
      <w:pPr>
        <w:spacing w:after="120" w:line="276" w:lineRule="auto"/>
      </w:pPr>
      <w:r>
        <w:rPr>
          <w:b/>
          <w:bCs/>
        </w:rPr>
        <w:t>주문 (Order)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2A338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13B7E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필드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44A4F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 · 제약</w:t>
            </w:r>
          </w:p>
        </w:tc>
      </w:tr>
      <w:tr w:rsidR="008D5C7B" w14:paraId="3A2CC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1A2A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주문ID / 참가자ID / 종목ID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9123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식별.</w:t>
            </w:r>
          </w:p>
        </w:tc>
      </w:tr>
      <w:tr w:rsidR="008D5C7B" w14:paraId="7C0E5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2F08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방향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1C8B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매수 / 매도.</w:t>
            </w:r>
          </w:p>
        </w:tc>
      </w:tr>
      <w:tr w:rsidR="008D5C7B" w14:paraId="70E37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2177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수량 / 체결가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C040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체결가 = 당일 시작가(장중 불변).</w:t>
            </w:r>
          </w:p>
        </w:tc>
      </w:tr>
      <w:tr w:rsidR="008D5C7B" w14:paraId="21FE2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0A24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접수시각 / 상태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DA27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09:00–18:00 접수. 접수·체결·거부 상태.</w:t>
            </w:r>
          </w:p>
        </w:tc>
      </w:tr>
    </w:tbl>
    <w:p w14:paraId="2EF3C972" w14:textId="77777777" w:rsidR="008D5C7B" w:rsidRDefault="008D5C7B">
      <w:pPr>
        <w:spacing w:after="60"/>
      </w:pPr>
    </w:p>
    <w:p w14:paraId="5983F779" w14:textId="77777777" w:rsidR="008D5C7B" w:rsidRDefault="00000000">
      <w:pPr>
        <w:spacing w:after="120" w:line="276" w:lineRule="auto"/>
      </w:pPr>
      <w:r>
        <w:rPr>
          <w:b/>
          <w:bCs/>
        </w:rPr>
        <w:t>가격 이력 (PriceHistory)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17F84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9CDBA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필드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61A36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 · 제약</w:t>
            </w:r>
          </w:p>
        </w:tc>
      </w:tr>
      <w:tr w:rsidR="008D5C7B" w14:paraId="7E6BF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90BA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종목ID / 운영일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00E2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복합 키.</w:t>
            </w:r>
          </w:p>
        </w:tc>
      </w:tr>
      <w:tr w:rsidR="008D5C7B" w14:paraId="6B0C6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5516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시작가 / 전일대비 변동률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1D2A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일별 1건. F-02 시세 이력의 원천.</w:t>
            </w:r>
          </w:p>
        </w:tc>
      </w:tr>
    </w:tbl>
    <w:p w14:paraId="561A89CD" w14:textId="77777777" w:rsidR="008D5C7B" w:rsidRDefault="008D5C7B">
      <w:pPr>
        <w:spacing w:after="60"/>
      </w:pPr>
    </w:p>
    <w:p w14:paraId="53255C68" w14:textId="77777777" w:rsidR="008D5C7B" w:rsidRDefault="00000000">
      <w:pPr>
        <w:spacing w:after="120" w:line="276" w:lineRule="auto"/>
      </w:pPr>
      <w:r>
        <w:rPr>
          <w:b/>
          <w:bCs/>
        </w:rPr>
        <w:t>인증 (StudyCertification)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3953B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6E0F0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필드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04B41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 · 제약</w:t>
            </w:r>
          </w:p>
        </w:tc>
      </w:tr>
      <w:tr w:rsidR="008D5C7B" w14:paraId="6F7C9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AFC1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인증ID / 참가자ID / 대상일자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64FB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1인·1일 1건(§7.1).</w:t>
            </w:r>
          </w:p>
        </w:tc>
      </w:tr>
      <w:tr w:rsidR="008D5C7B" w14:paraId="0603C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BF5B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자료 / 이미지해시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F37F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업로드 자료 및 중복 검사용 해시(§8.4).</w:t>
            </w:r>
          </w:p>
        </w:tc>
      </w:tr>
      <w:tr w:rsidR="008D5C7B" w14:paraId="079CB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8AF1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 / 반려사유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0FB7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대기 / 승인 / 반려. 반려 시 사유 기록.</w:t>
            </w:r>
          </w:p>
        </w:tc>
      </w:tr>
    </w:tbl>
    <w:p w14:paraId="22DFAB69" w14:textId="77777777" w:rsidR="008D5C7B" w:rsidRDefault="008D5C7B">
      <w:pPr>
        <w:spacing w:after="60"/>
      </w:pPr>
    </w:p>
    <w:p w14:paraId="79BF8F5E" w14:textId="77777777" w:rsidR="008D5C7B" w:rsidRDefault="00000000">
      <w:pPr>
        <w:spacing w:after="120" w:line="276" w:lineRule="auto"/>
      </w:pPr>
      <w:r>
        <w:rPr>
          <w:b/>
          <w:bCs/>
        </w:rPr>
        <w:t>정산 로그 (SettlementLog)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8D5C7B" w14:paraId="005F5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BFA24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필드</w:t>
            </w:r>
          </w:p>
        </w:tc>
        <w:tc>
          <w:tcPr>
            <w:tcW w:w="6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80D9F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 · 제약</w:t>
            </w:r>
          </w:p>
        </w:tc>
      </w:tr>
      <w:tr w:rsidR="008D5C7B" w14:paraId="4ED3B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2213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회차 / 일자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05F4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1~13회차 매핑.</w:t>
            </w:r>
          </w:p>
        </w:tc>
      </w:tr>
      <w:tr w:rsidR="008D5C7B" w14:paraId="3C3C8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E99D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1036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종목별 매수 집계, 쏠림 지수, 코인 추출 난수(p, X).</w:t>
            </w:r>
          </w:p>
        </w:tc>
      </w:tr>
      <w:tr w:rsidR="008D5C7B" w14:paraId="42261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0B7F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출력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E288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종목별 변동률, 확정 시작가. 분쟁·감사 대응(F-09).</w:t>
            </w:r>
          </w:p>
        </w:tc>
      </w:tr>
    </w:tbl>
    <w:p w14:paraId="4B507D55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4. 상수 및 파라미터</w:t>
      </w:r>
    </w:p>
    <w:p w14:paraId="69E50842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4.1 고정 상수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00"/>
      </w:tblGrid>
      <w:tr w:rsidR="008D5C7B" w14:paraId="2C11B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AB8C7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상수</w:t>
            </w:r>
          </w:p>
        </w:tc>
        <w:tc>
          <w:tcPr>
            <w:tcW w:w="5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F53E2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8D5C7B" w14:paraId="5CCB12D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C03F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초기 시드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19DA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1,000,000원 (전 참가자 동일, 보유 종목 없음)</w:t>
            </w:r>
          </w:p>
        </w:tc>
      </w:tr>
      <w:tr w:rsidR="008D5C7B" w14:paraId="118D7FC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DF0B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이벤트 기간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92C1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2주 (운영일 14일, 주말 포함)</w:t>
            </w:r>
          </w:p>
        </w:tc>
      </w:tr>
      <w:tr w:rsidR="008D5C7B" w14:paraId="76BD2B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C57D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가격 변동 회차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4110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13회</w:t>
            </w:r>
          </w:p>
        </w:tc>
      </w:tr>
      <w:tr w:rsidR="008D5C7B" w14:paraId="48B8B7A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B792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가격 반올림 단위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4D9E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10원</w:t>
            </w:r>
          </w:p>
        </w:tc>
      </w:tr>
      <w:tr w:rsidR="008D5C7B" w14:paraId="7C075CB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B679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주식 최저가 하한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24D2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1,000원</w:t>
            </w:r>
          </w:p>
        </w:tc>
      </w:tr>
      <w:tr w:rsidR="008D5C7B" w14:paraId="11AB03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D8AA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코인 운영상 표시 상한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C704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5,000,000원 (시작가 20배, 권장)</w:t>
            </w:r>
          </w:p>
        </w:tc>
      </w:tr>
      <w:tr w:rsidR="008D5C7B" w14:paraId="1CFB788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C145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접수 시간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64C5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매일 09:00–18:00</w:t>
            </w:r>
          </w:p>
        </w:tc>
      </w:tr>
      <w:tr w:rsidR="008D5C7B" w14:paraId="1630F64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C95F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가격 갱신 주기</w:t>
            </w:r>
          </w:p>
        </w:tc>
        <w:tc>
          <w:tcPr>
            <w:tcW w:w="5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2B97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1일 1회 (18:00 정산 → 익일 09:00 반영)</w:t>
            </w:r>
          </w:p>
        </w:tc>
      </w:tr>
    </w:tbl>
    <w:p w14:paraId="6F63B2C3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4.2 관리자 조정 파라미터 (F-11)</w:t>
      </w:r>
    </w:p>
    <w:p w14:paraId="5ECDE7E9" w14:textId="77777777" w:rsidR="008D5C7B" w:rsidRDefault="00000000">
      <w:pPr>
        <w:spacing w:after="120" w:line="276" w:lineRule="auto"/>
      </w:pPr>
      <w:r>
        <w:t>아래 기본값은 내부 테스트(13회 경로 시뮬레이션 1,000회 이상, F-13)로 최종 확정한다.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00"/>
      </w:tblGrid>
      <w:tr w:rsidR="008D5C7B" w14:paraId="7A7AC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6C644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파라미터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0D267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기본값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4A000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8D5C7B" w14:paraId="26C799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4371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코인 상승 확률 p_up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2EE7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0.30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1FA2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상승일 발생 확률. 올리면 전체가 완만해짐.</w:t>
            </w:r>
          </w:p>
        </w:tc>
      </w:tr>
      <w:tr w:rsidR="008D5C7B" w14:paraId="3763E3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8F42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코인 상승폭 지수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B579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D29A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변동률 = +300%×X^지수. 낮추면 대형 상승이 잦아져 운 의존↑.</w:t>
            </w:r>
          </w:p>
        </w:tc>
      </w:tr>
      <w:tr w:rsidR="008D5C7B" w14:paraId="520B53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96AF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코인 하락폭 지수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892D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7170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변동률 = -50%×X^지수. 소폭 하락에 몰리게 함.</w:t>
            </w:r>
          </w:p>
        </w:tc>
      </w:tr>
      <w:tr w:rsidR="008D5C7B" w14:paraId="599B57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43F7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코인 일일 상한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4AEC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+300%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2A2C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상승일 최대 변동률(요구 조건 충족 최소 여유폭).</w:t>
            </w:r>
          </w:p>
        </w:tc>
      </w:tr>
      <w:tr w:rsidR="008D5C7B" w14:paraId="45B936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9A87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코인 일일 하한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0AF9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-50%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C8C2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하락일 최대 변동률.</w:t>
            </w:r>
          </w:p>
        </w:tc>
      </w:tr>
      <w:tr w:rsidR="008D5C7B" w14:paraId="102559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D8AA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주식 감도 계수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DE17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0861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변동률 = 계수×(1−rᵢ), ±30% 클램프.</w:t>
            </w:r>
          </w:p>
        </w:tc>
      </w:tr>
      <w:tr w:rsidR="008D5C7B" w14:paraId="26FBF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49D7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가상 유동성 L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9A32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5,000,000원/종목(예시)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5604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소수 참가 시 가격 왜곡 완화.</w:t>
            </w:r>
          </w:p>
        </w:tc>
      </w:tr>
      <w:tr w:rsidR="008D5C7B" w14:paraId="50EE5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95B5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1일 1종목 매수 상한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1653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총자산의 40%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464D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단독 쏠림·담합 제한(§8.2).</w:t>
            </w:r>
          </w:p>
        </w:tc>
      </w:tr>
      <w:tr w:rsidR="008D5C7B" w14:paraId="7F6F72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B799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인증 보상 가치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5493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50,000원 상당(권장)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679E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원화 가치 고정 방식(§7.3).</w:t>
            </w:r>
          </w:p>
        </w:tc>
      </w:tr>
      <w:tr w:rsidR="008D5C7B" w14:paraId="7A74DA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DF6B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인증 마감 시각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E5D4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23:59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DAA2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이후 접수분은 익일 집계.</w:t>
            </w:r>
          </w:p>
        </w:tc>
      </w:tr>
    </w:tbl>
    <w:p w14:paraId="6FF9EADE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5. 가격 산정 규격</w:t>
      </w:r>
    </w:p>
    <w:p w14:paraId="61B43A1C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5.1 병더리움(코인) 가격 산정</w:t>
      </w:r>
    </w:p>
    <w:p w14:paraId="5A2640ED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t>5.1.1 요구사항</w:t>
      </w:r>
    </w:p>
    <w:p w14:paraId="0895AE80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SPEC-COIN-1</w:t>
      </w:r>
      <w:r>
        <w:rPr>
          <w:b/>
          <w:bCs/>
          <w:color w:val="C55A11"/>
        </w:rPr>
        <w:t xml:space="preserve"> 필수</w:t>
      </w:r>
      <w:r>
        <w:t xml:space="preserve"> — 코인 가격은 매수·매도와 무관하게 확률적으로만 변동한다.</w:t>
      </w:r>
    </w:p>
    <w:p w14:paraId="71541547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SPEC-COIN-2</w:t>
      </w:r>
      <w:r>
        <w:rPr>
          <w:b/>
          <w:bCs/>
          <w:color w:val="C55A11"/>
        </w:rPr>
        <w:t xml:space="preserve"> 필수</w:t>
      </w:r>
      <w:r>
        <w:t xml:space="preserve"> — 일일 변동률 범위는 [-50%, +300%]다.</w:t>
      </w:r>
    </w:p>
    <w:p w14:paraId="41C12826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SPEC-COIN-3</w:t>
      </w:r>
      <w:r>
        <w:rPr>
          <w:b/>
          <w:bCs/>
          <w:color w:val="C55A11"/>
        </w:rPr>
        <w:t xml:space="preserve"> 필수</w:t>
      </w:r>
      <w:r>
        <w:t xml:space="preserve"> — 상승일 확률 ≈ 30%, 하락일 확률 ≈ 70%다.</w:t>
      </w:r>
    </w:p>
    <w:p w14:paraId="2A2E0E40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SPEC-COIN-4</w:t>
      </w:r>
      <w:r>
        <w:rPr>
          <w:b/>
          <w:bCs/>
          <w:color w:val="C55A11"/>
        </w:rPr>
        <w:t xml:space="preserve"> 필수</w:t>
      </w:r>
      <w:r>
        <w:t xml:space="preserve"> — 상·하한 근처 극단값의 발생 빈도를 낮게 억제한다(분포 모양 제약).</w:t>
      </w:r>
    </w:p>
    <w:p w14:paraId="43E57BED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SPEC-COIN-5</w:t>
      </w:r>
      <w:r>
        <w:rPr>
          <w:b/>
          <w:bCs/>
          <w:color w:val="C55A11"/>
        </w:rPr>
        <w:t xml:space="preserve"> 필수</w:t>
      </w:r>
      <w:r>
        <w:t xml:space="preserve"> — 13회 누적 결과의 중앙값이 원금 수준을 유지한다(로그 기대값 ≈ 0).</w:t>
      </w:r>
    </w:p>
    <w:p w14:paraId="55D0024C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t>5.1.2 알고리즘 (매 운영일 18:00, 1회)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D5C7B" w14:paraId="1EE2E7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7F4F73A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입력: 현재가 P, p_up=0.30, up_exp=3, down_exp=2, cap=+3.00, floor=-0.50</w:t>
            </w:r>
          </w:p>
          <w:p w14:paraId="7BBD28D5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2D47F7F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1. p ~ Uniform(0, 1)</w:t>
            </w:r>
          </w:p>
          <w:p w14:paraId="4D2BF863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2. X ~ Uniform(0, 1)</w:t>
            </w:r>
          </w:p>
          <w:p w14:paraId="2AE4D238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3. if p &lt; p_up:                 # 상승일 (약 30%)</w:t>
            </w:r>
          </w:p>
          <w:p w14:paraId="27618989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r = cap   * X^up_exp     #  = +300% * X^3</w:t>
            </w:r>
          </w:p>
          <w:p w14:paraId="63E6026B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else:                        # 하락일 (약 70%)</w:t>
            </w:r>
          </w:p>
          <w:p w14:paraId="09F79ED0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r = floor * X^down_exp   #  = -50%  * X^2</w:t>
            </w:r>
          </w:p>
          <w:p w14:paraId="7B94402A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4. P' = round( P * (1 + r), 10원 )</w:t>
            </w:r>
          </w:p>
          <w:p w14:paraId="016E8AB7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8CC40E9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출력: 새 가격 P'</w:t>
            </w:r>
          </w:p>
        </w:tc>
      </w:tr>
    </w:tbl>
    <w:p w14:paraId="01D77846" w14:textId="77777777" w:rsidR="008D5C7B" w:rsidRDefault="00000000">
      <w:pPr>
        <w:spacing w:after="120" w:line="276" w:lineRule="auto"/>
      </w:pPr>
      <w:r>
        <w:t>균등난수 두 개(p, X)만 사용하므로 별도 정규분포 라이브러리가 필요하지 않다.</w:t>
      </w:r>
    </w:p>
    <w:p w14:paraId="422DC6B2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lastRenderedPageBreak/>
        <w:t>5.1.3 검증 기준 (파라미터 확정 시 필수 충족)</w:t>
      </w:r>
    </w:p>
    <w:p w14:paraId="712C71C5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상승일 비율 ≈ 30%, 하락일 비율 ≈ 70%.</w:t>
      </w:r>
    </w:p>
    <w:p w14:paraId="51157638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하락일 평균 ≈ -16.7%, 상승일 평균 ≈ +75%.</w:t>
      </w:r>
    </w:p>
    <w:p w14:paraId="3F6532A9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로그 기대값 E[ln(1+r)] ≈ 0 (기본 파라미터에서 ≈ -0.003).</w:t>
      </w:r>
    </w:p>
    <w:p w14:paraId="285561F3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13회 경로 시뮬레이션 ≥ 1,000회로 분포·순위 분산 확인(F-13).</w:t>
      </w:r>
    </w:p>
    <w:p w14:paraId="6E9B77F9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참고 — </w:t>
      </w:r>
      <w:r>
        <w:t>산술 기대값은 하루 +11%로 양수이나, 이는 드물게 발생하는 대형 상승일이 만드는 값이며 참가자 절반은 이를 경험하지 못한다.</w:t>
      </w:r>
    </w:p>
    <w:p w14:paraId="5D567D59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t>5.1.4 분포 기준값 (참고, 기본 파라미터)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600"/>
      </w:tblGrid>
      <w:tr w:rsidR="008D5C7B" w14:paraId="55CCA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39CC4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구간(전체 일수 기준)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1F873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일일 변동률</w:t>
            </w:r>
          </w:p>
        </w:tc>
        <w:tc>
          <w:tcPr>
            <w:tcW w:w="4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5272C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해석</w:t>
            </w:r>
          </w:p>
        </w:tc>
      </w:tr>
      <w:tr w:rsidR="008D5C7B" w14:paraId="7EC0BE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D715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하위 5%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19E4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-43%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0C4F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급락일, 13회 중 0.65회</w:t>
            </w:r>
          </w:p>
        </w:tc>
      </w:tr>
      <w:tr w:rsidR="008D5C7B" w14:paraId="10EA6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25AE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하위 25%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5D23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-21%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F603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하락일</w:t>
            </w:r>
          </w:p>
        </w:tc>
      </w:tr>
      <w:tr w:rsidR="008D5C7B" w14:paraId="156807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3AF9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중앙값(50%)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2D51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-4%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5D2E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하락일이 70%이므로 중앙값은 소폭 하락</w:t>
            </w:r>
          </w:p>
        </w:tc>
      </w:tr>
      <w:tr w:rsidR="008D5C7B" w14:paraId="49F3CA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F823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상위 30% 경계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3237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3670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 위쪽이 상승일 구간</w:t>
            </w:r>
          </w:p>
        </w:tc>
      </w:tr>
      <w:tr w:rsidR="008D5C7B" w14:paraId="393E06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9F73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상위 15%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CD7B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+38%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D255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상승일의 중앙값</w:t>
            </w:r>
          </w:p>
        </w:tc>
      </w:tr>
      <w:tr w:rsidR="008D5C7B" w14:paraId="58E1F9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E923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상위 5%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CC4A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+174%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08DF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급등일, 13회 중 0.65회</w:t>
            </w:r>
          </w:p>
        </w:tc>
      </w:tr>
      <w:tr w:rsidR="008D5C7B" w14:paraId="3BEA05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0BD4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상위 1%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B85F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+271%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F681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상한 +300% 근접, 13회 중 0.13회</w:t>
            </w:r>
          </w:p>
        </w:tc>
      </w:tr>
    </w:tbl>
    <w:p w14:paraId="1BDD938A" w14:textId="77777777" w:rsidR="008D5C7B" w:rsidRDefault="008D5C7B">
      <w:pPr>
        <w:spacing w:after="60"/>
      </w:pPr>
    </w:p>
    <w:p w14:paraId="1E71D02E" w14:textId="77777777" w:rsidR="008D5C7B" w:rsidRDefault="00000000">
      <w:pPr>
        <w:spacing w:after="120" w:line="276" w:lineRule="auto"/>
      </w:pPr>
      <w:r>
        <w:rPr>
          <w:b/>
          <w:bCs/>
        </w:rPr>
        <w:t>13회 누적 배수 분포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D5C7B" w14:paraId="48CFA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C2D49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분위</w:t>
            </w:r>
          </w:p>
        </w:tc>
        <w:tc>
          <w:tcPr>
            <w:tcW w:w="60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20250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13회 누적 배수</w:t>
            </w:r>
          </w:p>
        </w:tc>
      </w:tr>
      <w:tr w:rsidR="008D5C7B" w14:paraId="1E709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4D26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중앙값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882D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1.0배 (원금 수준)</w:t>
            </w:r>
          </w:p>
        </w:tc>
      </w:tr>
      <w:tr w:rsidR="008D5C7B" w14:paraId="589BD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94FA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상위 25%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10F7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2.7배</w:t>
            </w:r>
          </w:p>
        </w:tc>
      </w:tr>
      <w:tr w:rsidR="008D5C7B" w14:paraId="6E8CB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1849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상위 10%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8A7D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6.6배</w:t>
            </w:r>
          </w:p>
        </w:tc>
      </w:tr>
      <w:tr w:rsidR="008D5C7B" w14:paraId="583092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E3AF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하위 25%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853B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0.35배</w:t>
            </w:r>
          </w:p>
        </w:tc>
      </w:tr>
      <w:tr w:rsidR="008D5C7B" w14:paraId="44DDC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913E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하위 10%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E53B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0.15배</w:t>
            </w:r>
          </w:p>
        </w:tc>
      </w:tr>
    </w:tbl>
    <w:p w14:paraId="0A9D59DA" w14:textId="77777777" w:rsidR="008D5C7B" w:rsidRDefault="008D5C7B">
      <w:pPr>
        <w:spacing w:after="60"/>
      </w:pPr>
    </w:p>
    <w:p w14:paraId="518CAC1A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누적 상한 — </w:t>
      </w:r>
      <w:r>
        <w:t>별도 누적 상한은 두지 않는다. 일일 상한 +300%로 이론상 누적은 크게 열려 있으나 실제 발생 확률은 무시할 수준이다(상위 1% 경로도 20배 미만). 표시 한계가 필요하면 §4.1의 5,000,000원을 안전 상한으로 둔다(권장).</w:t>
      </w:r>
    </w:p>
    <w:p w14:paraId="1CB34C38" w14:textId="77777777" w:rsidR="008D5C7B" w:rsidRDefault="008D5C7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D5C7B" w14:paraId="6B2035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0DCF0"/>
              <w:left w:val="single" w:sz="24" w:space="0" w:color="2E5496"/>
              <w:bottom w:val="single" w:sz="2" w:space="0" w:color="D0DCF0"/>
              <w:right w:val="single" w:sz="2" w:space="0" w:color="D0DC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57FD3F7" w14:textId="77777777" w:rsidR="008D5C7B" w:rsidRDefault="00000000">
            <w:pPr>
              <w:spacing w:after="60" w:line="276" w:lineRule="auto"/>
            </w:pPr>
            <w:r>
              <w:rPr>
                <w:b/>
                <w:bCs/>
                <w:color w:val="2E5496"/>
              </w:rPr>
              <w:t xml:space="preserve">설계 근거 — </w:t>
            </w:r>
            <w:r>
              <w:rPr>
                <w:i/>
                <w:iCs/>
                <w:sz w:val="19"/>
                <w:szCs w:val="19"/>
              </w:rPr>
              <w:t xml:space="preserve">상승 30% / 하락 70%는 그 자체로 강한 하락 압력이다. 코인이 보유 가치가 있으려면 </w:t>
            </w:r>
            <w:r>
              <w:rPr>
                <w:i/>
                <w:iCs/>
                <w:sz w:val="19"/>
                <w:szCs w:val="19"/>
              </w:rPr>
              <w:lastRenderedPageBreak/>
              <w:t>드문 상승일의 상승폭이 잦은 하락일의 하락폭보다 훨씬 커야 하므로(하락일 평균 -17% ↔ 상승일 평균 +70% 내외), 상한 +300%는 이 균형을 맞추기 위한 최소 여유폭이다.</w:t>
            </w:r>
          </w:p>
          <w:p w14:paraId="33F3797B" w14:textId="77777777" w:rsidR="008D5C7B" w:rsidRDefault="00000000">
            <w:pPr>
              <w:spacing w:after="60" w:line="276" w:lineRule="auto"/>
            </w:pPr>
            <w:r>
              <w:rPr>
                <w:i/>
                <w:iCs/>
                <w:sz w:val="19"/>
                <w:szCs w:val="19"/>
              </w:rPr>
              <w:t>상한 근처 값이 자주 나오면 이벤트가 운 한 번으로 결정되므로, 상승폭은 X³, 하락폭은 X²로 낮은 쪽에 몰리게 잡아 범위는 유지하되 극단 빈도만 눌렀다.</w:t>
            </w:r>
          </w:p>
          <w:p w14:paraId="1E8839DA" w14:textId="77777777" w:rsidR="008D5C7B" w:rsidRDefault="00000000">
            <w:pPr>
              <w:spacing w:line="276" w:lineRule="auto"/>
            </w:pPr>
            <w:r>
              <w:rPr>
                <w:i/>
                <w:iCs/>
                <w:sz w:val="19"/>
                <w:szCs w:val="19"/>
              </w:rPr>
              <w:t>변동이 13회뿐이라 기대값을 0%로 고정하면 우측 꼬리가 거의 등장하지 않아 코인이 '보유할수록 손실인 벌칙 자산'이 된다. 따라서 산술 기대값이 아니라 로그 기대값(누적 중앙값)을 0으로 맞춘다.</w:t>
            </w:r>
          </w:p>
        </w:tc>
      </w:tr>
    </w:tbl>
    <w:p w14:paraId="4DB88471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lastRenderedPageBreak/>
        <w:t>5.2 주식 가격 산정</w:t>
      </w:r>
    </w:p>
    <w:p w14:paraId="3ABDC548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t>5.2.1 요구사항</w:t>
      </w:r>
    </w:p>
    <w:p w14:paraId="1D463A05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SPEC-STOCK-1</w:t>
      </w:r>
      <w:r>
        <w:rPr>
          <w:b/>
          <w:bCs/>
          <w:color w:val="C55A11"/>
        </w:rPr>
        <w:t xml:space="preserve"> 필수</w:t>
      </w:r>
      <w:r>
        <w:t xml:space="preserve"> — 주식 가격은 무작위가 아니라 당일 참가자 전체의 총매수 쏠림에 역방향으로 반응한다.</w:t>
      </w:r>
    </w:p>
    <w:p w14:paraId="2A2C83A5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SPEC-STOCK-2</w:t>
      </w:r>
      <w:r>
        <w:rPr>
          <w:b/>
          <w:bCs/>
          <w:color w:val="C55A11"/>
        </w:rPr>
        <w:t xml:space="preserve"> 필수</w:t>
      </w:r>
      <w:r>
        <w:t xml:space="preserve"> — 일일 변동률 범위는 [-30%, +30%]다.</w:t>
      </w:r>
    </w:p>
    <w:p w14:paraId="08C322C4" w14:textId="77777777" w:rsidR="008D5C7B" w:rsidRDefault="00000000">
      <w:pPr>
        <w:spacing w:after="120" w:line="276" w:lineRule="auto"/>
      </w:pPr>
      <w:r>
        <w:rPr>
          <w:b/>
          <w:bCs/>
          <w:color w:val="2E5496"/>
        </w:rPr>
        <w:t>SPEC-STOCK-3</w:t>
      </w:r>
      <w:r>
        <w:rPr>
          <w:b/>
          <w:bCs/>
          <w:color w:val="C55A11"/>
        </w:rPr>
        <w:t xml:space="preserve"> 필수</w:t>
      </w:r>
      <w:r>
        <w:t xml:space="preserve"> — 최저가 하한 1,000원을 적용한다.</w:t>
      </w:r>
    </w:p>
    <w:p w14:paraId="41197A2B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t>5.2.2 정의 및 공식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D5C7B" w14:paraId="32957B3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970899C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Bᵢ  : 종목 i 당일 매수금액</w:t>
            </w:r>
          </w:p>
          <w:p w14:paraId="3D5BCBD0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Bᵢ′ = Bᵢ + L               # 가상 유동성 L 적용(§8.1). 예시는 L=0 가정.</w:t>
            </w:r>
          </w:p>
          <w:p w14:paraId="05A6AF80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B_total = Σ Bᵢ′  (i = 1..4)</w:t>
            </w:r>
          </w:p>
          <w:p w14:paraId="66A7792B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기준선   = B_total / 4</w:t>
            </w:r>
          </w:p>
          <w:p w14:paraId="41E06540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rᵢ      = Bᵢ′ / (B_total/4) = 4·Bᵢ′ / B_total     # rᵢ ∈ [0, 4], rᵢ=1이 기준선</w:t>
            </w:r>
          </w:p>
          <w:p w14:paraId="5899210A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5955FD7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변동률ᵢ = clamp( 30% × (1 − rᵢ), −30%, +30% )</w:t>
            </w:r>
          </w:p>
          <w:p w14:paraId="4E8A8176" w14:textId="77777777" w:rsidR="008D5C7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새 가격 = max( 1000, round( 현재가 × (1 + 변동률ᵢ), 10원 ) )</w:t>
            </w:r>
          </w:p>
        </w:tc>
      </w:tr>
    </w:tbl>
    <w:p w14:paraId="2BA49D50" w14:textId="77777777" w:rsidR="008D5C7B" w:rsidRDefault="00000000">
      <w:pPr>
        <w:spacing w:after="120" w:line="276" w:lineRule="auto"/>
      </w:pPr>
      <w:r>
        <w:t>기준선보다 적게 매수된 만큼 오르고 많이 매수된 만큼 내린다. rᵢ = 0(아무도 매수 안 함)에서 +30%, rᵢ = 2(기준선의 2배)에서 -30%로 상·하한에 도달한다.</w:t>
      </w:r>
    </w:p>
    <w:p w14:paraId="6533BF9B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t>5.2.3 예외 처리 (필수)</w:t>
      </w:r>
    </w:p>
    <w:p w14:paraId="0D4A8A55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B_total = 0 (전 종목 매수 0): 전 종목 변동률 0%. L &gt; 0이면 이 상황은 발생하지 않으므로 L 적용 권장.</w:t>
      </w:r>
    </w:p>
    <w:p w14:paraId="7FA99D5E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특정 종목만 Bᵢ′ = 0: rᵢ = 0 → 자동으로 +30% 적용.</w:t>
      </w:r>
    </w:p>
    <w:p w14:paraId="29070BB9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하한: 산출 가격이 1,000원 미만이면 1,000원으로 고정.</w:t>
      </w:r>
    </w:p>
    <w:p w14:paraId="0E597354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반올림: 모든 가격은 10원 단위.</w:t>
      </w:r>
    </w:p>
    <w:p w14:paraId="18AA1D0F" w14:textId="77777777" w:rsidR="008D5C7B" w:rsidRDefault="00000000">
      <w:pPr>
        <w:pStyle w:val="3"/>
      </w:pPr>
      <w:r>
        <w:rPr>
          <w:b w:val="0"/>
          <w:bCs w:val="0"/>
          <w:sz w:val="20"/>
          <w:szCs w:val="20"/>
        </w:rPr>
        <w:t>5.2.4 계산 예시 (L=0, 총매수 4,000만원 → 기준선 1,000만원)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400"/>
        <w:gridCol w:w="1400"/>
        <w:gridCol w:w="2600"/>
      </w:tblGrid>
      <w:tr w:rsidR="008D5C7B" w14:paraId="663FE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97D20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종목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202B3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당일 매수금액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E7135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쏠림 지수 r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9D279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변동률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C4C17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반영 후 가격</w:t>
            </w:r>
          </w:p>
        </w:tc>
      </w:tr>
      <w:tr w:rsidR="008D5C7B" w14:paraId="0BD702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DB4D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삼수전자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0499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2,000만원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5093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0571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-30%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9860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75,000 → 52,500원</w:t>
            </w:r>
          </w:p>
        </w:tc>
      </w:tr>
      <w:tr w:rsidR="008D5C7B" w14:paraId="5803BC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A810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SK로우닉스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4587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1,200만원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270D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F0CD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-6%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C8B2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170,000 → 159,800원</w:t>
            </w:r>
          </w:p>
        </w:tc>
      </w:tr>
      <w:tr w:rsidR="008D5C7B" w14:paraId="3B8450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5DB3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미래대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8A06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600만원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E892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1638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+12%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5211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40,000 → 44,800원</w:t>
            </w:r>
          </w:p>
        </w:tc>
      </w:tr>
      <w:tr w:rsidR="008D5C7B" w14:paraId="7DF876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82EC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LB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7353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200만원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2B17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FEF2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+24%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5ECC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14,000 → 17,360원</w:t>
            </w:r>
          </w:p>
        </w:tc>
      </w:tr>
    </w:tbl>
    <w:p w14:paraId="3FDAF39E" w14:textId="77777777" w:rsidR="008D5C7B" w:rsidRDefault="008D5C7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D5C7B" w14:paraId="77E015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0DCF0"/>
              <w:left w:val="single" w:sz="24" w:space="0" w:color="2E5496"/>
              <w:bottom w:val="single" w:sz="2" w:space="0" w:color="D0DCF0"/>
              <w:right w:val="single" w:sz="2" w:space="0" w:color="D0DC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DC0C8B1" w14:textId="77777777" w:rsidR="008D5C7B" w:rsidRDefault="00000000">
            <w:pPr>
              <w:spacing w:line="276" w:lineRule="auto"/>
            </w:pPr>
            <w:r>
              <w:rPr>
                <w:b/>
                <w:bCs/>
                <w:color w:val="2E5496"/>
              </w:rPr>
              <w:t xml:space="preserve">설계 근거 — </w:t>
            </w:r>
            <w:r>
              <w:rPr>
                <w:i/>
                <w:iCs/>
                <w:sz w:val="19"/>
                <w:szCs w:val="19"/>
              </w:rPr>
              <w:t>인기 종목에 몰리면 손해가 되므로 참가자는 비인기 종목을 찾게 되고 매수가 4종목에 분산된다. 변동이 13회뿐이라 rᵢ=2에서 이미 하한에 닿도록 하락 감도를 높였고, 실제 쏠림 범위(대략 rᵢ=0.5~1.8)에서 하루 ±15~25% 변동이 나온다. 감도 조절이 필요하면 계수 30%만 파라미터로 노출한다.</w:t>
            </w:r>
          </w:p>
        </w:tc>
      </w:tr>
    </w:tbl>
    <w:p w14:paraId="6AA1E7DB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6. 거래 및 장 운영 규격</w:t>
      </w:r>
    </w:p>
    <w:p w14:paraId="6048BBDC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6.1 장 운영</w:t>
      </w:r>
    </w:p>
    <w:p w14:paraId="615BD810" w14:textId="77777777" w:rsidR="008D5C7B" w:rsidRDefault="00000000">
      <w:pPr>
        <w:spacing w:after="120" w:line="276" w:lineRule="auto"/>
      </w:pPr>
      <w:r>
        <w:t>주문 가능 시간은 매일 09:00–18:00이며 주말에도 동일하게 장을 연다. 가격 갱신은 주식·코인 모두 1일 1회이고, 장중 시작가는 고정이다.</w:t>
      </w:r>
    </w:p>
    <w:p w14:paraId="1B7CC24B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6.2 체결 규칙 (필수)</w:t>
      </w:r>
    </w:p>
    <w:p w14:paraId="1C3680FA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접수 시각 09:00–18:00 밖의 주문은 거부한다.</w:t>
      </w:r>
    </w:p>
    <w:p w14:paraId="71FEC677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체결가는 당일 시작가(장중 불변)로 하고 즉시 체결한다.</w:t>
      </w:r>
    </w:p>
    <w:p w14:paraId="5610C6A7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매수는 현금잔고 ≥ 체결금액, 매도는 보유수량 ≥ 매도수량을 검증한다.</w:t>
      </w:r>
    </w:p>
    <w:p w14:paraId="5CA1E595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1일 1종목 매수 상한 = 총자산의 40%(파라미터)를 적용한다(§8.2).</w:t>
      </w:r>
    </w:p>
    <w:p w14:paraId="49F17B11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거래 단위는 미결정(§10). 권장: 주식 1주, 코인 0.0001.</w:t>
      </w:r>
    </w:p>
    <w:p w14:paraId="500B1145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6.3 일일 정산 배치 (필수, 18:00)</w:t>
      </w:r>
    </w:p>
    <w:p w14:paraId="53A25297" w14:textId="77777777" w:rsidR="008D5C7B" w:rsidRDefault="00000000">
      <w:pPr>
        <w:spacing w:after="120" w:line="276" w:lineRule="auto"/>
      </w:pPr>
      <w:r>
        <w:t>아래 순서로 실행하며 결과를 다음 운영일 09:00 시작가에 반영한다.</w:t>
      </w:r>
    </w:p>
    <w:p w14:paraId="1547527C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① </w:t>
      </w:r>
      <w:r>
        <w:t>당일 종목별 매수금액 Bᵢ 집계 및 가상 유동성 L 적용.</w:t>
      </w:r>
    </w:p>
    <w:p w14:paraId="6C341A8A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② </w:t>
      </w:r>
      <w:r>
        <w:t>주식 변동률 산출(§5.2) → 익일 시작가 확정.</w:t>
      </w:r>
    </w:p>
    <w:p w14:paraId="25EB0284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③ </w:t>
      </w:r>
      <w:r>
        <w:t>코인 확률 추출(§5.1) → 익일 시작가 확정.</w:t>
      </w:r>
    </w:p>
    <w:p w14:paraId="43CC4876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④ </w:t>
      </w:r>
      <w:r>
        <w:t>가격 이력 및 정산 로그 기록(F-09).</w:t>
      </w:r>
    </w:p>
    <w:p w14:paraId="0F04ADCA" w14:textId="77777777" w:rsidR="008D5C7B" w:rsidRDefault="00000000">
      <w:pPr>
        <w:spacing w:after="120" w:line="276" w:lineRule="auto"/>
      </w:pPr>
      <w:r>
        <w:rPr>
          <w:b/>
          <w:bCs/>
        </w:rPr>
        <w:t xml:space="preserve">⑤ </w:t>
      </w:r>
      <w:r>
        <w:t>배치 실패 시: 당일 정산 무효 처리, 전일 가격 유지 후 재실행(§10 권장안).</w:t>
      </w:r>
    </w:p>
    <w:p w14:paraId="6BE0DF3A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lastRenderedPageBreak/>
        <w:t>7. 공부 인증 및 보상 규격</w:t>
      </w:r>
    </w:p>
    <w:p w14:paraId="2CE09614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7.1 인증 규칙 (필수)</w:t>
      </w:r>
    </w:p>
    <w:p w14:paraId="3EEA4738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공부 인증은 1인 1일 1회만 가능하다.</w:t>
      </w:r>
    </w:p>
    <w:p w14:paraId="3CBB13E6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인증 접수 마감 시각(예: 당일 23:59)을 명시하고, 마감 이후 접수분은 다음 날짜 인증으로 집계한다.</w:t>
      </w:r>
    </w:p>
    <w:p w14:paraId="6FF72F40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7.2 검수 (필수)</w:t>
      </w:r>
    </w:p>
    <w:p w14:paraId="78DC9C23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관리자가 승인/반려하며, 반려 시 사유를 기록한다.</w:t>
      </w:r>
    </w:p>
    <w:p w14:paraId="425EEE84" w14:textId="77777777" w:rsidR="008D5C7B" w:rsidRDefault="00000000">
      <w:pPr>
        <w:pStyle w:val="a4"/>
        <w:numPr>
          <w:ilvl w:val="0"/>
          <w:numId w:val="1"/>
        </w:numPr>
        <w:spacing w:after="60" w:line="276" w:lineRule="auto"/>
      </w:pPr>
      <w:r>
        <w:t>업로드 이미지 해시 중복 검사를 병행한다(§8.4).</w:t>
      </w:r>
    </w:p>
    <w:p w14:paraId="4EF104E9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7.3 보상 지급 (필수)</w:t>
      </w:r>
    </w:p>
    <w:p w14:paraId="0F563903" w14:textId="77777777" w:rsidR="008D5C7B" w:rsidRDefault="00000000">
      <w:pPr>
        <w:spacing w:after="120" w:line="276" w:lineRule="auto"/>
      </w:pPr>
      <w:r>
        <w:t>승인된 인증에 대해 다음 운영일 장 시작(09:00)에 병더리움을 지급하여 참가자가 당일 장중에 즉시 운용할 수 있게 한다. 지급 방식은 원화 가치 고정(권장, 매일 50,000원 상당 수량)으로 한다.</w:t>
      </w:r>
    </w:p>
    <w:p w14:paraId="79D5DDCF" w14:textId="77777777" w:rsidR="008D5C7B" w:rsidRDefault="008D5C7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D5C7B" w14:paraId="744767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D0DCF0"/>
              <w:left w:val="single" w:sz="24" w:space="0" w:color="2E5496"/>
              <w:bottom w:val="single" w:sz="2" w:space="0" w:color="D0DCF0"/>
              <w:right w:val="single" w:sz="2" w:space="0" w:color="D0DC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CAB5778" w14:textId="77777777" w:rsidR="008D5C7B" w:rsidRDefault="00000000">
            <w:pPr>
              <w:spacing w:line="276" w:lineRule="auto"/>
            </w:pPr>
            <w:r>
              <w:rPr>
                <w:b/>
                <w:bCs/>
                <w:color w:val="2E5496"/>
              </w:rPr>
              <w:t xml:space="preserve">설계 근거 — </w:t>
            </w:r>
            <w:r>
              <w:rPr>
                <w:i/>
                <w:iCs/>
                <w:sz w:val="19"/>
                <w:szCs w:val="19"/>
              </w:rPr>
              <w:t>코인 수량 고정 방식은 시세 급등일에 보상 가치가 함께 폭등해 투기성이 강해지고 초기 참가자가 유리해진다. 이벤트 목적이 '꾸준한 공부 인증'이므로, 지급 가치가 일정해 후발 참가자에게 공정한 원화 가치 고정 방식을 채택한다.</w:t>
            </w:r>
          </w:p>
        </w:tc>
      </w:tr>
    </w:tbl>
    <w:p w14:paraId="72583383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8. 어뷰징 방지 및 리스크 규격</w:t>
      </w:r>
    </w:p>
    <w:p w14:paraId="3CBD244C" w14:textId="77777777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8.1 소수 참가 시 가격 왜곡</w:t>
      </w:r>
    </w:p>
    <w:p w14:paraId="3F264D41" w14:textId="77777777" w:rsidR="008D5C7B" w:rsidRDefault="00000000">
      <w:pPr>
        <w:spacing w:after="120" w:line="276" w:lineRule="auto"/>
      </w:pPr>
      <w:r>
        <w:t>참가 인원이 적으면 한두 명의 주문이 가격을 지배한다. 종목별 가상 유동성 L(예: 종목당 500만원)을 상수로 더해 Bᵢ′ = Bᵢ + L로 집계하면 소수 주문의 영향력이 완화된다. L은 관리자 파라미터로 노출한다.</w:t>
      </w:r>
    </w:p>
    <w:p w14:paraId="4EA61F7E" w14:textId="724C8756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8.</w:t>
      </w:r>
      <w:r w:rsidR="007F0C04">
        <w:rPr>
          <w:rFonts w:hint="eastAsia"/>
          <w:b w:val="0"/>
          <w:bCs w:val="0"/>
          <w:sz w:val="20"/>
          <w:szCs w:val="20"/>
        </w:rPr>
        <w:t>2</w:t>
      </w:r>
      <w:r>
        <w:rPr>
          <w:b w:val="0"/>
          <w:bCs w:val="0"/>
          <w:sz w:val="20"/>
          <w:szCs w:val="20"/>
        </w:rPr>
        <w:t xml:space="preserve"> 다중 계정</w:t>
      </w:r>
    </w:p>
    <w:p w14:paraId="5612F5EB" w14:textId="77777777" w:rsidR="008D5C7B" w:rsidRDefault="00000000">
      <w:pPr>
        <w:spacing w:after="120" w:line="276" w:lineRule="auto"/>
      </w:pPr>
      <w:r>
        <w:t>부계정을 통한 쏠림 조작·보상 중복 수령을 막기 위해 1인 1계정 원칙을 등록 단계에서 검증한다(사내 계정·학번·전화번호 등 식별자 기준).</w:t>
      </w:r>
    </w:p>
    <w:p w14:paraId="30712DB6" w14:textId="1ECDAB01" w:rsidR="008D5C7B" w:rsidRDefault="00000000">
      <w:pPr>
        <w:pStyle w:val="2"/>
      </w:pPr>
      <w:r>
        <w:rPr>
          <w:b w:val="0"/>
          <w:bCs w:val="0"/>
          <w:sz w:val="20"/>
          <w:szCs w:val="20"/>
        </w:rPr>
        <w:t>8.</w:t>
      </w:r>
      <w:r w:rsidR="007F0C04">
        <w:rPr>
          <w:rFonts w:hint="eastAsia"/>
          <w:b w:val="0"/>
          <w:bCs w:val="0"/>
          <w:sz w:val="20"/>
          <w:szCs w:val="20"/>
        </w:rPr>
        <w:t>3</w:t>
      </w:r>
      <w:r>
        <w:rPr>
          <w:b w:val="0"/>
          <w:bCs w:val="0"/>
          <w:sz w:val="20"/>
          <w:szCs w:val="20"/>
        </w:rPr>
        <w:t xml:space="preserve"> 인증 부정</w:t>
      </w:r>
    </w:p>
    <w:p w14:paraId="00F363D5" w14:textId="4052A0DA" w:rsidR="008D5C7B" w:rsidRDefault="00000000">
      <w:pPr>
        <w:spacing w:after="120" w:line="276" w:lineRule="auto"/>
      </w:pPr>
      <w:r>
        <w:t>동일 사진 재사용·타인 자료 도용 방지를 위해 이미지 해시 중복 검사와 관리자 검수를 병행하고, 반려 이력이 반복되는 참가자는 경고 후 실격 처리한다.</w:t>
      </w:r>
    </w:p>
    <w:p w14:paraId="1D4CB2B6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lastRenderedPageBreak/>
        <w:t>9. 기능 요구사항 (개발팀 전달용)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4700"/>
        <w:gridCol w:w="1600"/>
      </w:tblGrid>
      <w:tr w:rsidR="008D5C7B" w14:paraId="3D111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09FC6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E367C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4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D1ECC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상세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3333A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우선순위</w:t>
            </w:r>
          </w:p>
        </w:tc>
      </w:tr>
      <w:tr w:rsidR="008D5C7B" w14:paraId="4CFEB9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7B47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43A3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참가자 등록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A0DC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참가 신청 처리, 초기 현금 1,000,000원 지급, 1인 1계정 검증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01F55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7546C8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4F0D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94D2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시세 조회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1256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5종목 현재가·전일 대비 변동률·가격 이력(일별) 제공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503FD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192947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2977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A9DA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매수·매도 주문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F0A8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09:00–18:00 접수, 수량 입력, 당일 시작가로 즉시 체결, 잔고·보유수량 검증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498DE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536956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1848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F-04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7418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포트폴리오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ADC1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보유 현금, 종목별 수량·평균단가·평가손익, 총자산 표시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A7A0E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7D05C4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B2C1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F-05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7A6A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일일 정산 배치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234C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18:00 실행 — 종목별 매수 집계→주식 변동률 산출, 코인 변동률 추출(30:70 2단 분포), 다음 운영일 시작가 확정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EBE42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32F34A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739D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2145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공부 인증 제출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237E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인증 자료 업로드, 1일 1회 제한, 마감 시각 검증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74F8B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332C1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E789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4CA1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인증 검수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9A5A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관리자 승인/반려, 반려 사유 기록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4D494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43F1E4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EFB7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1BB7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보상 지급 배치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125F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승인된 인증에 대해 다음 운영일 09:00 병더리움 지급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A1986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39D4C7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F2CE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F-09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B04E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거래·정산 로그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790A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주문/체결/정산/지급 전체 이력 보관(분쟁 및 감사 대응)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4E07C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8D5C7B" w14:paraId="070D02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6B99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F-10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A8F7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랭킹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F08F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총자산 기준 순위, 인증 연속일수 표시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70CA5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권장</w:t>
            </w:r>
          </w:p>
        </w:tc>
      </w:tr>
      <w:tr w:rsidR="008D5C7B" w14:paraId="443976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49C5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F-11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EF30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관리자 백오피스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E0E3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파라미터(코인 상승 확률·상승폭 지수·하락폭 지수·일일 상하한, 주식 감도 계수, 가격 하한) 조정, 수동 가격 개입, 참가자 관리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41013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권장</w:t>
            </w:r>
          </w:p>
        </w:tc>
      </w:tr>
      <w:tr w:rsidR="008D5C7B" w14:paraId="59B88E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C5A2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F-12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BD035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알림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F37B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장 시작·마감, 정산 결과, 인증 리마인더 푸시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9B66F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선택</w:t>
            </w:r>
          </w:p>
        </w:tc>
      </w:tr>
      <w:tr w:rsidR="008D5C7B" w14:paraId="41E83A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8E35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F-13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73F2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정산 시뮬레이터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D8E6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현재 파라미터로 13회 가격 경로를 반복 생성해 분포·순위 분산 확인(파라미터 확정 및 사전 검증용)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C24AF" w14:textId="77777777" w:rsidR="008D5C7B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권장</w:t>
            </w:r>
          </w:p>
        </w:tc>
      </w:tr>
    </w:tbl>
    <w:p w14:paraId="051F9DF2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10. 미결정 항목 (개발 착수 전 결정)</w:t>
      </w:r>
    </w:p>
    <w:p w14:paraId="28FB0F01" w14:textId="77777777" w:rsidR="008D5C7B" w:rsidRDefault="00000000">
      <w:pPr>
        <w:spacing w:after="120" w:line="276" w:lineRule="auto"/>
      </w:pPr>
      <w:r>
        <w:t>아래 항목은 현재 규격에 확정되어 있지 않다. 권장안은 이벤트 목적(공부 인증 지속)과 구현 난이도를 함께 고려한 기본값 제안이다.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00"/>
        <w:gridCol w:w="3300"/>
      </w:tblGrid>
      <w:tr w:rsidR="008D5C7B" w14:paraId="3D6BE9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B54C8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05812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 필요 내용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F7518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권장안</w:t>
            </w:r>
          </w:p>
        </w:tc>
      </w:tr>
      <w:tr w:rsidR="008D5C7B" w14:paraId="49C16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1B85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이벤트 기간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9B02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시작일·종료일 및 가격 변동 일정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6C99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2주 운영, 가격 변동 13회 — 확정</w:t>
            </w:r>
          </w:p>
        </w:tc>
      </w:tr>
      <w:tr w:rsidR="008D5C7B" w14:paraId="186F9F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1A63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참가 대상·인원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22C0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대상 범위와 예상 참가 인원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0BEA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가격 로직 안정화 위해 최소 20명 이상</w:t>
            </w:r>
          </w:p>
        </w:tc>
      </w:tr>
      <w:tr w:rsidR="008D5C7B" w14:paraId="30F0D1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5C7D6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시상 기준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017D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순위를 총자산으로만 매길지, 인증 일수 반영 여부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038D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총자산 70% + 인증 일수 30% 가중</w:t>
            </w:r>
          </w:p>
        </w:tc>
      </w:tr>
      <w:tr w:rsidR="008D5C7B" w14:paraId="019EA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94161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실물 보상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DE40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순위별 실제 상품 및 예산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2C14E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1~3위 시상 + 인증 개근 참가상</w:t>
            </w:r>
          </w:p>
        </w:tc>
      </w:tr>
      <w:tr w:rsidR="008D5C7B" w14:paraId="2ABC5C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1B02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인증 기준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FC70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무엇을 어떻게 인증(사진·타이머·문제풀이 등)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303FA" w14:textId="20A8058C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인증 사진 1장</w:t>
            </w:r>
          </w:p>
        </w:tc>
      </w:tr>
      <w:tr w:rsidR="007F0C04" w14:paraId="251E43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B0315" w14:textId="121EF29B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미인증자 처리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1E7A3" w14:textId="6C5C3733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인증하지 않아도 계속 거래 가능한가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03C18" w14:textId="28BE8E6C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거래 가능, 코인 보상만 미지급</w:t>
            </w:r>
          </w:p>
        </w:tc>
      </w:tr>
      <w:tr w:rsidR="007F0C04" w14:paraId="49679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D9D38" w14:textId="616878F4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중도 참가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5210B" w14:textId="77F69D20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중간 합류 허용 여부와 시드 금액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18993" w14:textId="35A24278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시드 동일</w:t>
            </w:r>
          </w:p>
        </w:tc>
      </w:tr>
      <w:tr w:rsidR="007F0C04" w14:paraId="0B261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5E050" w14:textId="04290FC7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거래 단위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B1E41" w14:textId="0C51AA45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주식·코인 소수 단위 매매 허용 여부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45823" w14:textId="1CD0B6FA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 xml:space="preserve">주식 1주 단위, 코인 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단위</w:t>
            </w:r>
          </w:p>
        </w:tc>
      </w:tr>
      <w:tr w:rsidR="007F0C04" w14:paraId="13FF2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BB367" w14:textId="22924FF1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수수료·세금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E49E4" w14:textId="54E333A3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거래 수수료 부과 여부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570A4" w14:textId="7127D581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없음(규칙 단순화)</w:t>
            </w:r>
          </w:p>
        </w:tc>
      </w:tr>
      <w:tr w:rsidR="007F0C04" w14:paraId="17A4B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7BBA8" w14:textId="6BE57383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공매도·대출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6E038" w14:textId="35F1BCFA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공매도·레버리지·현금 대출 허용 여부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48310" w14:textId="09B7FEA6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전면 금지</w:t>
            </w:r>
          </w:p>
        </w:tc>
      </w:tr>
      <w:tr w:rsidR="007F0C04" w14:paraId="3FA44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CB65C" w14:textId="07296D9D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현금 이자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CA11E" w14:textId="61778828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미투자 현금 이자 지급 여부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DD07D" w14:textId="7AFA918B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7F0C04" w14:paraId="1F415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FF2ED" w14:textId="35709042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코인 환금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7221A" w14:textId="5358CF26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병더리움을 원화로 매매할 수 있는가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3F52C" w14:textId="23035DC6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양방향 허용(현금과 동일 시장에서 거래)</w:t>
            </w:r>
          </w:p>
        </w:tc>
      </w:tr>
      <w:tr w:rsidR="007F0C04" w14:paraId="662D0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AECE4" w14:textId="206669C4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주말 운영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EC04C" w14:textId="1C8A0E8E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주말 장 운영 및 인증 접수 여부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3D271" w14:textId="4BCE3D2B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주말도 정상 운영 — 확정(변동 총 13회)</w:t>
            </w:r>
          </w:p>
        </w:tc>
      </w:tr>
      <w:tr w:rsidR="007F0C04" w14:paraId="118E0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005ED" w14:textId="1B280E4C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장애 대응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03276" w14:textId="5FF494C7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정산 배치 실패 시 처리 정책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C98C8" w14:textId="28406228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당일 정산 무효, 전일 가격 유지 후 재실행</w:t>
            </w:r>
          </w:p>
        </w:tc>
      </w:tr>
      <w:tr w:rsidR="007F0C04" w14:paraId="4569E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C5FD2" w14:textId="7B8353DB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개인정보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4BAFA" w14:textId="2315A424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인증 자료 보관 기간, 랭킹 공개 범위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5F1CB" w14:textId="04FCF6BE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종료 후 30일 내 삭제, 랭킹은 닉네임만 공개</w:t>
            </w:r>
          </w:p>
        </w:tc>
      </w:tr>
      <w:tr w:rsidR="007F0C04" w14:paraId="6BC28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3B65A" w14:textId="49C17A3A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파라미터 확정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763BF" w14:textId="6A4BAA62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코인 상하한·지수·주식 감도 계수 최종값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A9A6A" w14:textId="366F90E8" w:rsidR="007F0C04" w:rsidRDefault="007F0C04">
            <w:pPr>
              <w:spacing w:line="264" w:lineRule="auto"/>
            </w:pPr>
            <w:r>
              <w:rPr>
                <w:sz w:val="18"/>
                <w:szCs w:val="18"/>
              </w:rPr>
              <w:t>13회 시뮬레이션 1,000회 결과로 확정</w:t>
            </w:r>
          </w:p>
        </w:tc>
      </w:tr>
      <w:tr w:rsidR="007F0C04" w14:paraId="128019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81C9A" w14:textId="0C5381F3" w:rsidR="007F0C04" w:rsidRDefault="007F0C04">
            <w:pPr>
              <w:spacing w:line="264" w:lineRule="auto"/>
            </w:pP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DF2D3" w14:textId="3B2EC54A" w:rsidR="007F0C04" w:rsidRDefault="007F0C04">
            <w:pPr>
              <w:spacing w:line="264" w:lineRule="auto"/>
            </w:pP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948F1" w14:textId="2425049D" w:rsidR="007F0C04" w:rsidRDefault="007F0C04">
            <w:pPr>
              <w:spacing w:line="264" w:lineRule="auto"/>
            </w:pPr>
          </w:p>
        </w:tc>
      </w:tr>
    </w:tbl>
    <w:p w14:paraId="5760E696" w14:textId="77777777" w:rsidR="008D5C7B" w:rsidRDefault="00000000">
      <w:pPr>
        <w:pStyle w:val="1"/>
      </w:pPr>
      <w:r>
        <w:rPr>
          <w:b w:val="0"/>
          <w:bCs w:val="0"/>
          <w:sz w:val="20"/>
          <w:szCs w:val="20"/>
        </w:rPr>
        <w:t>11. 부록: 일정 및 담당</w:t>
      </w:r>
    </w:p>
    <w:p w14:paraId="3B7AFF11" w14:textId="77777777" w:rsidR="008D5C7B" w:rsidRDefault="00000000">
      <w:pPr>
        <w:spacing w:after="120" w:line="276" w:lineRule="auto"/>
      </w:pPr>
      <w:r>
        <w:t>아래 일정은 규격 확정 시점을 기준으로 채운다. 결정되지 않은 항목은 미정으로 표기했다.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1800"/>
        <w:gridCol w:w="1900"/>
      </w:tblGrid>
      <w:tr w:rsidR="008D5C7B" w14:paraId="7DE6D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806FD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1139D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A6A0A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2F326" w14:textId="77777777" w:rsidR="008D5C7B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일정</w:t>
            </w:r>
          </w:p>
        </w:tc>
      </w:tr>
      <w:tr w:rsidR="008D5C7B" w14:paraId="2CD5DB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FC93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기획 확정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67714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미결정 항목(§10) 결정 완료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31408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기획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4419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미정</w:t>
            </w:r>
          </w:p>
        </w:tc>
      </w:tr>
      <w:tr w:rsidR="008D5C7B" w14:paraId="03357B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667E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개발 착수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DBE5F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기능 요구사항(§9) 기준 구현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D2319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개발팀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82EBB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미정</w:t>
            </w:r>
          </w:p>
        </w:tc>
      </w:tr>
      <w:tr w:rsidR="008D5C7B" w14:paraId="4F2847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74B9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정산 로직 검증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C7862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코인 분포·주식 변동 시뮬레이션 결과 확인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31C3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기획 + 개발팀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D86C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미정</w:t>
            </w:r>
          </w:p>
        </w:tc>
      </w:tr>
      <w:tr w:rsidR="008D5C7B" w14:paraId="685A82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23C9D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내부 테스트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C2F2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소규모 참가자로 1주 모의 운영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89B2C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59177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미정</w:t>
            </w:r>
          </w:p>
        </w:tc>
      </w:tr>
      <w:tr w:rsidR="008D5C7B" w14:paraId="47344D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C4ECA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이벤트 오픈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7975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참가자 모집 및 운영 시작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4C2B0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기획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D9FB3" w14:textId="77777777" w:rsidR="008D5C7B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미정</w:t>
            </w:r>
          </w:p>
        </w:tc>
      </w:tr>
    </w:tbl>
    <w:p w14:paraId="3C92C46C" w14:textId="77777777" w:rsidR="004257B1" w:rsidRDefault="004257B1"/>
    <w:sectPr w:rsidR="004257B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5A234" w14:textId="77777777" w:rsidR="004257B1" w:rsidRDefault="004257B1">
      <w:r>
        <w:separator/>
      </w:r>
    </w:p>
  </w:endnote>
  <w:endnote w:type="continuationSeparator" w:id="0">
    <w:p w14:paraId="570728A3" w14:textId="77777777" w:rsidR="004257B1" w:rsidRDefault="00425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2E72" w14:textId="77777777" w:rsidR="008D5C7B" w:rsidRDefault="00000000">
    <w:pPr>
      <w:jc w:val="center"/>
    </w:pPr>
    <w:r>
      <w:rPr>
        <w:color w:val="808080"/>
        <w:sz w:val="16"/>
        <w:szCs w:val="16"/>
      </w:rPr>
      <w:t xml:space="preserve">공부장려 모의투자 이벤트 · 시스템 규격서 v0.1 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F0C0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4136" w14:textId="77777777" w:rsidR="004257B1" w:rsidRDefault="004257B1">
      <w:r>
        <w:separator/>
      </w:r>
    </w:p>
  </w:footnote>
  <w:footnote w:type="continuationSeparator" w:id="0">
    <w:p w14:paraId="63C937BB" w14:textId="77777777" w:rsidR="004257B1" w:rsidRDefault="00425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3573"/>
    <w:multiLevelType w:val="hybridMultilevel"/>
    <w:tmpl w:val="2990F9A4"/>
    <w:lvl w:ilvl="0" w:tplc="90D6EAEE">
      <w:start w:val="1"/>
      <w:numFmt w:val="bullet"/>
      <w:lvlText w:val="●"/>
      <w:lvlJc w:val="left"/>
      <w:pPr>
        <w:ind w:left="720" w:hanging="360"/>
      </w:pPr>
    </w:lvl>
    <w:lvl w:ilvl="1" w:tplc="6CD82080">
      <w:start w:val="1"/>
      <w:numFmt w:val="bullet"/>
      <w:lvlText w:val="○"/>
      <w:lvlJc w:val="left"/>
      <w:pPr>
        <w:ind w:left="1440" w:hanging="360"/>
      </w:pPr>
    </w:lvl>
    <w:lvl w:ilvl="2" w:tplc="43C2C88A">
      <w:start w:val="1"/>
      <w:numFmt w:val="bullet"/>
      <w:lvlText w:val="■"/>
      <w:lvlJc w:val="left"/>
      <w:pPr>
        <w:ind w:left="2160" w:hanging="360"/>
      </w:pPr>
    </w:lvl>
    <w:lvl w:ilvl="3" w:tplc="F558E22E">
      <w:start w:val="1"/>
      <w:numFmt w:val="bullet"/>
      <w:lvlText w:val="●"/>
      <w:lvlJc w:val="left"/>
      <w:pPr>
        <w:ind w:left="2880" w:hanging="360"/>
      </w:pPr>
    </w:lvl>
    <w:lvl w:ilvl="4" w:tplc="B57E2460">
      <w:start w:val="1"/>
      <w:numFmt w:val="bullet"/>
      <w:lvlText w:val="○"/>
      <w:lvlJc w:val="left"/>
      <w:pPr>
        <w:ind w:left="3600" w:hanging="360"/>
      </w:pPr>
    </w:lvl>
    <w:lvl w:ilvl="5" w:tplc="FD344CE6">
      <w:start w:val="1"/>
      <w:numFmt w:val="bullet"/>
      <w:lvlText w:val="■"/>
      <w:lvlJc w:val="left"/>
      <w:pPr>
        <w:ind w:left="4320" w:hanging="360"/>
      </w:pPr>
    </w:lvl>
    <w:lvl w:ilvl="6" w:tplc="AAD8CF7A">
      <w:start w:val="1"/>
      <w:numFmt w:val="bullet"/>
      <w:lvlText w:val="●"/>
      <w:lvlJc w:val="left"/>
      <w:pPr>
        <w:ind w:left="5040" w:hanging="360"/>
      </w:pPr>
    </w:lvl>
    <w:lvl w:ilvl="7" w:tplc="122EBC6A">
      <w:start w:val="1"/>
      <w:numFmt w:val="bullet"/>
      <w:lvlText w:val="●"/>
      <w:lvlJc w:val="left"/>
      <w:pPr>
        <w:ind w:left="5760" w:hanging="360"/>
      </w:pPr>
    </w:lvl>
    <w:lvl w:ilvl="8" w:tplc="BB4866A4">
      <w:start w:val="1"/>
      <w:numFmt w:val="bullet"/>
      <w:lvlText w:val="●"/>
      <w:lvlJc w:val="left"/>
      <w:pPr>
        <w:ind w:left="6480" w:hanging="360"/>
      </w:pPr>
    </w:lvl>
  </w:abstractNum>
  <w:num w:numId="1" w16cid:durableId="835615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C7B"/>
    <w:rsid w:val="004257B1"/>
    <w:rsid w:val="00761045"/>
    <w:rsid w:val="007F0C04"/>
    <w:rsid w:val="008D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2E4C"/>
  <w15:docId w15:val="{449FD6C5-A5F7-4303-A70A-BB1C0647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pBdr>
        <w:bottom w:val="single" w:sz="6" w:space="4" w:color="1F3864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9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unhideWhenUsed/>
    <w:qFormat/>
    <w:pPr>
      <w:keepNext/>
      <w:spacing w:before="160" w:after="70"/>
      <w:outlineLvl w:val="2"/>
    </w:pPr>
    <w:rPr>
      <w:b/>
      <w:bCs/>
      <w:color w:val="44546A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1492</Words>
  <Characters>8506</Characters>
  <Application>Microsoft Office Word</Application>
  <DocSecurity>0</DocSecurity>
  <Lines>70</Lines>
  <Paragraphs>19</Paragraphs>
  <ScaleCrop>false</ScaleCrop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은호 공</cp:lastModifiedBy>
  <cp:revision>2</cp:revision>
  <dcterms:created xsi:type="dcterms:W3CDTF">2026-09-14T10:28:00Z</dcterms:created>
  <dcterms:modified xsi:type="dcterms:W3CDTF">2026-09-14T11:13:00Z</dcterms:modified>
</cp:coreProperties>
</file>