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FDA06" w14:textId="1342520D" w:rsidR="0098665B" w:rsidRPr="0098665B" w:rsidRDefault="0098665B" w:rsidP="0098665B">
      <w:pPr>
        <w:pStyle w:val="ListParagraph"/>
        <w:numPr>
          <w:ilvl w:val="0"/>
          <w:numId w:val="12"/>
        </w:numPr>
        <w:rPr>
          <w:rFonts w:ascii="Calibri" w:hAnsi="Calibri" w:cs="Calibri"/>
          <w:b/>
          <w:sz w:val="24"/>
          <w:szCs w:val="24"/>
        </w:rPr>
      </w:pPr>
      <w:r w:rsidRPr="0098665B">
        <w:rPr>
          <w:rFonts w:ascii="Calibri" w:hAnsi="Calibri" w:cs="Calibri"/>
          <w:b/>
          <w:sz w:val="24"/>
          <w:szCs w:val="24"/>
        </w:rPr>
        <w:t>Describe UML class diagram and its purpose.</w:t>
      </w:r>
    </w:p>
    <w:p w14:paraId="609E01B6" w14:textId="77777777" w:rsidR="003861BF" w:rsidRDefault="003861BF" w:rsidP="0098665B">
      <w:pPr>
        <w:pStyle w:val="ListParagraph"/>
        <w:rPr>
          <w:rFonts w:ascii="Calibri" w:hAnsi="Calibri" w:cs="Calibri"/>
        </w:rPr>
      </w:pPr>
    </w:p>
    <w:p w14:paraId="11E367FE" w14:textId="0CB04043" w:rsidR="003B49F3" w:rsidRPr="0098665B" w:rsidRDefault="003B49F3" w:rsidP="0098665B">
      <w:pPr>
        <w:pStyle w:val="ListParagraph"/>
        <w:rPr>
          <w:rFonts w:ascii="Calibri" w:hAnsi="Calibri" w:cs="Calibri"/>
        </w:rPr>
      </w:pPr>
      <w:r w:rsidRPr="0098665B">
        <w:rPr>
          <w:rFonts w:ascii="Calibri" w:hAnsi="Calibri" w:cs="Calibri"/>
        </w:rPr>
        <w:t>Unified Model</w:t>
      </w:r>
      <w:r w:rsidR="006A2887" w:rsidRPr="0098665B">
        <w:rPr>
          <w:rFonts w:ascii="Calibri" w:hAnsi="Calibri" w:cs="Calibri"/>
        </w:rPr>
        <w:t>l</w:t>
      </w:r>
      <w:r w:rsidRPr="0098665B">
        <w:rPr>
          <w:rFonts w:ascii="Calibri" w:hAnsi="Calibri" w:cs="Calibri"/>
        </w:rPr>
        <w:t>ing</w:t>
      </w:r>
      <w:r w:rsidR="003861BF">
        <w:rPr>
          <w:rFonts w:ascii="Calibri" w:hAnsi="Calibri" w:cs="Calibri"/>
        </w:rPr>
        <w:t xml:space="preserve"> Language (UML)</w:t>
      </w:r>
      <w:r w:rsidR="006A2887" w:rsidRPr="0098665B">
        <w:rPr>
          <w:rFonts w:ascii="Calibri" w:hAnsi="Calibri" w:cs="Calibri"/>
        </w:rPr>
        <w:t xml:space="preserve"> is a general purpose</w:t>
      </w:r>
      <w:r w:rsidRPr="0098665B">
        <w:rPr>
          <w:rFonts w:ascii="Calibri" w:hAnsi="Calibri" w:cs="Calibri"/>
        </w:rPr>
        <w:t xml:space="preserve"> visual modelling language that helps to visualize, construct, and document software systems by showing the system’s classes, their attributes, operations, and the relationships among objects.</w:t>
      </w:r>
      <w:r w:rsidR="006A2887" w:rsidRPr="0098665B">
        <w:rPr>
          <w:rFonts w:ascii="Calibri" w:hAnsi="Calibri" w:cs="Calibri"/>
        </w:rPr>
        <w:t xml:space="preserve"> </w:t>
      </w:r>
      <w:r w:rsidR="006A2887" w:rsidRPr="0098665B">
        <w:rPr>
          <w:rFonts w:ascii="Calibri" w:hAnsi="Calibri" w:cs="Calibri"/>
          <w:color w:val="424242"/>
          <w:shd w:val="clear" w:color="auto" w:fill="FFFFFF"/>
        </w:rPr>
        <w:t>It uses graphic notation to create visual models of software systems.</w:t>
      </w:r>
    </w:p>
    <w:p w14:paraId="0F426131" w14:textId="79A1BEB4" w:rsidR="003B49F3" w:rsidRDefault="006A2887" w:rsidP="0098665B">
      <w:pPr>
        <w:ind w:firstLine="720"/>
      </w:pPr>
      <w:r>
        <w:t>It</w:t>
      </w:r>
      <w:r w:rsidR="003B49F3">
        <w:t>s purpose:</w:t>
      </w:r>
    </w:p>
    <w:p w14:paraId="77642C83" w14:textId="0DA5280E" w:rsidR="003B49F3" w:rsidRDefault="003B49F3" w:rsidP="003B49F3">
      <w:pPr>
        <w:pStyle w:val="ListParagraph"/>
        <w:numPr>
          <w:ilvl w:val="0"/>
          <w:numId w:val="1"/>
        </w:numPr>
      </w:pPr>
      <w:r>
        <w:t>To model the static view of an application</w:t>
      </w:r>
    </w:p>
    <w:p w14:paraId="6E0A50A0" w14:textId="77777777" w:rsidR="003B49F3" w:rsidRDefault="003B49F3" w:rsidP="003B49F3">
      <w:pPr>
        <w:pStyle w:val="ListParagraph"/>
        <w:numPr>
          <w:ilvl w:val="0"/>
          <w:numId w:val="1"/>
        </w:numPr>
      </w:pPr>
      <w:r>
        <w:t xml:space="preserve">For constructing executable code of the software </w:t>
      </w:r>
    </w:p>
    <w:p w14:paraId="35BE8DC7" w14:textId="11255A5A" w:rsidR="003B49F3" w:rsidRDefault="003B49F3" w:rsidP="003B49F3">
      <w:pPr>
        <w:pStyle w:val="ListParagraph"/>
        <w:numPr>
          <w:ilvl w:val="0"/>
          <w:numId w:val="1"/>
        </w:numPr>
      </w:pPr>
      <w:r>
        <w:t>Describe responsibilities of a system</w:t>
      </w:r>
    </w:p>
    <w:p w14:paraId="440FB31F" w14:textId="77777777" w:rsidR="0098665B" w:rsidRDefault="0098665B" w:rsidP="0098665B"/>
    <w:p w14:paraId="0BCF9FF1" w14:textId="6D27C054" w:rsidR="0098665B" w:rsidRPr="0098665B" w:rsidRDefault="0098665B" w:rsidP="0098665B">
      <w:pPr>
        <w:pStyle w:val="ListParagraph"/>
        <w:numPr>
          <w:ilvl w:val="0"/>
          <w:numId w:val="12"/>
        </w:numPr>
        <w:rPr>
          <w:b/>
          <w:sz w:val="24"/>
          <w:szCs w:val="24"/>
        </w:rPr>
      </w:pPr>
      <w:r w:rsidRPr="0098665B">
        <w:rPr>
          <w:b/>
          <w:sz w:val="24"/>
          <w:szCs w:val="24"/>
        </w:rPr>
        <w:t>List and describe types of class relationships in OOP. Also, draw their UML symbol.</w:t>
      </w:r>
    </w:p>
    <w:p w14:paraId="050EC3DF" w14:textId="28B485E0" w:rsidR="0098665B" w:rsidRPr="003861BF" w:rsidRDefault="0098665B" w:rsidP="0098665B">
      <w:pPr>
        <w:pStyle w:val="NormalWeb"/>
        <w:shd w:val="clear" w:color="auto" w:fill="FFFFFF"/>
        <w:spacing w:before="0" w:beforeAutospacing="0" w:after="300" w:afterAutospacing="0"/>
        <w:rPr>
          <w:rFonts w:asciiTheme="minorHAnsi" w:hAnsiTheme="minorHAnsi" w:cstheme="minorHAnsi"/>
          <w:color w:val="000000" w:themeColor="text1"/>
          <w:sz w:val="22"/>
          <w:szCs w:val="22"/>
        </w:rPr>
      </w:pPr>
      <w:r w:rsidRPr="003861BF">
        <w:rPr>
          <w:rFonts w:asciiTheme="minorHAnsi" w:hAnsiTheme="minorHAnsi" w:cstheme="minorHAnsi"/>
          <w:color w:val="000000" w:themeColor="text1"/>
          <w:sz w:val="22"/>
          <w:szCs w:val="22"/>
        </w:rPr>
        <w:t xml:space="preserve"> </w:t>
      </w:r>
      <w:r w:rsidR="003B49F3" w:rsidRPr="003861BF">
        <w:rPr>
          <w:rFonts w:asciiTheme="minorHAnsi" w:hAnsiTheme="minorHAnsi" w:cstheme="minorHAnsi"/>
          <w:color w:val="000000" w:themeColor="text1"/>
          <w:sz w:val="22"/>
          <w:szCs w:val="22"/>
        </w:rPr>
        <w:t xml:space="preserve"> </w:t>
      </w:r>
      <w:r w:rsidRPr="003861BF">
        <w:rPr>
          <w:rFonts w:asciiTheme="minorHAnsi" w:hAnsiTheme="minorHAnsi" w:cstheme="minorHAnsi"/>
          <w:color w:val="000000" w:themeColor="text1"/>
          <w:sz w:val="22"/>
          <w:szCs w:val="22"/>
        </w:rPr>
        <w:t xml:space="preserve">Classes are interrelated to each other in specific ways. In particular, relationships in class diagrams include different types of logical connections. </w:t>
      </w:r>
      <w:r w:rsidR="003861BF" w:rsidRPr="003861BF">
        <w:rPr>
          <w:rFonts w:asciiTheme="minorHAnsi" w:hAnsiTheme="minorHAnsi" w:cstheme="minorHAnsi"/>
          <w:color w:val="000000" w:themeColor="text1"/>
          <w:sz w:val="22"/>
          <w:szCs w:val="22"/>
        </w:rPr>
        <w:t xml:space="preserve">The following are </w:t>
      </w:r>
      <w:r w:rsidRPr="003861BF">
        <w:rPr>
          <w:rFonts w:asciiTheme="minorHAnsi" w:hAnsiTheme="minorHAnsi" w:cstheme="minorHAnsi"/>
          <w:color w:val="000000" w:themeColor="text1"/>
          <w:sz w:val="22"/>
          <w:szCs w:val="22"/>
        </w:rPr>
        <w:t>logic</w:t>
      </w:r>
      <w:r w:rsidR="003861BF" w:rsidRPr="003861BF">
        <w:rPr>
          <w:rFonts w:asciiTheme="minorHAnsi" w:hAnsiTheme="minorHAnsi" w:cstheme="minorHAnsi"/>
          <w:color w:val="000000" w:themeColor="text1"/>
          <w:sz w:val="22"/>
          <w:szCs w:val="22"/>
        </w:rPr>
        <w:t>al connections</w:t>
      </w:r>
      <w:r w:rsidR="003861BF">
        <w:rPr>
          <w:rFonts w:asciiTheme="minorHAnsi" w:hAnsiTheme="minorHAnsi" w:cstheme="minorHAnsi"/>
          <w:color w:val="000000" w:themeColor="text1"/>
          <w:sz w:val="22"/>
          <w:szCs w:val="22"/>
        </w:rPr>
        <w:t xml:space="preserve"> used as class relationships</w:t>
      </w:r>
      <w:r w:rsidRPr="003861BF">
        <w:rPr>
          <w:rFonts w:asciiTheme="minorHAnsi" w:hAnsiTheme="minorHAnsi" w:cstheme="minorHAnsi"/>
          <w:color w:val="000000" w:themeColor="text1"/>
          <w:sz w:val="22"/>
          <w:szCs w:val="22"/>
        </w:rPr>
        <w:t xml:space="preserve"> in </w:t>
      </w:r>
      <w:hyperlink r:id="rId5" w:history="1">
        <w:r w:rsidRPr="003861BF">
          <w:rPr>
            <w:rFonts w:asciiTheme="minorHAnsi" w:hAnsiTheme="minorHAnsi" w:cstheme="minorHAnsi"/>
            <w:color w:val="000000" w:themeColor="text1"/>
            <w:sz w:val="22"/>
            <w:szCs w:val="22"/>
          </w:rPr>
          <w:t>UML</w:t>
        </w:r>
      </w:hyperlink>
      <w:r w:rsidRPr="003861BF">
        <w:rPr>
          <w:rFonts w:asciiTheme="minorHAnsi" w:hAnsiTheme="minorHAnsi" w:cstheme="minorHAnsi"/>
          <w:color w:val="000000" w:themeColor="text1"/>
          <w:sz w:val="22"/>
          <w:szCs w:val="22"/>
        </w:rPr>
        <w:t>:</w:t>
      </w:r>
    </w:p>
    <w:p w14:paraId="131E05FE" w14:textId="09219410" w:rsidR="005B510B" w:rsidRPr="005B510B" w:rsidRDefault="005B510B" w:rsidP="005B510B">
      <w:pPr>
        <w:pStyle w:val="ListParagraph"/>
        <w:numPr>
          <w:ilvl w:val="0"/>
          <w:numId w:val="14"/>
        </w:numPr>
        <w:rPr>
          <w:b/>
          <w:bCs/>
        </w:rPr>
      </w:pPr>
      <w:r w:rsidRPr="005B510B">
        <w:rPr>
          <w:b/>
          <w:bCs/>
        </w:rPr>
        <w:t>Association</w:t>
      </w:r>
      <w:r w:rsidR="009B6665">
        <w:rPr>
          <w:b/>
          <w:bCs/>
        </w:rPr>
        <w:t xml:space="preserve"> </w:t>
      </w:r>
      <w:r w:rsidR="009B6665">
        <w:rPr>
          <w:bCs/>
        </w:rPr>
        <w:t xml:space="preserve">- </w:t>
      </w:r>
      <w:r w:rsidR="0033723B" w:rsidRPr="0033723B">
        <w:rPr>
          <w:rFonts w:cstheme="minorHAnsi"/>
          <w:color w:val="222222"/>
          <w:shd w:val="clear" w:color="auto" w:fill="FFFFFF"/>
        </w:rPr>
        <w:t xml:space="preserve">It is a structural relationship that represents objects can be connected or associated with another object inside the system. </w:t>
      </w:r>
      <w:r>
        <w:rPr>
          <w:rFonts w:cs="Segoe UI"/>
          <w:color w:val="111111"/>
          <w:shd w:val="clear" w:color="auto" w:fill="FFFFFF"/>
        </w:rPr>
        <w:t xml:space="preserve">It </w:t>
      </w:r>
      <w:r w:rsidRPr="005B510B">
        <w:rPr>
          <w:rFonts w:cstheme="minorHAnsi"/>
          <w:color w:val="3F3F3F"/>
          <w:shd w:val="clear" w:color="auto" w:fill="FFFFFF"/>
        </w:rPr>
        <w:t>encompasses just about any logical connection or relationship between classes.</w:t>
      </w:r>
    </w:p>
    <w:p w14:paraId="6EE8E943" w14:textId="36A397CF" w:rsidR="005B510B" w:rsidRPr="00FC1455" w:rsidRDefault="00FC1455" w:rsidP="00FC1455">
      <w:pPr>
        <w:pStyle w:val="NormalWeb"/>
        <w:numPr>
          <w:ilvl w:val="0"/>
          <w:numId w:val="16"/>
        </w:numPr>
        <w:shd w:val="clear" w:color="auto" w:fill="FFFFFF"/>
        <w:spacing w:before="0" w:beforeAutospacing="0"/>
        <w:rPr>
          <w:rFonts w:asciiTheme="minorHAnsi" w:hAnsiTheme="minorHAnsi" w:cstheme="minorHAnsi"/>
          <w:color w:val="222222"/>
          <w:sz w:val="22"/>
          <w:szCs w:val="22"/>
        </w:rPr>
      </w:pPr>
      <w:r w:rsidRPr="00FC1455">
        <w:rPr>
          <w:rFonts w:asciiTheme="minorHAnsi" w:hAnsiTheme="minorHAnsi" w:cstheme="minorHAnsi"/>
          <w:b/>
          <w:bCs/>
          <w:sz w:val="22"/>
          <w:szCs w:val="22"/>
        </w:rPr>
        <w:t>Directed Association</w:t>
      </w:r>
      <w:r>
        <w:rPr>
          <w:b/>
          <w:bCs/>
        </w:rPr>
        <w:t xml:space="preserve"> </w:t>
      </w:r>
      <w:r>
        <w:rPr>
          <w:bCs/>
        </w:rPr>
        <w:t>-</w:t>
      </w:r>
      <w:r w:rsidRPr="00FC1455">
        <w:rPr>
          <w:rFonts w:asciiTheme="minorHAnsi" w:hAnsiTheme="minorHAnsi" w:cstheme="minorHAnsi"/>
          <w:color w:val="222222"/>
          <w:sz w:val="22"/>
          <w:szCs w:val="22"/>
        </w:rPr>
        <w:t xml:space="preserve"> is related to the direction of </w:t>
      </w:r>
      <w:r>
        <w:rPr>
          <w:rFonts w:asciiTheme="minorHAnsi" w:hAnsiTheme="minorHAnsi" w:cstheme="minorHAnsi"/>
          <w:color w:val="222222"/>
          <w:sz w:val="22"/>
          <w:szCs w:val="22"/>
        </w:rPr>
        <w:t xml:space="preserve">flow within association classes. </w:t>
      </w:r>
      <w:r w:rsidRPr="00FC1455">
        <w:rPr>
          <w:rFonts w:asciiTheme="minorHAnsi" w:hAnsiTheme="minorHAnsi" w:cstheme="minorHAnsi"/>
          <w:color w:val="222222"/>
          <w:sz w:val="22"/>
          <w:szCs w:val="22"/>
        </w:rPr>
        <w:t>In a directed asso</w:t>
      </w:r>
      <w:r>
        <w:rPr>
          <w:rFonts w:asciiTheme="minorHAnsi" w:hAnsiTheme="minorHAnsi" w:cstheme="minorHAnsi"/>
          <w:color w:val="222222"/>
          <w:sz w:val="22"/>
          <w:szCs w:val="22"/>
        </w:rPr>
        <w:t>ciation, the flow is directed, that is t</w:t>
      </w:r>
      <w:r w:rsidRPr="00FC1455">
        <w:rPr>
          <w:rFonts w:asciiTheme="minorHAnsi" w:hAnsiTheme="minorHAnsi" w:cstheme="minorHAnsi"/>
          <w:color w:val="222222"/>
          <w:sz w:val="22"/>
          <w:szCs w:val="22"/>
        </w:rPr>
        <w:t>he association from one class to another class flows in a single direction only.</w:t>
      </w:r>
    </w:p>
    <w:p w14:paraId="760BCA3D" w14:textId="25A8D632" w:rsidR="000F4A52" w:rsidRPr="000F4A52" w:rsidRDefault="005B510B" w:rsidP="000F4A52">
      <w:pPr>
        <w:pStyle w:val="ListParagraph"/>
        <w:numPr>
          <w:ilvl w:val="0"/>
          <w:numId w:val="16"/>
        </w:numPr>
        <w:rPr>
          <w:b/>
          <w:bCs/>
        </w:rPr>
      </w:pPr>
      <w:r>
        <w:rPr>
          <w:b/>
          <w:bCs/>
        </w:rPr>
        <w:t xml:space="preserve">Reflexive Association </w:t>
      </w:r>
      <w:r w:rsidR="009B6665">
        <w:rPr>
          <w:bCs/>
        </w:rPr>
        <w:t>-</w:t>
      </w:r>
      <w:r>
        <w:rPr>
          <w:bCs/>
        </w:rPr>
        <w:t xml:space="preserve"> this type of association is for a class that has multiple </w:t>
      </w:r>
      <w:r w:rsidR="00A63CB2">
        <w:rPr>
          <w:bCs/>
        </w:rPr>
        <w:t xml:space="preserve">functions </w:t>
      </w:r>
      <w:r w:rsidR="00B10A4A">
        <w:rPr>
          <w:bCs/>
        </w:rPr>
        <w:t xml:space="preserve">or instances </w:t>
      </w:r>
      <w:r w:rsidR="00A63CB2">
        <w:rPr>
          <w:bCs/>
        </w:rPr>
        <w:t>that interact with each</w:t>
      </w:r>
      <w:r w:rsidR="009B6665">
        <w:rPr>
          <w:bCs/>
        </w:rPr>
        <w:t xml:space="preserve"> </w:t>
      </w:r>
      <w:r w:rsidR="00A63CB2">
        <w:rPr>
          <w:bCs/>
        </w:rPr>
        <w:t>other.</w:t>
      </w:r>
    </w:p>
    <w:p w14:paraId="592DF363" w14:textId="77777777" w:rsidR="000F4A52" w:rsidRPr="000F4A52" w:rsidRDefault="000F4A52" w:rsidP="000F4A52">
      <w:pPr>
        <w:pStyle w:val="ListParagraph"/>
        <w:ind w:left="2206"/>
        <w:rPr>
          <w:b/>
          <w:bCs/>
        </w:rPr>
      </w:pPr>
    </w:p>
    <w:p w14:paraId="6A92875B" w14:textId="2A16484B" w:rsidR="005B510B" w:rsidRPr="005B510B" w:rsidRDefault="00187772" w:rsidP="005B510B">
      <w:pPr>
        <w:pStyle w:val="ListParagraph"/>
        <w:numPr>
          <w:ilvl w:val="0"/>
          <w:numId w:val="14"/>
        </w:numPr>
        <w:rPr>
          <w:b/>
          <w:bCs/>
        </w:rPr>
      </w:pPr>
      <w:r w:rsidRPr="005B510B">
        <w:rPr>
          <w:b/>
          <w:bCs/>
        </w:rPr>
        <w:t>Inheritance</w:t>
      </w:r>
      <w:r w:rsidR="009B6665">
        <w:rPr>
          <w:b/>
          <w:bCs/>
        </w:rPr>
        <w:t xml:space="preserve"> / Generalization </w:t>
      </w:r>
      <w:r w:rsidR="009B6665">
        <w:rPr>
          <w:bCs/>
        </w:rPr>
        <w:t xml:space="preserve">– also called parent-child relationship, </w:t>
      </w:r>
      <w:r w:rsidR="004C471A" w:rsidRPr="005B510B">
        <w:rPr>
          <w:rFonts w:cs="Segoe UI"/>
          <w:color w:val="111111"/>
          <w:shd w:val="clear" w:color="auto" w:fill="FFFFFF"/>
        </w:rPr>
        <w:t>exists between a</w:t>
      </w:r>
      <w:r w:rsidR="004C471A" w:rsidRPr="005B510B">
        <w:rPr>
          <w:rStyle w:val="Strong"/>
          <w:color w:val="111111"/>
        </w:rPr>
        <w:t xml:space="preserve"> </w:t>
      </w:r>
      <w:r w:rsidR="004C471A" w:rsidRPr="005B510B">
        <w:rPr>
          <w:rStyle w:val="Strong"/>
          <w:b w:val="0"/>
          <w:bCs w:val="0"/>
          <w:color w:val="111111"/>
        </w:rPr>
        <w:t>superclass</w:t>
      </w:r>
      <w:r w:rsidR="009B6665">
        <w:rPr>
          <w:rStyle w:val="Strong"/>
          <w:b w:val="0"/>
          <w:bCs w:val="0"/>
          <w:color w:val="111111"/>
        </w:rPr>
        <w:t xml:space="preserve"> (parent class)</w:t>
      </w:r>
      <w:r w:rsidR="004C471A" w:rsidRPr="005B510B">
        <w:rPr>
          <w:rStyle w:val="Strong"/>
          <w:b w:val="0"/>
          <w:bCs w:val="0"/>
          <w:color w:val="111111"/>
        </w:rPr>
        <w:t xml:space="preserve"> and a subclass</w:t>
      </w:r>
      <w:r w:rsidR="009B6665">
        <w:rPr>
          <w:rStyle w:val="Strong"/>
          <w:b w:val="0"/>
          <w:bCs w:val="0"/>
          <w:color w:val="111111"/>
        </w:rPr>
        <w:t xml:space="preserve"> (child class)</w:t>
      </w:r>
      <w:r w:rsidR="004C471A" w:rsidRPr="005B510B">
        <w:rPr>
          <w:rFonts w:cs="Segoe UI"/>
          <w:color w:val="111111"/>
          <w:shd w:val="clear" w:color="auto" w:fill="FFFFFF"/>
        </w:rPr>
        <w:t xml:space="preserve"> such that the subclass inherits data structures as well as operation definitions from the superclass without the need to define them again. In general it allows us to define new classes</w:t>
      </w:r>
      <w:r w:rsidR="003861BF" w:rsidRPr="005B510B">
        <w:rPr>
          <w:rFonts w:cs="Segoe UI"/>
          <w:color w:val="111111"/>
          <w:shd w:val="clear" w:color="auto" w:fill="FFFFFF"/>
        </w:rPr>
        <w:t xml:space="preserve"> </w:t>
      </w:r>
      <w:r w:rsidR="004C471A" w:rsidRPr="005B510B">
        <w:rPr>
          <w:rFonts w:cs="Segoe UI"/>
          <w:color w:val="111111"/>
          <w:shd w:val="clear" w:color="auto" w:fill="FFFFFF"/>
        </w:rPr>
        <w:t>(subclass) from existing classes</w:t>
      </w:r>
      <w:r w:rsidR="003861BF" w:rsidRPr="005B510B">
        <w:rPr>
          <w:rFonts w:cs="Segoe UI"/>
          <w:color w:val="111111"/>
          <w:shd w:val="clear" w:color="auto" w:fill="FFFFFF"/>
        </w:rPr>
        <w:t xml:space="preserve"> </w:t>
      </w:r>
      <w:r w:rsidR="004C471A" w:rsidRPr="005B510B">
        <w:rPr>
          <w:rFonts w:cs="Segoe UI"/>
          <w:color w:val="111111"/>
          <w:shd w:val="clear" w:color="auto" w:fill="FFFFFF"/>
        </w:rPr>
        <w:t>(superclass).</w:t>
      </w:r>
    </w:p>
    <w:p w14:paraId="08FE9491" w14:textId="2ACD38D5" w:rsidR="005B510B" w:rsidRPr="005B510B" w:rsidRDefault="00187772" w:rsidP="005B510B">
      <w:pPr>
        <w:pStyle w:val="ListParagraph"/>
        <w:numPr>
          <w:ilvl w:val="0"/>
          <w:numId w:val="14"/>
        </w:numPr>
        <w:rPr>
          <w:b/>
          <w:bCs/>
        </w:rPr>
      </w:pPr>
      <w:r w:rsidRPr="005B510B">
        <w:rPr>
          <w:b/>
          <w:bCs/>
        </w:rPr>
        <w:t>Realization</w:t>
      </w:r>
      <w:r w:rsidR="003861BF" w:rsidRPr="005B510B">
        <w:rPr>
          <w:b/>
          <w:bCs/>
        </w:rPr>
        <w:t xml:space="preserve"> </w:t>
      </w:r>
      <w:r w:rsidRPr="005B510B">
        <w:rPr>
          <w:b/>
          <w:bCs/>
        </w:rPr>
        <w:t>/ Implementation</w:t>
      </w:r>
      <w:r w:rsidR="009B6665">
        <w:rPr>
          <w:b/>
          <w:bCs/>
        </w:rPr>
        <w:t xml:space="preserve"> </w:t>
      </w:r>
      <w:r w:rsidR="009B6665">
        <w:rPr>
          <w:bCs/>
        </w:rPr>
        <w:t>-</w:t>
      </w:r>
      <w:r w:rsidR="004C471A" w:rsidRPr="005B510B">
        <w:rPr>
          <w:b/>
          <w:bCs/>
        </w:rPr>
        <w:t xml:space="preserve"> </w:t>
      </w:r>
      <w:r w:rsidR="004C471A" w:rsidRPr="004C471A">
        <w:t>i</w:t>
      </w:r>
      <w:r w:rsidR="004C471A" w:rsidRPr="005B510B">
        <w:rPr>
          <w:rFonts w:cs="Segoe UI"/>
          <w:color w:val="333333"/>
          <w:shd w:val="clear" w:color="auto" w:fill="FFFFFF"/>
        </w:rPr>
        <w:t>s a relationship between two objects, where one model element implements the responsibility spe</w:t>
      </w:r>
      <w:r w:rsidR="000967B8">
        <w:rPr>
          <w:rFonts w:cs="Segoe UI"/>
          <w:color w:val="333333"/>
          <w:shd w:val="clear" w:color="auto" w:fill="FFFFFF"/>
        </w:rPr>
        <w:t>cified by another model element which means one entity denotes some responsibility which is not implemented by itself and the other entity that implements them.</w:t>
      </w:r>
    </w:p>
    <w:p w14:paraId="13CB8B7B" w14:textId="0677CE5D" w:rsidR="005B510B" w:rsidRPr="005B510B" w:rsidRDefault="005B510B" w:rsidP="005B510B">
      <w:pPr>
        <w:pStyle w:val="ListParagraph"/>
        <w:numPr>
          <w:ilvl w:val="0"/>
          <w:numId w:val="14"/>
        </w:numPr>
        <w:rPr>
          <w:b/>
          <w:bCs/>
        </w:rPr>
      </w:pPr>
      <w:r w:rsidRPr="005B510B">
        <w:rPr>
          <w:b/>
          <w:bCs/>
        </w:rPr>
        <w:t>Aggregation</w:t>
      </w:r>
      <w:r w:rsidR="009B6665">
        <w:rPr>
          <w:b/>
          <w:bCs/>
        </w:rPr>
        <w:t xml:space="preserve"> </w:t>
      </w:r>
      <w:r w:rsidR="009B6665">
        <w:rPr>
          <w:bCs/>
        </w:rPr>
        <w:t>-</w:t>
      </w:r>
      <w:r w:rsidRPr="005B510B">
        <w:rPr>
          <w:b/>
          <w:bCs/>
        </w:rPr>
        <w:t xml:space="preserve"> </w:t>
      </w:r>
      <w:r w:rsidRPr="006E3702">
        <w:t xml:space="preserve">more specialized version of the association relationship that </w:t>
      </w:r>
      <w:r w:rsidRPr="005B510B">
        <w:rPr>
          <w:rStyle w:val="Strong"/>
          <w:b w:val="0"/>
          <w:bCs w:val="0"/>
          <w:color w:val="111111"/>
        </w:rPr>
        <w:t>an object of one class can own or access the objects of another class or it represents an ownership relationship between two objects</w:t>
      </w:r>
      <w:r w:rsidRPr="005B510B">
        <w:rPr>
          <w:rFonts w:cs="Segoe UI"/>
          <w:color w:val="111111"/>
          <w:shd w:val="clear" w:color="auto" w:fill="FFFFFF"/>
        </w:rPr>
        <w:t>.</w:t>
      </w:r>
      <w:r>
        <w:t xml:space="preserve"> </w:t>
      </w:r>
    </w:p>
    <w:p w14:paraId="47FFF3D7" w14:textId="3683956E" w:rsidR="005B510B" w:rsidRPr="005B510B" w:rsidRDefault="00187772" w:rsidP="005B510B">
      <w:pPr>
        <w:pStyle w:val="ListParagraph"/>
        <w:numPr>
          <w:ilvl w:val="0"/>
          <w:numId w:val="14"/>
        </w:numPr>
        <w:rPr>
          <w:b/>
          <w:bCs/>
        </w:rPr>
      </w:pPr>
      <w:r w:rsidRPr="005B510B">
        <w:rPr>
          <w:b/>
          <w:bCs/>
        </w:rPr>
        <w:t>Composition</w:t>
      </w:r>
      <w:r w:rsidR="009B6665">
        <w:rPr>
          <w:b/>
          <w:bCs/>
        </w:rPr>
        <w:t xml:space="preserve"> </w:t>
      </w:r>
      <w:r w:rsidR="009B6665">
        <w:rPr>
          <w:bCs/>
        </w:rPr>
        <w:t xml:space="preserve">- </w:t>
      </w:r>
      <w:r w:rsidR="006E3702" w:rsidRPr="005B510B">
        <w:rPr>
          <w:rFonts w:cs="Arial"/>
          <w:color w:val="212529"/>
          <w:shd w:val="clear" w:color="auto" w:fill="FFFFFF"/>
        </w:rPr>
        <w:t>is a restricted form of Aggregation that represents part-of relationship in which two entities are highly dependent on each other. It is a relationship in which a composite object consists of non-shareable objects, and the latter are existence-dependent to the former.</w:t>
      </w:r>
      <w:r w:rsidR="005B510B">
        <w:rPr>
          <w:rFonts w:cs="Arial"/>
          <w:color w:val="212529"/>
          <w:shd w:val="clear" w:color="auto" w:fill="FFFFFF"/>
        </w:rPr>
        <w:t xml:space="preserve"> </w:t>
      </w:r>
    </w:p>
    <w:p w14:paraId="6ECDB77F" w14:textId="020F31E9" w:rsidR="00A528B5" w:rsidRPr="007E6157" w:rsidRDefault="00187772" w:rsidP="00A528B5">
      <w:pPr>
        <w:pStyle w:val="ListParagraph"/>
        <w:numPr>
          <w:ilvl w:val="0"/>
          <w:numId w:val="14"/>
        </w:numPr>
        <w:rPr>
          <w:b/>
          <w:bCs/>
        </w:rPr>
      </w:pPr>
      <w:r w:rsidRPr="005B510B">
        <w:rPr>
          <w:b/>
          <w:bCs/>
        </w:rPr>
        <w:t>Dependency</w:t>
      </w:r>
      <w:r w:rsidR="005554F5" w:rsidRPr="005B510B">
        <w:rPr>
          <w:b/>
          <w:bCs/>
        </w:rPr>
        <w:t xml:space="preserve">- </w:t>
      </w:r>
      <w:r w:rsidR="005554F5" w:rsidRPr="005B510B">
        <w:rPr>
          <w:rFonts w:cs="Segoe UI"/>
          <w:color w:val="444444"/>
          <w:shd w:val="clear" w:color="auto" w:fill="FFFFFF"/>
        </w:rPr>
        <w:t>is a relationship that states that one class uses the information and services of another class, but not necessarily the reverse.</w:t>
      </w:r>
      <w:r w:rsidR="00A528B5">
        <w:rPr>
          <w:rFonts w:cs="Segoe UI"/>
          <w:color w:val="444444"/>
          <w:shd w:val="clear" w:color="auto" w:fill="FFFFFF"/>
        </w:rPr>
        <w:t xml:space="preserve"> It </w:t>
      </w:r>
      <w:r w:rsidR="00A528B5" w:rsidRPr="00A528B5">
        <w:rPr>
          <w:rFonts w:cstheme="minorHAnsi"/>
          <w:color w:val="222222"/>
          <w:shd w:val="clear" w:color="auto" w:fill="FFFFFF"/>
        </w:rPr>
        <w:t xml:space="preserve">can relate how various things inside a particular system are dependent on each other. Dependency is used </w:t>
      </w:r>
      <w:r w:rsidR="00A528B5" w:rsidRPr="00A528B5">
        <w:rPr>
          <w:rFonts w:cstheme="minorHAnsi"/>
          <w:color w:val="222222"/>
          <w:shd w:val="clear" w:color="auto" w:fill="FFFFFF"/>
        </w:rPr>
        <w:lastRenderedPageBreak/>
        <w:t>to describe the relationship between various elements in UML that are dependent upon each other.</w:t>
      </w:r>
    </w:p>
    <w:p w14:paraId="71EAB0D1" w14:textId="243EFAF0" w:rsidR="007E6157" w:rsidRPr="005B510B" w:rsidRDefault="007E6157" w:rsidP="007E6157">
      <w:pPr>
        <w:pStyle w:val="ListParagraph"/>
        <w:numPr>
          <w:ilvl w:val="0"/>
          <w:numId w:val="14"/>
        </w:numPr>
        <w:rPr>
          <w:b/>
          <w:bCs/>
        </w:rPr>
      </w:pPr>
      <w:r w:rsidRPr="005B510B">
        <w:rPr>
          <w:b/>
          <w:bCs/>
        </w:rPr>
        <w:t>Multiplicity</w:t>
      </w:r>
      <w:r w:rsidR="00956A2A">
        <w:rPr>
          <w:b/>
          <w:bCs/>
        </w:rPr>
        <w:t xml:space="preserve"> </w:t>
      </w:r>
      <w:r w:rsidR="00956A2A">
        <w:rPr>
          <w:bCs/>
        </w:rPr>
        <w:t>-</w:t>
      </w:r>
      <w:r w:rsidRPr="005B510B">
        <w:rPr>
          <w:b/>
          <w:bCs/>
        </w:rPr>
        <w:t xml:space="preserve"> </w:t>
      </w:r>
      <w:r w:rsidRPr="005B510B">
        <w:rPr>
          <w:rFonts w:cstheme="minorHAnsi"/>
          <w:color w:val="3F3F3F"/>
          <w:shd w:val="clear" w:color="auto" w:fill="FFFFFF"/>
        </w:rPr>
        <w:t>is the active logical association when the cardinality of a class in relation to another is being depicted.</w:t>
      </w:r>
      <w:r>
        <w:rPr>
          <w:rFonts w:cstheme="minorHAnsi"/>
          <w:color w:val="3F3F3F"/>
          <w:shd w:val="clear" w:color="auto" w:fill="FFFFFF"/>
        </w:rPr>
        <w:t xml:space="preserve"> It is an indication of how many objects may participate in a given relationship or the allowable number of instances of the element.</w:t>
      </w:r>
    </w:p>
    <w:p w14:paraId="3BD83EB6" w14:textId="77777777" w:rsidR="007E6157" w:rsidRPr="00A528B5" w:rsidRDefault="007E6157" w:rsidP="007E6157">
      <w:pPr>
        <w:pStyle w:val="ListParagraph"/>
        <w:ind w:left="1486"/>
        <w:rPr>
          <w:b/>
          <w:bCs/>
        </w:rPr>
      </w:pPr>
    </w:p>
    <w:p w14:paraId="369AD0D3" w14:textId="77777777" w:rsidR="005B510B" w:rsidRPr="005B510B" w:rsidRDefault="005B510B" w:rsidP="005B510B">
      <w:pPr>
        <w:ind w:left="1126"/>
        <w:rPr>
          <w:b/>
          <w:bCs/>
        </w:rPr>
      </w:pPr>
      <w:bookmarkStart w:id="0" w:name="_GoBack"/>
      <w:bookmarkEnd w:id="0"/>
    </w:p>
    <w:p w14:paraId="2A9516C0" w14:textId="1C17471C" w:rsidR="00471E8A" w:rsidRPr="00471E8A" w:rsidRDefault="00471E8A" w:rsidP="00471E8A">
      <w:pPr>
        <w:jc w:val="center"/>
        <w:rPr>
          <w:b/>
          <w:bCs/>
          <w:noProof/>
          <w:sz w:val="24"/>
          <w:szCs w:val="24"/>
        </w:rPr>
      </w:pPr>
      <w:r w:rsidRPr="00471E8A">
        <w:rPr>
          <w:b/>
          <w:bCs/>
          <w:noProof/>
          <w:sz w:val="24"/>
          <w:szCs w:val="24"/>
        </w:rPr>
        <w:t xml:space="preserve">UML </w:t>
      </w:r>
      <w:r w:rsidR="0098665B">
        <w:rPr>
          <w:b/>
          <w:bCs/>
          <w:noProof/>
          <w:sz w:val="24"/>
          <w:szCs w:val="24"/>
        </w:rPr>
        <w:t xml:space="preserve">relationship </w:t>
      </w:r>
      <w:r w:rsidRPr="00471E8A">
        <w:rPr>
          <w:b/>
          <w:bCs/>
          <w:noProof/>
          <w:sz w:val="24"/>
          <w:szCs w:val="24"/>
        </w:rPr>
        <w:t>symbols</w:t>
      </w:r>
    </w:p>
    <w:p w14:paraId="639BAFFF" w14:textId="3CEAACB4" w:rsidR="005554F5" w:rsidRDefault="00471E8A" w:rsidP="005554F5">
      <w:pPr>
        <w:rPr>
          <w:b/>
          <w:bCs/>
          <w:noProof/>
          <w:sz w:val="24"/>
          <w:szCs w:val="24"/>
        </w:rPr>
      </w:pPr>
      <w:r>
        <w:rPr>
          <w:b/>
          <w:bCs/>
          <w:noProof/>
          <w:sz w:val="24"/>
          <w:szCs w:val="24"/>
        </w:rPr>
        <w:t xml:space="preserve">                                      </w:t>
      </w:r>
      <w:r>
        <w:rPr>
          <w:b/>
          <w:bCs/>
          <w:noProof/>
          <w:sz w:val="24"/>
          <w:szCs w:val="24"/>
          <w:lang w:val="en-US"/>
        </w:rPr>
        <w:drawing>
          <wp:inline distT="0" distB="0" distL="0" distR="0" wp14:anchorId="0D38AB75" wp14:editId="52164E64">
            <wp:extent cx="2760898" cy="1840598"/>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s2F-LBTDiFd-mZc9JXSSFIp2F-LC2vuilvPsmoRagGWlO2F-LC2xXDzKXS1Z2mg-V_F2FUml_class_relation_arrows_en.svg.png"/>
                    <pic:cNvPicPr/>
                  </pic:nvPicPr>
                  <pic:blipFill>
                    <a:blip r:embed="rId6">
                      <a:extLst>
                        <a:ext uri="{28A0092B-C50C-407E-A947-70E740481C1C}">
                          <a14:useLocalDpi xmlns:a14="http://schemas.microsoft.com/office/drawing/2010/main" val="0"/>
                        </a:ext>
                      </a:extLst>
                    </a:blip>
                    <a:stretch>
                      <a:fillRect/>
                    </a:stretch>
                  </pic:blipFill>
                  <pic:spPr>
                    <a:xfrm>
                      <a:off x="0" y="0"/>
                      <a:ext cx="2768900" cy="1845932"/>
                    </a:xfrm>
                    <a:prstGeom prst="rect">
                      <a:avLst/>
                    </a:prstGeom>
                  </pic:spPr>
                </pic:pic>
              </a:graphicData>
            </a:graphic>
          </wp:inline>
        </w:drawing>
      </w:r>
    </w:p>
    <w:p w14:paraId="147A2A41" w14:textId="7CE2D38B" w:rsidR="00471E8A" w:rsidRDefault="00471E8A" w:rsidP="005554F5">
      <w:pPr>
        <w:rPr>
          <w:b/>
          <w:bCs/>
          <w:noProof/>
          <w:sz w:val="24"/>
          <w:szCs w:val="24"/>
        </w:rPr>
      </w:pPr>
    </w:p>
    <w:sectPr w:rsidR="00471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E4F7C"/>
    <w:multiLevelType w:val="multilevel"/>
    <w:tmpl w:val="304E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87B76"/>
    <w:multiLevelType w:val="hybridMultilevel"/>
    <w:tmpl w:val="B6068B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276EC0"/>
    <w:multiLevelType w:val="hybridMultilevel"/>
    <w:tmpl w:val="C70EE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B71F77"/>
    <w:multiLevelType w:val="hybridMultilevel"/>
    <w:tmpl w:val="BB7E5A76"/>
    <w:lvl w:ilvl="0" w:tplc="0409000D">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4" w15:restartNumberingAfterBreak="0">
    <w:nsid w:val="23250314"/>
    <w:multiLevelType w:val="hybridMultilevel"/>
    <w:tmpl w:val="8EF6D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D60B61"/>
    <w:multiLevelType w:val="hybridMultilevel"/>
    <w:tmpl w:val="99BE8A6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6" w15:restartNumberingAfterBreak="0">
    <w:nsid w:val="34C63D6D"/>
    <w:multiLevelType w:val="hybridMultilevel"/>
    <w:tmpl w:val="60BE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CA576A"/>
    <w:multiLevelType w:val="hybridMultilevel"/>
    <w:tmpl w:val="B0C05A34"/>
    <w:lvl w:ilvl="0" w:tplc="0409000D">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8" w15:restartNumberingAfterBreak="0">
    <w:nsid w:val="409A0F78"/>
    <w:multiLevelType w:val="hybridMultilevel"/>
    <w:tmpl w:val="1F1E3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72682D"/>
    <w:multiLevelType w:val="hybridMultilevel"/>
    <w:tmpl w:val="AC18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8938C6"/>
    <w:multiLevelType w:val="hybridMultilevel"/>
    <w:tmpl w:val="655E4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410CB2"/>
    <w:multiLevelType w:val="hybridMultilevel"/>
    <w:tmpl w:val="EBF23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F205EC"/>
    <w:multiLevelType w:val="hybridMultilevel"/>
    <w:tmpl w:val="0396F092"/>
    <w:lvl w:ilvl="0" w:tplc="0409000B">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15:restartNumberingAfterBreak="0">
    <w:nsid w:val="7221225B"/>
    <w:multiLevelType w:val="hybridMultilevel"/>
    <w:tmpl w:val="4D7CF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51607D"/>
    <w:multiLevelType w:val="hybridMultilevel"/>
    <w:tmpl w:val="D016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E5908"/>
    <w:multiLevelType w:val="hybridMultilevel"/>
    <w:tmpl w:val="BF1C2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4"/>
  </w:num>
  <w:num w:numId="5">
    <w:abstractNumId w:val="13"/>
  </w:num>
  <w:num w:numId="6">
    <w:abstractNumId w:val="6"/>
  </w:num>
  <w:num w:numId="7">
    <w:abstractNumId w:val="8"/>
  </w:num>
  <w:num w:numId="8">
    <w:abstractNumId w:val="10"/>
  </w:num>
  <w:num w:numId="9">
    <w:abstractNumId w:val="2"/>
  </w:num>
  <w:num w:numId="10">
    <w:abstractNumId w:val="11"/>
  </w:num>
  <w:num w:numId="11">
    <w:abstractNumId w:val="15"/>
  </w:num>
  <w:num w:numId="12">
    <w:abstractNumId w:val="14"/>
  </w:num>
  <w:num w:numId="13">
    <w:abstractNumId w:val="0"/>
  </w:num>
  <w:num w:numId="14">
    <w:abstractNumId w:val="1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F3"/>
    <w:rsid w:val="000967B8"/>
    <w:rsid w:val="000A1757"/>
    <w:rsid w:val="000F4A52"/>
    <w:rsid w:val="0010392C"/>
    <w:rsid w:val="00187772"/>
    <w:rsid w:val="0033723B"/>
    <w:rsid w:val="003861BF"/>
    <w:rsid w:val="003B49F3"/>
    <w:rsid w:val="00471E8A"/>
    <w:rsid w:val="004C471A"/>
    <w:rsid w:val="005554F5"/>
    <w:rsid w:val="0057247A"/>
    <w:rsid w:val="005B510B"/>
    <w:rsid w:val="006A2887"/>
    <w:rsid w:val="006E3702"/>
    <w:rsid w:val="006F5952"/>
    <w:rsid w:val="00782B39"/>
    <w:rsid w:val="00782B9A"/>
    <w:rsid w:val="007E6157"/>
    <w:rsid w:val="00956A2A"/>
    <w:rsid w:val="00975A50"/>
    <w:rsid w:val="0098665B"/>
    <w:rsid w:val="009B6665"/>
    <w:rsid w:val="00A528B5"/>
    <w:rsid w:val="00A63CB2"/>
    <w:rsid w:val="00B10A4A"/>
    <w:rsid w:val="00FC14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155D"/>
  <w15:chartTrackingRefBased/>
  <w15:docId w15:val="{0DA2D5AA-6282-4105-B645-21B5768E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510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F3"/>
    <w:pPr>
      <w:ind w:left="720"/>
      <w:contextualSpacing/>
    </w:pPr>
  </w:style>
  <w:style w:type="character" w:styleId="Strong">
    <w:name w:val="Strong"/>
    <w:basedOn w:val="DefaultParagraphFont"/>
    <w:uiPriority w:val="22"/>
    <w:qFormat/>
    <w:rsid w:val="004C471A"/>
    <w:rPr>
      <w:b/>
      <w:bCs/>
    </w:rPr>
  </w:style>
  <w:style w:type="paragraph" w:styleId="BalloonText">
    <w:name w:val="Balloon Text"/>
    <w:basedOn w:val="Normal"/>
    <w:link w:val="BalloonTextChar"/>
    <w:uiPriority w:val="99"/>
    <w:semiHidden/>
    <w:unhideWhenUsed/>
    <w:rsid w:val="00471E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E8A"/>
    <w:rPr>
      <w:rFonts w:ascii="Segoe UI" w:hAnsi="Segoe UI" w:cs="Segoe UI"/>
      <w:sz w:val="18"/>
      <w:szCs w:val="18"/>
    </w:rPr>
  </w:style>
  <w:style w:type="paragraph" w:styleId="NormalWeb">
    <w:name w:val="Normal (Web)"/>
    <w:basedOn w:val="Normal"/>
    <w:uiPriority w:val="99"/>
    <w:unhideWhenUsed/>
    <w:rsid w:val="009866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8665B"/>
    <w:rPr>
      <w:color w:val="0000FF"/>
      <w:u w:val="single"/>
    </w:rPr>
  </w:style>
  <w:style w:type="character" w:customStyle="1" w:styleId="Heading3Char">
    <w:name w:val="Heading 3 Char"/>
    <w:basedOn w:val="DefaultParagraphFont"/>
    <w:link w:val="Heading3"/>
    <w:uiPriority w:val="9"/>
    <w:rsid w:val="005B510B"/>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2703">
      <w:bodyDiv w:val="1"/>
      <w:marLeft w:val="0"/>
      <w:marRight w:val="0"/>
      <w:marTop w:val="0"/>
      <w:marBottom w:val="0"/>
      <w:divBdr>
        <w:top w:val="none" w:sz="0" w:space="0" w:color="auto"/>
        <w:left w:val="none" w:sz="0" w:space="0" w:color="auto"/>
        <w:bottom w:val="none" w:sz="0" w:space="0" w:color="auto"/>
        <w:right w:val="none" w:sz="0" w:space="0" w:color="auto"/>
      </w:divBdr>
    </w:div>
    <w:div w:id="109668066">
      <w:bodyDiv w:val="1"/>
      <w:marLeft w:val="0"/>
      <w:marRight w:val="0"/>
      <w:marTop w:val="0"/>
      <w:marBottom w:val="0"/>
      <w:divBdr>
        <w:top w:val="none" w:sz="0" w:space="0" w:color="auto"/>
        <w:left w:val="none" w:sz="0" w:space="0" w:color="auto"/>
        <w:bottom w:val="none" w:sz="0" w:space="0" w:color="auto"/>
        <w:right w:val="none" w:sz="0" w:space="0" w:color="auto"/>
      </w:divBdr>
    </w:div>
    <w:div w:id="104144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eately.com/lp/uml-diagram-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Rihana Amene</dc:creator>
  <cp:keywords/>
  <dc:description/>
  <cp:lastModifiedBy>hp</cp:lastModifiedBy>
  <cp:revision>14</cp:revision>
  <dcterms:created xsi:type="dcterms:W3CDTF">2022-06-23T16:04:00Z</dcterms:created>
  <dcterms:modified xsi:type="dcterms:W3CDTF">2022-07-16T04:05:00Z</dcterms:modified>
</cp:coreProperties>
</file>