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121B44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</w:rPr>
      </w:pPr>
      <w:r w:rsidRPr="00121B4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21B44">
        <w:rPr>
          <w:rFonts w:ascii="Arial" w:eastAsia="Times New Roman" w:hAnsi="Arial" w:cs="Arial"/>
          <w:bCs/>
          <w:color w:val="1D2228"/>
        </w:rPr>
        <w:t xml:space="preserve">                  </w:t>
      </w:r>
      <w:r w:rsidRPr="00121B44">
        <w:rPr>
          <w:rFonts w:ascii="Arial" w:eastAsia="Times New Roman" w:hAnsi="Arial" w:cs="Arial"/>
          <w:color w:val="000000"/>
        </w:rPr>
        <w:t>ESCOLA ESTADUAL ALZIRA ALBUQUERQUE MOSQUEIRA.</w:t>
      </w:r>
    </w:p>
    <w:p w:rsidR="00617EE2" w:rsidRPr="00121B44" w:rsidRDefault="00617EE2" w:rsidP="00617EE2">
      <w:pPr>
        <w:pStyle w:val="Cabealho"/>
        <w:jc w:val="center"/>
        <w:rPr>
          <w:rFonts w:ascii="Arial" w:hAnsi="Arial" w:cs="Arial"/>
        </w:rPr>
      </w:pPr>
      <w:r w:rsidRPr="00121B44">
        <w:rPr>
          <w:rFonts w:ascii="Arial" w:eastAsia="Times New Roman" w:hAnsi="Arial" w:cs="Arial"/>
          <w:color w:val="000000"/>
          <w:lang w:eastAsia="pt-BR"/>
        </w:rPr>
        <w:t>“Educando para a vida”</w:t>
      </w:r>
    </w:p>
    <w:p w:rsidR="00617EE2" w:rsidRPr="00121B44" w:rsidRDefault="00121B44" w:rsidP="00121B4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                                                                            </w:t>
      </w:r>
      <w:r w:rsidR="00617EE2" w:rsidRPr="00121B44">
        <w:rPr>
          <w:rFonts w:ascii="Arial" w:hAnsi="Arial" w:cs="Arial"/>
          <w:b/>
          <w:u w:val="single"/>
        </w:rPr>
        <w:t xml:space="preserve">PLANEJAMENTO </w:t>
      </w:r>
      <w:r w:rsidR="00BD0273" w:rsidRPr="00121B44">
        <w:rPr>
          <w:rFonts w:ascii="Arial" w:hAnsi="Arial" w:cs="Arial"/>
          <w:b/>
          <w:u w:val="single"/>
        </w:rPr>
        <w:t>SEMANAL _</w:t>
      </w:r>
      <w:r w:rsidR="004F3F27" w:rsidRPr="00121B44">
        <w:rPr>
          <w:rFonts w:ascii="Arial" w:hAnsi="Arial" w:cs="Arial"/>
          <w:b/>
          <w:u w:val="single"/>
        </w:rPr>
        <w:t>26</w:t>
      </w:r>
      <w:r w:rsidR="00BD0273" w:rsidRPr="00121B44">
        <w:rPr>
          <w:rFonts w:ascii="Arial" w:hAnsi="Arial" w:cs="Arial"/>
          <w:b/>
          <w:u w:val="single"/>
        </w:rPr>
        <w:t>___/_</w:t>
      </w:r>
      <w:r w:rsidR="004F3F27" w:rsidRPr="00121B44">
        <w:rPr>
          <w:rFonts w:ascii="Arial" w:hAnsi="Arial" w:cs="Arial"/>
          <w:b/>
          <w:u w:val="single"/>
        </w:rPr>
        <w:t>04</w:t>
      </w:r>
      <w:r w:rsidR="00BD0273" w:rsidRPr="00121B44">
        <w:rPr>
          <w:rFonts w:ascii="Arial" w:hAnsi="Arial" w:cs="Arial"/>
          <w:b/>
          <w:u w:val="single"/>
        </w:rPr>
        <w:t>____/___</w:t>
      </w:r>
      <w:r w:rsidR="004F3F27" w:rsidRPr="00121B44">
        <w:rPr>
          <w:rFonts w:ascii="Arial" w:hAnsi="Arial" w:cs="Arial"/>
          <w:b/>
          <w:u w:val="single"/>
        </w:rPr>
        <w:t>2021</w:t>
      </w:r>
    </w:p>
    <w:p w:rsidR="00617EE2" w:rsidRPr="00121B44" w:rsidRDefault="004403BA" w:rsidP="00617EE2">
      <w:pPr>
        <w:jc w:val="center"/>
        <w:rPr>
          <w:rFonts w:ascii="Arial" w:hAnsi="Arial" w:cs="Arial"/>
          <w:b/>
        </w:rPr>
      </w:pPr>
      <w:r w:rsidRPr="00121B44">
        <w:rPr>
          <w:rFonts w:ascii="Arial" w:hAnsi="Arial" w:cs="Arial"/>
          <w:b/>
        </w:rPr>
        <w:t xml:space="preserve">TURMA:      </w:t>
      </w:r>
      <w:r w:rsidR="00C06C2C">
        <w:rPr>
          <w:rFonts w:ascii="Arial" w:hAnsi="Arial" w:cs="Arial"/>
          <w:b/>
        </w:rPr>
        <w:t>4° A.</w:t>
      </w:r>
      <w:r w:rsidRPr="00121B44">
        <w:rPr>
          <w:rFonts w:ascii="Arial" w:hAnsi="Arial" w:cs="Arial"/>
          <w:b/>
        </w:rPr>
        <w:t xml:space="preserve">                   </w:t>
      </w:r>
      <w:proofErr w:type="gramStart"/>
      <w:r w:rsidR="00617EE2" w:rsidRPr="00121B44">
        <w:rPr>
          <w:rFonts w:ascii="Arial" w:hAnsi="Arial" w:cs="Arial"/>
          <w:b/>
        </w:rPr>
        <w:t>PROFESSOR</w:t>
      </w:r>
      <w:r w:rsidR="00BD0273" w:rsidRPr="00121B44">
        <w:rPr>
          <w:rFonts w:ascii="Arial" w:hAnsi="Arial" w:cs="Arial"/>
          <w:b/>
        </w:rPr>
        <w:t>(</w:t>
      </w:r>
      <w:proofErr w:type="gramEnd"/>
      <w:r w:rsidR="00BD0273" w:rsidRPr="00121B44">
        <w:rPr>
          <w:rFonts w:ascii="Arial" w:hAnsi="Arial" w:cs="Arial"/>
          <w:b/>
        </w:rPr>
        <w:t>A)</w:t>
      </w:r>
      <w:r w:rsidRPr="00121B44">
        <w:rPr>
          <w:rFonts w:ascii="Arial" w:hAnsi="Arial" w:cs="Arial"/>
          <w:b/>
        </w:rPr>
        <w:t>:</w:t>
      </w:r>
      <w:r w:rsidR="00C06C2C">
        <w:rPr>
          <w:rFonts w:ascii="Arial" w:hAnsi="Arial" w:cs="Arial"/>
          <w:b/>
        </w:rPr>
        <w:t xml:space="preserve"> Betânia</w:t>
      </w:r>
    </w:p>
    <w:p w:rsidR="00EF2090" w:rsidRPr="00121B44" w:rsidRDefault="00BD0273" w:rsidP="00BD0273">
      <w:pPr>
        <w:shd w:val="clear" w:color="auto" w:fill="FFFFFF"/>
        <w:spacing w:beforeAutospacing="1" w:afterAutospacing="1" w:line="240" w:lineRule="auto"/>
        <w:rPr>
          <w:rFonts w:ascii="Arial" w:hAnsi="Arial" w:cs="Arial"/>
        </w:rPr>
      </w:pPr>
      <w:r w:rsidRPr="00121B44">
        <w:rPr>
          <w:rFonts w:ascii="Arial" w:eastAsia="Times New Roman" w:hAnsi="Arial" w:cs="Arial"/>
          <w:b/>
          <w:color w:val="1D2228"/>
          <w:u w:val="single"/>
        </w:rPr>
        <w:t>PLANEJAMENTO SEMANAL DE LÍNGUA PORTUGUESA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091"/>
        <w:gridCol w:w="8167"/>
      </w:tblGrid>
      <w:tr w:rsidR="00EF2090" w:rsidRPr="00C06C2C"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1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Pr="00C06C2C" w:rsidRDefault="004F3F27" w:rsidP="00BD0273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C2C">
              <w:rPr>
                <w:rFonts w:ascii="Arial" w:hAnsi="Arial" w:cs="Arial"/>
                <w:sz w:val="20"/>
                <w:szCs w:val="20"/>
              </w:rPr>
              <w:t>Texto, leitura e exploração do gênero notícias.</w:t>
            </w:r>
          </w:p>
        </w:tc>
      </w:tr>
      <w:tr w:rsidR="00EF2090" w:rsidRPr="00C06C2C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4F3F27" w:rsidP="004F3F27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Todos os campos de atuação /Campo artístico-literário /Campo da vida cotidiana.</w:t>
            </w:r>
          </w:p>
        </w:tc>
      </w:tr>
      <w:tr w:rsidR="00EF2090" w:rsidRPr="00C06C2C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4F3F27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Forma de composição dos textos; planejamento de texto/ progressão temática e paragrafação.</w:t>
            </w:r>
          </w:p>
        </w:tc>
      </w:tr>
      <w:tr w:rsidR="00EF2090" w:rsidRPr="00C06C2C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21B44" w:rsidRPr="00C06C2C" w:rsidRDefault="00121B44" w:rsidP="00121B4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06C2C">
              <w:rPr>
                <w:rFonts w:ascii="Arial" w:hAnsi="Arial" w:cs="Arial"/>
                <w:sz w:val="20"/>
                <w:szCs w:val="20"/>
              </w:rPr>
              <w:t xml:space="preserve">(EF35LP18, (EF35LP09) </w:t>
            </w:r>
          </w:p>
        </w:tc>
        <w:proofErr w:type="gramEnd"/>
      </w:tr>
      <w:tr w:rsidR="00EF2090" w:rsidRPr="00C06C2C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121B4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a função do texto, interpretar o texto.</w:t>
            </w:r>
          </w:p>
        </w:tc>
      </w:tr>
      <w:tr w:rsidR="00EF2090" w:rsidRPr="00C06C2C" w:rsidTr="00BD0273">
        <w:tc>
          <w:tcPr>
            <w:tcW w:w="20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166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C06C2C" w:rsidRDefault="00121B4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Atividades do pet.</w:t>
            </w:r>
          </w:p>
        </w:tc>
      </w:tr>
      <w:tr w:rsidR="00BD0273" w:rsidRPr="00C06C2C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 (se houver)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121B4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há.</w:t>
            </w:r>
          </w:p>
        </w:tc>
      </w:tr>
    </w:tbl>
    <w:p w:rsidR="00EF2090" w:rsidRPr="00C06C2C" w:rsidRDefault="00BE7761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C06C2C">
        <w:rPr>
          <w:rFonts w:ascii="Arial" w:eastAsia="Times New Roman" w:hAnsi="Arial" w:cs="Arial"/>
          <w:color w:val="1D2228"/>
          <w:sz w:val="20"/>
          <w:szCs w:val="20"/>
        </w:rPr>
        <w:t> </w:t>
      </w:r>
      <w:r w:rsidRPr="00C06C2C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MATEMÁTICA.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EF2090" w:rsidRPr="00C06C2C" w:rsidTr="0091363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121B44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C2C">
              <w:rPr>
                <w:rFonts w:ascii="Arial" w:hAnsi="Arial" w:cs="Arial"/>
                <w:sz w:val="20"/>
                <w:szCs w:val="20"/>
              </w:rPr>
              <w:t>Resolver probleminhas com ideia de divisão.</w:t>
            </w:r>
          </w:p>
        </w:tc>
      </w:tr>
      <w:tr w:rsidR="00EF2090" w:rsidRPr="00C06C2C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121B44" w:rsidP="00121B4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Operações com números naturais. Problemas envolvendo diferentes significados da multiplicação e da divisão: adição de parcelas iguais, configuração retangular, repartição em partes iguais </w:t>
            </w:r>
            <w:proofErr w:type="spellStart"/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emedida</w:t>
            </w:r>
            <w:proofErr w:type="spellEnd"/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 Significados de metade, terça parte, quarta parte, quinta parte e décima parte.</w:t>
            </w:r>
          </w:p>
        </w:tc>
      </w:tr>
      <w:tr w:rsidR="00EF2090" w:rsidRPr="00C06C2C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121B44" w:rsidP="00BE776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06C2C">
              <w:rPr>
                <w:rFonts w:ascii="Arial" w:hAnsi="Arial" w:cs="Arial"/>
                <w:sz w:val="20"/>
                <w:szCs w:val="20"/>
              </w:rPr>
              <w:t>números</w:t>
            </w:r>
            <w:proofErr w:type="gramEnd"/>
          </w:p>
        </w:tc>
      </w:tr>
      <w:tr w:rsidR="00EF2090" w:rsidRPr="00C06C2C" w:rsidTr="00121B44">
        <w:trPr>
          <w:trHeight w:val="575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121B44" w:rsidP="00121B44">
            <w:pPr>
              <w:rPr>
                <w:rFonts w:ascii="Arial" w:hAnsi="Arial" w:cs="Arial"/>
                <w:sz w:val="20"/>
                <w:szCs w:val="20"/>
              </w:rPr>
            </w:pPr>
            <w:r w:rsidRPr="00C06C2C">
              <w:rPr>
                <w:rFonts w:ascii="Arial" w:hAnsi="Arial" w:cs="Arial"/>
                <w:sz w:val="20"/>
                <w:szCs w:val="20"/>
              </w:rPr>
              <w:t>(EF03MA07A</w:t>
            </w:r>
            <w:proofErr w:type="gramStart"/>
            <w:r w:rsidRPr="00C06C2C">
              <w:rPr>
                <w:rFonts w:ascii="Arial" w:hAnsi="Arial" w:cs="Arial"/>
                <w:sz w:val="20"/>
                <w:szCs w:val="20"/>
              </w:rPr>
              <w:t>) ,</w:t>
            </w:r>
            <w:proofErr w:type="gramEnd"/>
            <w:r w:rsidRPr="00C06C2C">
              <w:rPr>
                <w:rFonts w:ascii="Arial" w:hAnsi="Arial" w:cs="Arial"/>
                <w:sz w:val="20"/>
                <w:szCs w:val="20"/>
              </w:rPr>
              <w:t xml:space="preserve"> (EF03MA08A), (EF03MA09)</w:t>
            </w:r>
          </w:p>
        </w:tc>
      </w:tr>
      <w:tr w:rsidR="00EF2090" w:rsidRPr="00C06C2C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121B4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ideias de divisão.</w:t>
            </w:r>
          </w:p>
        </w:tc>
      </w:tr>
      <w:tr w:rsidR="00EF2090" w:rsidRPr="00C06C2C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C06C2C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C06C2C" w:rsidRDefault="00121B4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Atividades do pet.</w:t>
            </w:r>
          </w:p>
        </w:tc>
      </w:tr>
      <w:tr w:rsidR="00BD0273" w:rsidRPr="00C06C2C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121B4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há.</w:t>
            </w:r>
          </w:p>
        </w:tc>
      </w:tr>
    </w:tbl>
    <w:p w:rsidR="00BD0273" w:rsidRPr="00C06C2C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C06C2C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HISTÓRIA.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C06C2C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54440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C2C">
              <w:rPr>
                <w:rFonts w:ascii="Arial" w:hAnsi="Arial" w:cs="Arial"/>
                <w:sz w:val="20"/>
                <w:szCs w:val="20"/>
              </w:rPr>
              <w:t xml:space="preserve">Desenvolver as atividades, de leitura, interpretação e </w:t>
            </w:r>
            <w:r w:rsidR="00C06C2C" w:rsidRPr="00C06C2C">
              <w:rPr>
                <w:rFonts w:ascii="Arial" w:hAnsi="Arial" w:cs="Arial"/>
                <w:sz w:val="20"/>
                <w:szCs w:val="20"/>
              </w:rPr>
              <w:t>histórias em quadrinhos.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54440" w:rsidP="00B54440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- O “Eu”, o “Outro” e os diferentes grupos sociais e étnicos que compõem a cidade e os </w:t>
            </w:r>
            <w:proofErr w:type="gramStart"/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municípios:</w:t>
            </w:r>
            <w:proofErr w:type="gramEnd"/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os desafios sociais, culturais e ambientais do lugar onde vive.- A produção dos marcos da memória: Formação cultural da população.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54440" w:rsidP="00B54440">
            <w:pPr>
              <w:rPr>
                <w:rFonts w:ascii="Arial" w:hAnsi="Arial" w:cs="Arial"/>
                <w:sz w:val="20"/>
                <w:szCs w:val="20"/>
              </w:rPr>
            </w:pPr>
            <w:r w:rsidRPr="00C06C2C">
              <w:rPr>
                <w:rFonts w:ascii="Arial" w:hAnsi="Arial" w:cs="Arial"/>
                <w:sz w:val="20"/>
                <w:szCs w:val="20"/>
              </w:rPr>
              <w:t>As pessoas e os grupos que compõem a cidade e o município./- O lugar em que vive.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54440" w:rsidP="00FB30E5">
            <w:pPr>
              <w:rPr>
                <w:rFonts w:ascii="Arial" w:hAnsi="Arial" w:cs="Arial"/>
                <w:sz w:val="20"/>
                <w:szCs w:val="20"/>
              </w:rPr>
            </w:pPr>
            <w:r w:rsidRPr="00C06C2C">
              <w:rPr>
                <w:rFonts w:ascii="Arial" w:hAnsi="Arial" w:cs="Arial"/>
                <w:sz w:val="20"/>
                <w:szCs w:val="20"/>
              </w:rPr>
              <w:t>(EF03HI01</w:t>
            </w:r>
            <w:proofErr w:type="gramStart"/>
            <w:r w:rsidRPr="00C06C2C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C06C2C">
              <w:rPr>
                <w:rFonts w:ascii="Arial" w:hAnsi="Arial" w:cs="Arial"/>
                <w:sz w:val="20"/>
                <w:szCs w:val="20"/>
              </w:rPr>
              <w:t>/ (EF03HI07)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54440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a diferença entre campo e cidade.</w:t>
            </w:r>
          </w:p>
        </w:tc>
      </w:tr>
      <w:tr w:rsidR="00BD0273" w:rsidRPr="00C06C2C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C06C2C" w:rsidRDefault="00B54440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 do pet.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54440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</w:t>
            </w:r>
            <w:proofErr w:type="gramStart"/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  </w:t>
            </w:r>
            <w:proofErr w:type="gramEnd"/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há.</w:t>
            </w:r>
          </w:p>
        </w:tc>
      </w:tr>
    </w:tbl>
    <w:p w:rsidR="00BD0273" w:rsidRDefault="00BD0273" w:rsidP="00BD0273"/>
    <w:p w:rsidR="00C06C2C" w:rsidRDefault="00C06C2C" w:rsidP="00BD0273"/>
    <w:p w:rsidR="00C06C2C" w:rsidRDefault="00C06C2C" w:rsidP="00BD0273"/>
    <w:p w:rsidR="00BD0273" w:rsidRPr="00C06C2C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C06C2C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lastRenderedPageBreak/>
        <w:t>PLANEJAMENTO SEMANAL DE GEOGRAFIA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C06C2C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5710E0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C615CA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 de texto e interpretação.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C2C" w:rsidRPr="00C06C2C" w:rsidRDefault="00C06C2C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Impactos das atividades humanas.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C06C2C" w:rsidP="00FB30E5">
            <w:pPr>
              <w:rPr>
                <w:rFonts w:ascii="Arial" w:hAnsi="Arial" w:cs="Arial"/>
                <w:sz w:val="20"/>
                <w:szCs w:val="20"/>
              </w:rPr>
            </w:pPr>
            <w:r w:rsidRPr="00C06C2C">
              <w:rPr>
                <w:rFonts w:ascii="Arial" w:hAnsi="Arial" w:cs="Arial"/>
                <w:sz w:val="20"/>
                <w:szCs w:val="20"/>
              </w:rPr>
              <w:t>Natureza, ambientes e qualidade de vida.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C06C2C" w:rsidP="00FB30E5">
            <w:pPr>
              <w:rPr>
                <w:rFonts w:ascii="Arial" w:hAnsi="Arial" w:cs="Arial"/>
                <w:sz w:val="20"/>
                <w:szCs w:val="20"/>
              </w:rPr>
            </w:pPr>
            <w:r w:rsidRPr="00C06C2C">
              <w:rPr>
                <w:rFonts w:ascii="Arial" w:hAnsi="Arial" w:cs="Arial"/>
                <w:sz w:val="20"/>
                <w:szCs w:val="20"/>
              </w:rPr>
              <w:t>(EF03GE09)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C06C2C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a importância da água para o mundo.</w:t>
            </w:r>
          </w:p>
        </w:tc>
      </w:tr>
      <w:tr w:rsidR="00BD0273" w:rsidRPr="00C06C2C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C06C2C" w:rsidRDefault="00C06C2C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 do pet.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C615CA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há.</w:t>
            </w:r>
          </w:p>
        </w:tc>
      </w:tr>
    </w:tbl>
    <w:p w:rsidR="00BD0273" w:rsidRPr="00C06C2C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C06C2C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C06C2C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 de artes visuais, leitura e criação de uma arte.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1E9F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Elementos da linguagem.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 visuais.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(EF15AR02P4)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o uso dos elementos básicos nas artes visuais.</w:t>
            </w:r>
          </w:p>
        </w:tc>
      </w:tr>
      <w:tr w:rsidR="00BD0273" w:rsidRPr="00C06C2C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Atividades deverão ser feitas no caderno de artes.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há.</w:t>
            </w:r>
          </w:p>
        </w:tc>
      </w:tr>
    </w:tbl>
    <w:p w:rsidR="00BD0273" w:rsidRPr="00C06C2C" w:rsidRDefault="00BD0273" w:rsidP="00BD0273">
      <w:pPr>
        <w:rPr>
          <w:rFonts w:ascii="Arial" w:hAnsi="Arial" w:cs="Arial"/>
          <w:sz w:val="20"/>
          <w:szCs w:val="20"/>
        </w:rPr>
      </w:pPr>
    </w:p>
    <w:p w:rsidR="00BD0273" w:rsidRPr="00C06C2C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C06C2C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ENSINO RELIGIOSO.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C06C2C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e interpretação – valorização de si e do outro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Ritos religiosos.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Manifestações culturais e religiosas.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(EF04ER13MG)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o outro e o principio do respeito.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Atividades postadas</w:t>
            </w:r>
            <w:proofErr w:type="gramStart"/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, deverão</w:t>
            </w:r>
            <w:proofErr w:type="gramEnd"/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 ser realizadas no caderno.</w:t>
            </w:r>
          </w:p>
        </w:tc>
      </w:tr>
      <w:tr w:rsidR="00BD0273" w:rsidRPr="00C06C2C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C06C2C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C06C2C" w:rsidRDefault="00B71E9F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</w:t>
            </w:r>
          </w:p>
        </w:tc>
      </w:tr>
    </w:tbl>
    <w:p w:rsidR="00BE7761" w:rsidRPr="00C06C2C" w:rsidRDefault="00BE7761" w:rsidP="00BE7761">
      <w:pPr>
        <w:rPr>
          <w:rFonts w:ascii="Arial" w:hAnsi="Arial" w:cs="Arial"/>
          <w:sz w:val="20"/>
          <w:szCs w:val="20"/>
        </w:rPr>
      </w:pPr>
    </w:p>
    <w:p w:rsidR="004403BA" w:rsidRPr="00C06C2C" w:rsidRDefault="004403BA" w:rsidP="00BE7761">
      <w:pPr>
        <w:rPr>
          <w:rFonts w:ascii="Arial" w:hAnsi="Arial" w:cs="Arial"/>
          <w:sz w:val="20"/>
          <w:szCs w:val="20"/>
        </w:rPr>
      </w:pPr>
    </w:p>
    <w:p w:rsidR="00BD0273" w:rsidRPr="00C06C2C" w:rsidRDefault="00BD0273" w:rsidP="004403B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06C2C">
        <w:rPr>
          <w:rFonts w:ascii="Arial" w:hAnsi="Arial" w:cs="Arial"/>
          <w:b/>
          <w:bCs/>
          <w:sz w:val="20"/>
          <w:szCs w:val="20"/>
        </w:rPr>
        <w:t>SITE GERADOR DE PLANO DE ENSINO E CONSULTA DAS MATRIZES CURRICULARES: (COPIE E COLE NO NAVEGADOR)</w:t>
      </w:r>
    </w:p>
    <w:p w:rsidR="00BD0273" w:rsidRPr="00C06C2C" w:rsidRDefault="00BD0273" w:rsidP="00BE7761">
      <w:pPr>
        <w:rPr>
          <w:rFonts w:ascii="Arial" w:hAnsi="Arial" w:cs="Arial"/>
          <w:sz w:val="20"/>
          <w:szCs w:val="20"/>
        </w:rPr>
      </w:pPr>
      <w:proofErr w:type="gramStart"/>
      <w:r w:rsidRPr="00C06C2C">
        <w:rPr>
          <w:rFonts w:ascii="Arial" w:hAnsi="Arial" w:cs="Arial"/>
          <w:sz w:val="20"/>
          <w:szCs w:val="20"/>
        </w:rPr>
        <w:t>https</w:t>
      </w:r>
      <w:proofErr w:type="gramEnd"/>
      <w:r w:rsidRPr="00C06C2C">
        <w:rPr>
          <w:rFonts w:ascii="Arial" w:hAnsi="Arial" w:cs="Arial"/>
          <w:sz w:val="20"/>
          <w:szCs w:val="20"/>
        </w:rPr>
        <w:t>://curriculoreferencia.educacao.mg.gov.br/index.php/9-banco-de-noticias/63-gerador-de-plano-de-ensino?</w:t>
      </w:r>
      <w:proofErr w:type="gramStart"/>
      <w:r w:rsidRPr="00C06C2C">
        <w:rPr>
          <w:rFonts w:ascii="Arial" w:hAnsi="Arial" w:cs="Arial"/>
          <w:sz w:val="20"/>
          <w:szCs w:val="20"/>
        </w:rPr>
        <w:t>highlight</w:t>
      </w:r>
      <w:proofErr w:type="gramEnd"/>
      <w:r w:rsidRPr="00C06C2C">
        <w:rPr>
          <w:rFonts w:ascii="Arial" w:hAnsi="Arial" w:cs="Arial"/>
          <w:sz w:val="20"/>
          <w:szCs w:val="20"/>
        </w:rPr>
        <w:t>=WyJnZXJhZG9yIiwiZGUiLCJwbGFubyIsImdlcmFkb3IgZGUiLCJnZXJhZG9yIGRlIHBsYW5vIiwiZGUgcGxhbm8iXQ==</w:t>
      </w:r>
    </w:p>
    <w:sectPr w:rsidR="00BD0273" w:rsidRPr="00C06C2C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121B44"/>
    <w:rsid w:val="004403BA"/>
    <w:rsid w:val="004A43D2"/>
    <w:rsid w:val="004F3F27"/>
    <w:rsid w:val="005710E0"/>
    <w:rsid w:val="00617EE2"/>
    <w:rsid w:val="007F0699"/>
    <w:rsid w:val="00802FAF"/>
    <w:rsid w:val="0082691D"/>
    <w:rsid w:val="008979BC"/>
    <w:rsid w:val="00913635"/>
    <w:rsid w:val="00A4139A"/>
    <w:rsid w:val="00AE352E"/>
    <w:rsid w:val="00B54440"/>
    <w:rsid w:val="00B71E9F"/>
    <w:rsid w:val="00BD0273"/>
    <w:rsid w:val="00BE7761"/>
    <w:rsid w:val="00C06C2C"/>
    <w:rsid w:val="00C615CA"/>
    <w:rsid w:val="00D62CDC"/>
    <w:rsid w:val="00EF2090"/>
    <w:rsid w:val="00F6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semiHidden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4294967291</TotalTime>
  <Pages>2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3</cp:revision>
  <dcterms:created xsi:type="dcterms:W3CDTF">2021-03-27T12:29:00Z</dcterms:created>
  <dcterms:modified xsi:type="dcterms:W3CDTF">2021-04-17T17:53:00Z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