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sz w:val="28"/>
          <w:szCs w:val="28"/>
        </w:rPr>
      </w:pPr>
      <w:r>
        <w:rPr>
          <w:rFonts w:ascii="微软雅黑" w:hAnsi="微软雅黑" w:eastAsia="微软雅黑"/>
          <w:b/>
          <w:sz w:val="28"/>
          <w:szCs w:val="28"/>
        </w:rPr>
        <w:drawing>
          <wp:inline distT="0" distB="0" distL="0" distR="0">
            <wp:extent cx="5273675" cy="956945"/>
            <wp:effectExtent l="19050" t="0" r="3175" b="0"/>
            <wp:docPr id="1" name="图片 1"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加校标蓝色"/>
                    <pic:cNvPicPr>
                      <a:picLocks noChangeAspect="1" noChangeArrowheads="1"/>
                    </pic:cNvPicPr>
                  </pic:nvPicPr>
                  <pic:blipFill>
                    <a:blip r:embed="rId4" cstate="print"/>
                    <a:srcRect/>
                    <a:stretch>
                      <a:fillRect/>
                    </a:stretch>
                  </pic:blipFill>
                  <pic:spPr>
                    <a:xfrm>
                      <a:off x="0" y="0"/>
                      <a:ext cx="5273675" cy="956945"/>
                    </a:xfrm>
                    <a:prstGeom prst="rect">
                      <a:avLst/>
                    </a:prstGeom>
                    <a:noFill/>
                    <a:ln w="9525">
                      <a:noFill/>
                      <a:miter lim="800000"/>
                      <a:headEnd/>
                      <a:tailEnd/>
                    </a:ln>
                  </pic:spPr>
                </pic:pic>
              </a:graphicData>
            </a:graphic>
          </wp:inline>
        </w:drawing>
      </w:r>
    </w:p>
    <w:p>
      <w:pPr>
        <w:ind w:firstLine="808"/>
        <w:jc w:val="center"/>
        <w:rPr>
          <w:rFonts w:ascii="微软雅黑" w:hAnsi="微软雅黑" w:eastAsia="微软雅黑"/>
          <w:b/>
          <w:sz w:val="40"/>
          <w:szCs w:val="40"/>
        </w:rPr>
      </w:pPr>
    </w:p>
    <w:p>
      <w:pPr>
        <w:jc w:val="center"/>
        <w:rPr>
          <w:rFonts w:ascii="楷体" w:hAnsi="楷体" w:eastAsia="楷体"/>
          <w:b/>
          <w:sz w:val="52"/>
          <w:szCs w:val="52"/>
        </w:rPr>
      </w:pPr>
      <w:r>
        <w:rPr>
          <w:rFonts w:hint="eastAsia" w:ascii="楷体" w:hAnsi="楷体" w:eastAsia="楷体"/>
          <w:b/>
          <w:sz w:val="52"/>
          <w:szCs w:val="52"/>
        </w:rPr>
        <w:t>计算机学院</w:t>
      </w:r>
    </w:p>
    <w:p>
      <w:pPr>
        <w:ind w:firstLine="808"/>
        <w:jc w:val="center"/>
        <w:rPr>
          <w:rFonts w:ascii="微软雅黑" w:hAnsi="微软雅黑" w:eastAsia="微软雅黑"/>
          <w:b/>
          <w:sz w:val="40"/>
          <w:szCs w:val="40"/>
        </w:rPr>
      </w:pPr>
    </w:p>
    <w:p>
      <w:pPr>
        <w:jc w:val="center"/>
        <w:rPr>
          <w:rFonts w:ascii="微软雅黑" w:hAnsi="微软雅黑" w:eastAsia="微软雅黑"/>
          <w:b/>
          <w:sz w:val="40"/>
          <w:szCs w:val="40"/>
        </w:rPr>
      </w:pPr>
      <w:r>
        <w:rPr>
          <w:rFonts w:hint="eastAsia" w:ascii="微软雅黑" w:hAnsi="微软雅黑" w:eastAsia="微软雅黑"/>
          <w:b/>
          <w:sz w:val="40"/>
          <w:szCs w:val="40"/>
        </w:rPr>
        <w:t>《软件工程》作业</w:t>
      </w:r>
    </w:p>
    <w:p>
      <w:pPr>
        <w:ind w:firstLine="808"/>
        <w:jc w:val="center"/>
        <w:rPr>
          <w:rFonts w:ascii="微软雅黑" w:hAnsi="微软雅黑" w:eastAsia="微软雅黑"/>
          <w:b/>
          <w:sz w:val="40"/>
          <w:szCs w:val="40"/>
        </w:rPr>
      </w:pPr>
    </w:p>
    <w:tbl>
      <w:tblPr>
        <w:tblStyle w:val="9"/>
        <w:tblW w:w="0" w:type="auto"/>
        <w:jc w:val="center"/>
        <w:tblBorders>
          <w:top w:val="single" w:color="auto" w:sz="4" w:space="0"/>
          <w:left w:val="none" w:color="auto" w:sz="0" w:space="0"/>
          <w:bottom w:val="single" w:color="auto" w:sz="4" w:space="0"/>
          <w:right w:val="none" w:color="auto" w:sz="0" w:space="0"/>
          <w:insideH w:val="single" w:color="auto" w:sz="6" w:space="0"/>
          <w:insideV w:val="single" w:color="auto" w:sz="6" w:space="0"/>
        </w:tblBorders>
        <w:tblLayout w:type="autofit"/>
        <w:tblCellMar>
          <w:top w:w="0" w:type="dxa"/>
          <w:left w:w="108" w:type="dxa"/>
          <w:bottom w:w="0" w:type="dxa"/>
          <w:right w:w="108" w:type="dxa"/>
        </w:tblCellMar>
      </w:tblPr>
      <w:tblGrid>
        <w:gridCol w:w="1537"/>
        <w:gridCol w:w="5952"/>
      </w:tblGrid>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1537" w:type="dxa"/>
            <w:vAlign w:val="bottom"/>
          </w:tcPr>
          <w:p>
            <w:pPr>
              <w:rPr>
                <w:rFonts w:eastAsia="楷体_GB2312"/>
                <w:sz w:val="28"/>
                <w:szCs w:val="28"/>
              </w:rPr>
            </w:pPr>
            <w:r>
              <w:rPr>
                <w:rFonts w:eastAsia="楷体_GB2312"/>
                <w:sz w:val="28"/>
                <w:szCs w:val="28"/>
              </w:rPr>
              <w:t>课程</w:t>
            </w:r>
            <w:r>
              <w:rPr>
                <w:rFonts w:hint="eastAsia" w:eastAsia="楷体_GB2312"/>
                <w:sz w:val="28"/>
                <w:szCs w:val="28"/>
              </w:rPr>
              <w:t>名称</w:t>
            </w:r>
          </w:p>
        </w:tc>
        <w:tc>
          <w:tcPr>
            <w:tcW w:w="5952" w:type="dxa"/>
            <w:vAlign w:val="center"/>
          </w:tcPr>
          <w:p>
            <w:pPr>
              <w:jc w:val="center"/>
              <w:rPr>
                <w:rFonts w:hint="eastAsia" w:eastAsia="楷体_GB2312"/>
                <w:sz w:val="28"/>
                <w:szCs w:val="28"/>
              </w:rPr>
            </w:pPr>
            <w:r>
              <w:rPr>
                <w:rFonts w:hint="eastAsia" w:eastAsia="楷体_GB2312"/>
                <w:sz w:val="28"/>
                <w:szCs w:val="28"/>
              </w:rPr>
              <w:t>软件工程</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590" w:hRule="atLeast"/>
          <w:jc w:val="center"/>
        </w:trPr>
        <w:tc>
          <w:tcPr>
            <w:tcW w:w="1537" w:type="dxa"/>
            <w:vAlign w:val="bottom"/>
          </w:tcPr>
          <w:p>
            <w:pPr>
              <w:rPr>
                <w:rFonts w:eastAsia="楷体_GB2312"/>
                <w:sz w:val="28"/>
                <w:szCs w:val="28"/>
              </w:rPr>
            </w:pPr>
            <w:r>
              <w:rPr>
                <w:rFonts w:hint="eastAsia" w:eastAsia="楷体_GB2312"/>
                <w:sz w:val="28"/>
                <w:szCs w:val="28"/>
              </w:rPr>
              <w:t>作业名称</w:t>
            </w:r>
          </w:p>
        </w:tc>
        <w:tc>
          <w:tcPr>
            <w:tcW w:w="5952" w:type="dxa"/>
            <w:vAlign w:val="center"/>
          </w:tcPr>
          <w:p>
            <w:pPr>
              <w:jc w:val="center"/>
              <w:rPr>
                <w:rFonts w:hint="eastAsia" w:eastAsia="楷体_GB2312"/>
                <w:sz w:val="28"/>
                <w:szCs w:val="28"/>
              </w:rPr>
            </w:pPr>
            <w:r>
              <w:rPr>
                <w:rFonts w:hint="eastAsia" w:eastAsia="楷体_GB2312"/>
                <w:sz w:val="28"/>
                <w:szCs w:val="28"/>
                <w:lang w:val="en-US" w:eastAsia="zh-CN"/>
              </w:rPr>
              <w:t>物联网智慧家居系统软件系统方案说明书</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537" w:type="dxa"/>
            <w:vAlign w:val="bottom"/>
          </w:tcPr>
          <w:p>
            <w:pPr>
              <w:rPr>
                <w:rFonts w:eastAsia="楷体_GB2312"/>
                <w:sz w:val="28"/>
                <w:szCs w:val="28"/>
              </w:rPr>
            </w:pPr>
            <w:r>
              <w:rPr>
                <w:rFonts w:eastAsia="楷体_GB2312"/>
                <w:sz w:val="28"/>
                <w:szCs w:val="28"/>
              </w:rPr>
              <w:t>指导教师</w:t>
            </w:r>
          </w:p>
        </w:tc>
        <w:tc>
          <w:tcPr>
            <w:tcW w:w="5952" w:type="dxa"/>
            <w:vAlign w:val="center"/>
          </w:tcPr>
          <w:p>
            <w:pPr>
              <w:jc w:val="center"/>
              <w:rPr>
                <w:rFonts w:hint="default" w:eastAsia="楷体_GB2312"/>
                <w:sz w:val="28"/>
                <w:szCs w:val="28"/>
                <w:lang w:val="en-US" w:eastAsia="zh-CN"/>
              </w:rPr>
            </w:pPr>
            <w:r>
              <w:rPr>
                <w:rFonts w:hint="eastAsia" w:eastAsia="楷体_GB2312"/>
                <w:sz w:val="28"/>
                <w:szCs w:val="28"/>
                <w:lang w:val="en-US" w:eastAsia="zh-CN"/>
              </w:rPr>
              <w:t>潘光晖</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537" w:type="dxa"/>
            <w:vAlign w:val="bottom"/>
          </w:tcPr>
          <w:p>
            <w:pPr>
              <w:rPr>
                <w:rFonts w:eastAsia="楷体_GB2312"/>
                <w:sz w:val="28"/>
                <w:szCs w:val="28"/>
              </w:rPr>
            </w:pPr>
            <w:r>
              <w:rPr>
                <w:rFonts w:eastAsia="楷体_GB2312"/>
                <w:sz w:val="28"/>
                <w:szCs w:val="28"/>
              </w:rPr>
              <w:t xml:space="preserve">班 </w:t>
            </w:r>
            <w:r>
              <w:rPr>
                <w:rFonts w:hint="eastAsia" w:eastAsia="楷体_GB2312"/>
                <w:sz w:val="28"/>
                <w:szCs w:val="28"/>
              </w:rPr>
              <w:t xml:space="preserve">   </w:t>
            </w:r>
            <w:r>
              <w:rPr>
                <w:rFonts w:eastAsia="楷体_GB2312"/>
                <w:sz w:val="28"/>
                <w:szCs w:val="28"/>
              </w:rPr>
              <w:t>级</w:t>
            </w:r>
          </w:p>
        </w:tc>
        <w:tc>
          <w:tcPr>
            <w:tcW w:w="5952" w:type="dxa"/>
            <w:vAlign w:val="center"/>
          </w:tcPr>
          <w:p>
            <w:pPr>
              <w:jc w:val="center"/>
              <w:rPr>
                <w:rFonts w:hint="default" w:eastAsia="楷体_GB2312"/>
                <w:sz w:val="28"/>
                <w:szCs w:val="28"/>
                <w:lang w:val="en-US" w:eastAsia="zh-CN"/>
              </w:rPr>
            </w:pPr>
            <w:r>
              <w:rPr>
                <w:rFonts w:hint="eastAsia" w:eastAsia="楷体_GB2312"/>
                <w:sz w:val="28"/>
                <w:szCs w:val="28"/>
                <w:lang w:val="en-US" w:eastAsia="zh-CN"/>
              </w:rPr>
              <w:t>xxx</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95" w:hRule="atLeast"/>
          <w:jc w:val="center"/>
        </w:trPr>
        <w:tc>
          <w:tcPr>
            <w:tcW w:w="1537" w:type="dxa"/>
            <w:vMerge w:val="restart"/>
            <w:vAlign w:val="center"/>
          </w:tcPr>
          <w:p>
            <w:pPr>
              <w:spacing w:beforeLines="50" w:afterLines="50" w:line="320" w:lineRule="exact"/>
              <w:ind w:right="142"/>
              <w:rPr>
                <w:rFonts w:eastAsia="楷体_GB2312"/>
                <w:sz w:val="28"/>
                <w:szCs w:val="28"/>
              </w:rPr>
            </w:pPr>
            <w:r>
              <w:rPr>
                <w:rFonts w:hint="eastAsia" w:eastAsia="楷体_GB2312"/>
                <w:sz w:val="28"/>
                <w:szCs w:val="28"/>
              </w:rPr>
              <w:t>项目组成员完成项目分工</w:t>
            </w:r>
          </w:p>
        </w:tc>
        <w:tc>
          <w:tcPr>
            <w:tcW w:w="5952" w:type="dxa"/>
            <w:vAlign w:val="center"/>
          </w:tcPr>
          <w:p>
            <w:pPr>
              <w:spacing w:beforeLines="50" w:line="320" w:lineRule="exact"/>
              <w:ind w:right="142"/>
              <w:jc w:val="left"/>
              <w:rPr>
                <w:rFonts w:eastAsia="楷体_GB2312"/>
                <w:sz w:val="28"/>
                <w:szCs w:val="28"/>
              </w:rPr>
            </w:pPr>
            <w:r>
              <w:rPr>
                <w:rFonts w:hint="eastAsia" w:eastAsia="楷体_GB2312"/>
                <w:sz w:val="24"/>
              </w:rPr>
              <w:t>1.</w:t>
            </w:r>
            <w:r>
              <w:rPr>
                <w:rFonts w:eastAsia="楷体_GB2312"/>
                <w:sz w:val="24"/>
              </w:rPr>
              <w:t xml:space="preserve"> </w:t>
            </w:r>
            <w:r>
              <w:rPr>
                <w:rFonts w:hint="eastAsia" w:eastAsia="楷体_GB2312"/>
                <w:sz w:val="24"/>
              </w:rPr>
              <w:t>姓名（学号） 负责？？？工作</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76" w:hRule="atLeast"/>
          <w:jc w:val="center"/>
        </w:trPr>
        <w:tc>
          <w:tcPr>
            <w:tcW w:w="1537" w:type="dxa"/>
            <w:vMerge w:val="continue"/>
            <w:vAlign w:val="bottom"/>
          </w:tcPr>
          <w:p>
            <w:pPr>
              <w:rPr>
                <w:rFonts w:eastAsia="楷体_GB2312"/>
                <w:sz w:val="28"/>
                <w:szCs w:val="28"/>
              </w:rPr>
            </w:pPr>
          </w:p>
        </w:tc>
        <w:tc>
          <w:tcPr>
            <w:tcW w:w="5952" w:type="dxa"/>
            <w:vAlign w:val="center"/>
          </w:tcPr>
          <w:p>
            <w:pPr>
              <w:spacing w:line="320" w:lineRule="exact"/>
              <w:ind w:right="142"/>
              <w:jc w:val="left"/>
              <w:rPr>
                <w:rFonts w:eastAsia="楷体_GB2312"/>
                <w:sz w:val="28"/>
                <w:szCs w:val="28"/>
              </w:rPr>
            </w:pPr>
            <w:r>
              <w:rPr>
                <w:rFonts w:hint="eastAsia" w:eastAsia="楷体_GB2312"/>
                <w:sz w:val="24"/>
              </w:rPr>
              <w:t>2</w:t>
            </w:r>
            <w:r>
              <w:rPr>
                <w:rFonts w:eastAsia="楷体_GB2312"/>
                <w:sz w:val="24"/>
              </w:rPr>
              <w:t xml:space="preserve">. </w:t>
            </w:r>
            <w:r>
              <w:rPr>
                <w:rFonts w:hint="eastAsia" w:eastAsia="楷体_GB2312"/>
                <w:sz w:val="24"/>
              </w:rPr>
              <w:t>姓名（学号） 负责？？？工作</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526" w:hRule="atLeast"/>
          <w:jc w:val="center"/>
        </w:trPr>
        <w:tc>
          <w:tcPr>
            <w:tcW w:w="1537" w:type="dxa"/>
            <w:vMerge w:val="continue"/>
            <w:vAlign w:val="bottom"/>
          </w:tcPr>
          <w:p>
            <w:pPr>
              <w:rPr>
                <w:rFonts w:eastAsia="楷体_GB2312"/>
                <w:spacing w:val="-20"/>
                <w:sz w:val="28"/>
                <w:szCs w:val="28"/>
              </w:rPr>
            </w:pPr>
          </w:p>
        </w:tc>
        <w:tc>
          <w:tcPr>
            <w:tcW w:w="5952" w:type="dxa"/>
            <w:vAlign w:val="center"/>
          </w:tcPr>
          <w:p>
            <w:pPr>
              <w:spacing w:line="320" w:lineRule="exact"/>
              <w:ind w:right="142"/>
              <w:jc w:val="left"/>
              <w:rPr>
                <w:rFonts w:eastAsia="楷体_GB2312"/>
                <w:sz w:val="28"/>
                <w:szCs w:val="28"/>
              </w:rPr>
            </w:pPr>
            <w:r>
              <w:rPr>
                <w:rFonts w:hint="eastAsia" w:eastAsia="楷体_GB2312"/>
                <w:sz w:val="24"/>
              </w:rPr>
              <w:t>3</w:t>
            </w:r>
            <w:r>
              <w:rPr>
                <w:rFonts w:eastAsia="楷体_GB2312"/>
                <w:sz w:val="24"/>
              </w:rPr>
              <w:t xml:space="preserve">. </w:t>
            </w:r>
            <w:r>
              <w:rPr>
                <w:rFonts w:hint="eastAsia" w:eastAsia="楷体_GB2312"/>
                <w:sz w:val="24"/>
              </w:rPr>
              <w:t>姓名（学号） 负责？？？工作</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506" w:hRule="atLeast"/>
          <w:jc w:val="center"/>
        </w:trPr>
        <w:tc>
          <w:tcPr>
            <w:tcW w:w="1537" w:type="dxa"/>
            <w:vMerge w:val="continue"/>
            <w:vAlign w:val="bottom"/>
          </w:tcPr>
          <w:p>
            <w:pPr>
              <w:rPr>
                <w:rFonts w:eastAsia="楷体_GB2312"/>
                <w:sz w:val="28"/>
                <w:szCs w:val="28"/>
              </w:rPr>
            </w:pPr>
          </w:p>
        </w:tc>
        <w:tc>
          <w:tcPr>
            <w:tcW w:w="5952" w:type="dxa"/>
            <w:vAlign w:val="center"/>
          </w:tcPr>
          <w:p>
            <w:pPr>
              <w:jc w:val="left"/>
              <w:rPr>
                <w:rFonts w:eastAsia="楷体_GB2312"/>
                <w:sz w:val="28"/>
                <w:szCs w:val="28"/>
              </w:rPr>
            </w:pPr>
            <w:r>
              <w:rPr>
                <w:rFonts w:hint="eastAsia" w:eastAsia="楷体_GB2312"/>
                <w:sz w:val="24"/>
              </w:rPr>
              <w:t>4</w:t>
            </w:r>
            <w:r>
              <w:rPr>
                <w:rFonts w:eastAsia="楷体_GB2312"/>
                <w:sz w:val="24"/>
              </w:rPr>
              <w:t xml:space="preserve">. </w:t>
            </w:r>
            <w:r>
              <w:rPr>
                <w:rFonts w:hint="eastAsia" w:eastAsia="楷体_GB2312"/>
                <w:sz w:val="24"/>
              </w:rPr>
              <w:t>姓名（学号） 负责？？？工作</w:t>
            </w:r>
          </w:p>
        </w:tc>
      </w:tr>
    </w:tbl>
    <w:p>
      <w:pPr>
        <w:rPr>
          <w:rFonts w:hint="eastAsia"/>
        </w:rPr>
      </w:pPr>
    </w:p>
    <w:p>
      <w:pPr>
        <w:jc w:val="center"/>
        <w:rPr>
          <w:rFonts w:hint="eastAsia" w:eastAsia="楷体_GB2312"/>
          <w:sz w:val="28"/>
          <w:szCs w:val="28"/>
          <w:lang w:val="en-US" w:eastAsia="zh-CN"/>
        </w:rPr>
      </w:pPr>
      <w:r>
        <w:rPr>
          <w:rFonts w:hint="eastAsia" w:eastAsia="楷体_GB2312"/>
          <w:sz w:val="28"/>
          <w:szCs w:val="28"/>
          <w:lang w:val="en-US" w:eastAsia="zh-CN"/>
        </w:rPr>
        <w:t>注意:封面的分工是整个项目的阶段角色分工，在作业中还应该列表分别标注每个人在这次作业中完成的具体工作。</w:t>
      </w:r>
    </w:p>
    <w:p>
      <w:pPr>
        <w:rPr>
          <w:rFonts w:hint="eastAsia"/>
          <w:b/>
          <w:sz w:val="28"/>
          <w:szCs w:val="28"/>
        </w:rPr>
      </w:pPr>
    </w:p>
    <w:p>
      <w:pPr>
        <w:rPr>
          <w:rFonts w:hint="eastAsia"/>
          <w:b/>
          <w:sz w:val="28"/>
          <w:szCs w:val="28"/>
        </w:rPr>
      </w:pPr>
    </w:p>
    <w:p>
      <w:pPr>
        <w:jc w:val="left"/>
        <w:rPr>
          <w:rFonts w:hint="eastAsia" w:eastAsia="楷体_GB2312"/>
          <w:sz w:val="28"/>
          <w:szCs w:val="28"/>
          <w:lang w:val="en-US" w:eastAsia="zh-CN"/>
        </w:rPr>
      </w:pPr>
      <w:r>
        <w:rPr>
          <w:rFonts w:hint="eastAsia" w:eastAsia="楷体_GB2312"/>
          <w:sz w:val="28"/>
          <w:szCs w:val="28"/>
          <w:lang w:val="en-US" w:eastAsia="zh-CN"/>
        </w:rPr>
        <w:t>负责人姓名：xxx</w:t>
      </w:r>
    </w:p>
    <w:p>
      <w:pPr>
        <w:jc w:val="left"/>
        <w:rPr>
          <w:rFonts w:hint="eastAsia" w:eastAsia="楷体_GB2312"/>
          <w:sz w:val="28"/>
          <w:szCs w:val="28"/>
          <w:lang w:val="en-US" w:eastAsia="zh-CN"/>
        </w:rPr>
      </w:pPr>
      <w:r>
        <w:rPr>
          <w:rFonts w:hint="eastAsia" w:eastAsia="楷体_GB2312"/>
          <w:sz w:val="28"/>
          <w:szCs w:val="28"/>
          <w:lang w:val="en-US" w:eastAsia="zh-CN"/>
        </w:rPr>
        <w:t>工作记录及评价表：</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4"/>
        <w:gridCol w:w="5387"/>
        <w:gridCol w:w="917"/>
        <w:gridCol w:w="7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vAlign w:val="center"/>
          </w:tcPr>
          <w:p>
            <w:pPr>
              <w:jc w:val="center"/>
              <w:rPr>
                <w:rFonts w:hint="eastAsia" w:eastAsia="楷体_GB2312"/>
                <w:sz w:val="28"/>
                <w:szCs w:val="28"/>
                <w:lang w:val="en-US" w:eastAsia="zh-CN"/>
              </w:rPr>
            </w:pPr>
            <w:r>
              <w:rPr>
                <w:rFonts w:hint="eastAsia" w:eastAsia="楷体_GB2312"/>
                <w:sz w:val="28"/>
                <w:szCs w:val="28"/>
                <w:lang w:val="en-US" w:eastAsia="zh-CN"/>
              </w:rPr>
              <w:t>姓名</w:t>
            </w:r>
          </w:p>
        </w:tc>
        <w:tc>
          <w:tcPr>
            <w:tcW w:w="5387" w:type="dxa"/>
            <w:vAlign w:val="center"/>
          </w:tcPr>
          <w:p>
            <w:pPr>
              <w:jc w:val="center"/>
              <w:rPr>
                <w:rFonts w:hint="eastAsia" w:eastAsia="楷体_GB2312"/>
                <w:sz w:val="28"/>
                <w:szCs w:val="28"/>
                <w:lang w:val="en-US" w:eastAsia="zh-CN"/>
              </w:rPr>
            </w:pPr>
            <w:r>
              <w:rPr>
                <w:rFonts w:hint="eastAsia" w:eastAsia="楷体_GB2312"/>
                <w:sz w:val="28"/>
                <w:szCs w:val="28"/>
                <w:lang w:val="en-US" w:eastAsia="zh-CN"/>
              </w:rPr>
              <w:t>完成工作</w:t>
            </w:r>
          </w:p>
        </w:tc>
        <w:tc>
          <w:tcPr>
            <w:tcW w:w="917" w:type="dxa"/>
            <w:tcMar>
              <w:left w:w="28" w:type="dxa"/>
              <w:right w:w="28" w:type="dxa"/>
            </w:tcMar>
          </w:tcPr>
          <w:p>
            <w:pPr>
              <w:jc w:val="center"/>
              <w:rPr>
                <w:rFonts w:hint="eastAsia" w:eastAsia="楷体_GB2312"/>
                <w:sz w:val="28"/>
                <w:szCs w:val="28"/>
                <w:lang w:val="en-US" w:eastAsia="zh-CN"/>
              </w:rPr>
            </w:pPr>
            <w:r>
              <w:rPr>
                <w:rFonts w:hint="eastAsia" w:eastAsia="楷体_GB2312"/>
                <w:sz w:val="28"/>
                <w:szCs w:val="28"/>
                <w:lang w:val="en-US" w:eastAsia="zh-CN"/>
              </w:rPr>
              <w:t>负责人评分</w:t>
            </w:r>
          </w:p>
        </w:tc>
        <w:tc>
          <w:tcPr>
            <w:tcW w:w="754" w:type="dxa"/>
            <w:tcMar>
              <w:left w:w="28" w:type="dxa"/>
              <w:right w:w="28" w:type="dxa"/>
            </w:tcMar>
          </w:tcPr>
          <w:p>
            <w:pPr>
              <w:jc w:val="center"/>
              <w:rPr>
                <w:rFonts w:hint="eastAsia" w:eastAsia="楷体_GB2312"/>
                <w:sz w:val="28"/>
                <w:szCs w:val="28"/>
                <w:lang w:val="en-US" w:eastAsia="zh-CN"/>
              </w:rPr>
            </w:pPr>
            <w:r>
              <w:rPr>
                <w:rFonts w:hint="eastAsia" w:eastAsia="楷体_GB2312"/>
                <w:sz w:val="28"/>
                <w:szCs w:val="28"/>
                <w:lang w:val="en-US" w:eastAsia="zh-CN"/>
              </w:rPr>
              <w:t>老师评分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tcPr>
          <w:p>
            <w:pPr>
              <w:rPr>
                <w:b/>
                <w:sz w:val="28"/>
                <w:szCs w:val="28"/>
              </w:rPr>
            </w:pPr>
          </w:p>
        </w:tc>
        <w:tc>
          <w:tcPr>
            <w:tcW w:w="5387" w:type="dxa"/>
          </w:tcPr>
          <w:p>
            <w:pPr>
              <w:rPr>
                <w:b/>
                <w:sz w:val="28"/>
                <w:szCs w:val="28"/>
              </w:rPr>
            </w:pPr>
          </w:p>
        </w:tc>
        <w:tc>
          <w:tcPr>
            <w:tcW w:w="917" w:type="dxa"/>
          </w:tcPr>
          <w:p>
            <w:pPr>
              <w:rPr>
                <w:b/>
                <w:sz w:val="28"/>
                <w:szCs w:val="28"/>
              </w:rPr>
            </w:pPr>
          </w:p>
        </w:tc>
        <w:tc>
          <w:tcPr>
            <w:tcW w:w="754" w:type="dxa"/>
          </w:tcPr>
          <w:p>
            <w:pPr>
              <w:rPr>
                <w:b/>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tcPr>
          <w:p>
            <w:pPr>
              <w:rPr>
                <w:b/>
                <w:sz w:val="28"/>
                <w:szCs w:val="28"/>
              </w:rPr>
            </w:pPr>
          </w:p>
        </w:tc>
        <w:tc>
          <w:tcPr>
            <w:tcW w:w="5387" w:type="dxa"/>
          </w:tcPr>
          <w:p>
            <w:pPr>
              <w:rPr>
                <w:b/>
                <w:sz w:val="28"/>
                <w:szCs w:val="28"/>
              </w:rPr>
            </w:pPr>
          </w:p>
        </w:tc>
        <w:tc>
          <w:tcPr>
            <w:tcW w:w="917" w:type="dxa"/>
          </w:tcPr>
          <w:p>
            <w:pPr>
              <w:rPr>
                <w:b/>
                <w:sz w:val="28"/>
                <w:szCs w:val="28"/>
              </w:rPr>
            </w:pPr>
          </w:p>
        </w:tc>
        <w:tc>
          <w:tcPr>
            <w:tcW w:w="754" w:type="dxa"/>
          </w:tcPr>
          <w:p>
            <w:pPr>
              <w:rPr>
                <w:b/>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tcPr>
          <w:p>
            <w:pPr>
              <w:rPr>
                <w:b/>
                <w:sz w:val="28"/>
                <w:szCs w:val="28"/>
              </w:rPr>
            </w:pPr>
          </w:p>
        </w:tc>
        <w:tc>
          <w:tcPr>
            <w:tcW w:w="5387" w:type="dxa"/>
          </w:tcPr>
          <w:p>
            <w:pPr>
              <w:rPr>
                <w:b/>
                <w:sz w:val="28"/>
                <w:szCs w:val="28"/>
              </w:rPr>
            </w:pPr>
          </w:p>
        </w:tc>
        <w:tc>
          <w:tcPr>
            <w:tcW w:w="917" w:type="dxa"/>
          </w:tcPr>
          <w:p>
            <w:pPr>
              <w:rPr>
                <w:b/>
                <w:sz w:val="28"/>
                <w:szCs w:val="28"/>
              </w:rPr>
            </w:pPr>
          </w:p>
        </w:tc>
        <w:tc>
          <w:tcPr>
            <w:tcW w:w="754" w:type="dxa"/>
          </w:tcPr>
          <w:p>
            <w:pPr>
              <w:rPr>
                <w:b/>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tcPr>
          <w:p>
            <w:pPr>
              <w:rPr>
                <w:b/>
                <w:sz w:val="28"/>
                <w:szCs w:val="28"/>
              </w:rPr>
            </w:pPr>
          </w:p>
        </w:tc>
        <w:tc>
          <w:tcPr>
            <w:tcW w:w="5387" w:type="dxa"/>
          </w:tcPr>
          <w:p>
            <w:pPr>
              <w:rPr>
                <w:b/>
                <w:sz w:val="28"/>
                <w:szCs w:val="28"/>
              </w:rPr>
            </w:pPr>
          </w:p>
        </w:tc>
        <w:tc>
          <w:tcPr>
            <w:tcW w:w="917" w:type="dxa"/>
          </w:tcPr>
          <w:p>
            <w:pPr>
              <w:rPr>
                <w:b/>
                <w:sz w:val="28"/>
                <w:szCs w:val="28"/>
              </w:rPr>
            </w:pPr>
          </w:p>
        </w:tc>
        <w:tc>
          <w:tcPr>
            <w:tcW w:w="754" w:type="dxa"/>
          </w:tcPr>
          <w:p>
            <w:pPr>
              <w:rPr>
                <w:b/>
                <w:sz w:val="28"/>
                <w:szCs w:val="28"/>
              </w:rPr>
            </w:pPr>
          </w:p>
        </w:tc>
      </w:tr>
    </w:tbl>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物联网智慧家居系统软件系统方案说明书</w:t>
      </w:r>
    </w:p>
    <w:p>
      <w:pPr>
        <w:keepNext/>
        <w:keepLines/>
        <w:widowControl w:val="0"/>
        <w:spacing w:before="340" w:after="330" w:line="360" w:lineRule="auto"/>
        <w:jc w:val="both"/>
        <w:outlineLvl w:val="0"/>
        <w:rPr>
          <w:rFonts w:hint="eastAsia" w:ascii="Times New Roman" w:hAnsi="Times New Roman" w:eastAsia="宋体" w:cs="Times New Roman"/>
          <w:b/>
          <w:bCs/>
          <w:kern w:val="44"/>
          <w:sz w:val="44"/>
          <w:szCs w:val="44"/>
          <w:lang w:val="en-US" w:eastAsia="zh-CN" w:bidi="ar-SA"/>
        </w:rPr>
      </w:pPr>
      <w:bookmarkStart w:id="0" w:name="_Toc521404106"/>
      <w:r>
        <w:rPr>
          <w:rFonts w:hint="eastAsia" w:ascii="Times New Roman" w:hAnsi="Times New Roman" w:eastAsia="宋体" w:cs="Times New Roman"/>
          <w:b/>
          <w:bCs/>
          <w:kern w:val="44"/>
          <w:sz w:val="44"/>
          <w:szCs w:val="44"/>
          <w:lang w:val="en-US" w:eastAsia="zh-CN" w:bidi="ar-SA"/>
        </w:rPr>
        <w:t>1引言</w:t>
      </w:r>
      <w:bookmarkEnd w:id="0"/>
    </w:p>
    <w:p>
      <w:pPr>
        <w:keepNext/>
        <w:keepLines/>
        <w:widowControl w:val="0"/>
        <w:spacing w:before="260" w:after="260" w:line="360" w:lineRule="auto"/>
        <w:jc w:val="both"/>
        <w:outlineLvl w:val="1"/>
        <w:rPr>
          <w:rFonts w:hint="eastAsia" w:ascii="Arial" w:hAnsi="Arial" w:eastAsia="黑体" w:cs="Times New Roman"/>
          <w:b/>
          <w:bCs/>
          <w:kern w:val="2"/>
          <w:sz w:val="32"/>
          <w:szCs w:val="32"/>
          <w:lang w:val="en-US" w:eastAsia="zh-CN" w:bidi="ar-SA"/>
        </w:rPr>
      </w:pPr>
      <w:bookmarkStart w:id="1" w:name="_Toc521404107"/>
      <w:r>
        <w:rPr>
          <w:rFonts w:hint="eastAsia" w:ascii="Arial" w:hAnsi="Arial" w:eastAsia="黑体" w:cs="Times New Roman"/>
          <w:b/>
          <w:bCs/>
          <w:kern w:val="2"/>
          <w:sz w:val="32"/>
          <w:szCs w:val="32"/>
          <w:lang w:val="en-US" w:eastAsia="zh-CN" w:bidi="ar-SA"/>
        </w:rPr>
        <w:t>1.1编写目的</w:t>
      </w:r>
      <w:bookmarkEnd w:id="1"/>
    </w:p>
    <w:p>
      <w:pPr>
        <w:spacing w:line="360" w:lineRule="auto"/>
        <w:ind w:firstLine="420"/>
        <w:rPr>
          <w:rFonts w:hint="eastAsia" w:ascii="Times New Roman" w:hAnsi="Times New Roman"/>
          <w:sz w:val="24"/>
        </w:rPr>
      </w:pPr>
      <w:r>
        <w:rPr>
          <w:rFonts w:hint="eastAsia" w:ascii="Times New Roman" w:hAnsi="Times New Roman"/>
          <w:sz w:val="24"/>
        </w:rPr>
        <w:t>说明编写本可行性研究报告的目的，指出预期的读者。</w:t>
      </w:r>
    </w:p>
    <w:p>
      <w:pPr>
        <w:keepNext/>
        <w:keepLines/>
        <w:widowControl w:val="0"/>
        <w:spacing w:before="260" w:after="260" w:line="360" w:lineRule="auto"/>
        <w:jc w:val="both"/>
        <w:outlineLvl w:val="1"/>
        <w:rPr>
          <w:rFonts w:hint="eastAsia" w:ascii="Arial" w:hAnsi="Arial" w:eastAsia="黑体" w:cs="Times New Roman"/>
          <w:b/>
          <w:bCs/>
          <w:kern w:val="2"/>
          <w:sz w:val="32"/>
          <w:szCs w:val="32"/>
          <w:lang w:val="en-US" w:eastAsia="zh-CN" w:bidi="ar-SA"/>
        </w:rPr>
      </w:pPr>
      <w:bookmarkStart w:id="2" w:name="_Toc521404108"/>
      <w:r>
        <w:rPr>
          <w:rFonts w:hint="eastAsia" w:ascii="Arial" w:hAnsi="Arial" w:eastAsia="黑体" w:cs="Times New Roman"/>
          <w:b/>
          <w:bCs/>
          <w:kern w:val="2"/>
          <w:sz w:val="32"/>
          <w:szCs w:val="32"/>
          <w:lang w:val="en-US" w:eastAsia="zh-CN" w:bidi="ar-SA"/>
        </w:rPr>
        <w:t>1.2背景</w:t>
      </w:r>
      <w:bookmarkEnd w:id="2"/>
    </w:p>
    <w:p>
      <w:pPr>
        <w:spacing w:line="360" w:lineRule="auto"/>
        <w:rPr>
          <w:rFonts w:hint="eastAsia" w:ascii="Times New Roman" w:hAnsi="Times New Roman"/>
          <w:sz w:val="24"/>
        </w:rPr>
      </w:pPr>
      <w:r>
        <w:rPr>
          <w:rFonts w:hint="eastAsia" w:ascii="Times New Roman" w:hAnsi="Times New Roman"/>
          <w:sz w:val="24"/>
        </w:rPr>
        <w:t>说明：</w:t>
      </w:r>
    </w:p>
    <w:p>
      <w:pPr>
        <w:numPr>
          <w:ilvl w:val="0"/>
          <w:numId w:val="1"/>
        </w:numPr>
        <w:spacing w:line="360" w:lineRule="auto"/>
        <w:ind w:left="420" w:hanging="420"/>
        <w:rPr>
          <w:rFonts w:hint="eastAsia" w:ascii="Times New Roman" w:hAnsi="Times New Roman"/>
          <w:sz w:val="24"/>
        </w:rPr>
      </w:pPr>
      <w:r>
        <w:rPr>
          <w:rFonts w:hint="eastAsia" w:ascii="Times New Roman" w:hAnsi="Times New Roman"/>
          <w:sz w:val="24"/>
        </w:rPr>
        <w:t>所建议开发的软件系统的名称；</w:t>
      </w:r>
    </w:p>
    <w:p>
      <w:pPr>
        <w:numPr>
          <w:ilvl w:val="0"/>
          <w:numId w:val="1"/>
        </w:numPr>
        <w:spacing w:line="360" w:lineRule="auto"/>
        <w:ind w:left="420" w:hanging="420"/>
        <w:rPr>
          <w:rFonts w:hint="eastAsia" w:ascii="Times New Roman" w:hAnsi="Times New Roman"/>
          <w:sz w:val="24"/>
        </w:rPr>
      </w:pPr>
      <w:r>
        <w:rPr>
          <w:rFonts w:hint="eastAsia" w:ascii="Times New Roman" w:hAnsi="Times New Roman"/>
          <w:sz w:val="24"/>
        </w:rPr>
        <w:t>本项目的任务提出者、开发者、用户及实现该软件的计算中心或计算机网络；</w:t>
      </w:r>
    </w:p>
    <w:p>
      <w:pPr>
        <w:numPr>
          <w:ilvl w:val="0"/>
          <w:numId w:val="1"/>
        </w:numPr>
        <w:spacing w:line="360" w:lineRule="auto"/>
        <w:ind w:left="420" w:hanging="420"/>
        <w:rPr>
          <w:rFonts w:hint="eastAsia" w:ascii="Times New Roman" w:hAnsi="Times New Roman"/>
          <w:sz w:val="24"/>
        </w:rPr>
      </w:pPr>
      <w:r>
        <w:rPr>
          <w:rFonts w:hint="eastAsia" w:ascii="Times New Roman" w:hAnsi="Times New Roman"/>
          <w:sz w:val="24"/>
        </w:rPr>
        <w:t>该软件系统同其他系统或其他机构的基本的相互来往关系。</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3" w:name="_Toc521404109"/>
      <w:r>
        <w:rPr>
          <w:rFonts w:hint="eastAsia" w:ascii="Arial" w:hAnsi="Arial" w:eastAsia="黑体" w:cs="Times New Roman"/>
          <w:b/>
          <w:bCs/>
          <w:kern w:val="2"/>
          <w:sz w:val="32"/>
          <w:szCs w:val="32"/>
          <w:lang w:val="en-US" w:eastAsia="zh-CN" w:bidi="ar-SA"/>
        </w:rPr>
        <w:t>1.3定义</w:t>
      </w:r>
      <w:bookmarkEnd w:id="3"/>
    </w:p>
    <w:p>
      <w:pPr>
        <w:spacing w:line="360" w:lineRule="auto"/>
        <w:ind w:firstLine="420"/>
        <w:rPr>
          <w:rFonts w:hint="eastAsia" w:ascii="Times New Roman" w:hAnsi="Times New Roman"/>
          <w:sz w:val="24"/>
        </w:rPr>
      </w:pPr>
      <w:r>
        <w:rPr>
          <w:rFonts w:hint="eastAsia" w:ascii="Times New Roman" w:hAnsi="Times New Roman"/>
          <w:sz w:val="24"/>
        </w:rPr>
        <w:t>列出本文件中用到的专门术语的定义和外文首字母组词的原词组。</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4" w:name="_Toc521404110"/>
      <w:r>
        <w:rPr>
          <w:rFonts w:hint="eastAsia" w:ascii="Arial" w:hAnsi="Arial" w:eastAsia="黑体" w:cs="Times New Roman"/>
          <w:b/>
          <w:bCs/>
          <w:kern w:val="2"/>
          <w:sz w:val="32"/>
          <w:szCs w:val="32"/>
          <w:lang w:val="en-US" w:eastAsia="zh-CN" w:bidi="ar-SA"/>
        </w:rPr>
        <w:t>1.4参考资料</w:t>
      </w:r>
      <w:bookmarkEnd w:id="4"/>
    </w:p>
    <w:p>
      <w:pPr>
        <w:spacing w:line="360" w:lineRule="auto"/>
        <w:rPr>
          <w:rFonts w:hint="eastAsia" w:ascii="Times New Roman" w:hAnsi="Times New Roman"/>
          <w:sz w:val="24"/>
        </w:rPr>
      </w:pPr>
      <w:r>
        <w:rPr>
          <w:rFonts w:hint="eastAsia" w:ascii="Times New Roman" w:hAnsi="Times New Roman"/>
          <w:sz w:val="24"/>
        </w:rPr>
        <w:t>列出用得着的参考资料，如：</w:t>
      </w:r>
    </w:p>
    <w:p>
      <w:pPr>
        <w:numPr>
          <w:ilvl w:val="0"/>
          <w:numId w:val="2"/>
        </w:numPr>
        <w:spacing w:line="360" w:lineRule="auto"/>
        <w:ind w:left="420" w:hanging="420"/>
        <w:rPr>
          <w:rFonts w:hint="eastAsia" w:ascii="Times New Roman" w:hAnsi="Times New Roman"/>
          <w:sz w:val="24"/>
        </w:rPr>
      </w:pPr>
      <w:r>
        <w:rPr>
          <w:rFonts w:hint="eastAsia" w:ascii="Times New Roman" w:hAnsi="Times New Roman"/>
          <w:sz w:val="24"/>
        </w:rPr>
        <w:t>本项目的经核准的计划任务书或合同、上级机关的批文；</w:t>
      </w:r>
    </w:p>
    <w:p>
      <w:pPr>
        <w:numPr>
          <w:ilvl w:val="0"/>
          <w:numId w:val="2"/>
        </w:numPr>
        <w:spacing w:line="360" w:lineRule="auto"/>
        <w:ind w:left="420" w:hanging="420"/>
        <w:rPr>
          <w:rFonts w:hint="eastAsia" w:ascii="Times New Roman" w:hAnsi="Times New Roman"/>
          <w:sz w:val="24"/>
        </w:rPr>
      </w:pPr>
      <w:r>
        <w:rPr>
          <w:rFonts w:hint="eastAsia" w:ascii="Times New Roman" w:hAnsi="Times New Roman"/>
          <w:sz w:val="24"/>
        </w:rPr>
        <w:t>属于本项目的其他已发表的文件；</w:t>
      </w:r>
    </w:p>
    <w:p>
      <w:pPr>
        <w:numPr>
          <w:ilvl w:val="0"/>
          <w:numId w:val="2"/>
        </w:numPr>
        <w:spacing w:line="360" w:lineRule="auto"/>
        <w:ind w:left="420" w:hanging="420"/>
        <w:rPr>
          <w:rFonts w:hint="eastAsia" w:ascii="Times New Roman" w:hAnsi="Times New Roman"/>
          <w:sz w:val="24"/>
        </w:rPr>
      </w:pPr>
      <w:r>
        <w:rPr>
          <w:rFonts w:hint="eastAsia" w:ascii="Times New Roman" w:hAnsi="Times New Roman"/>
          <w:sz w:val="24"/>
        </w:rPr>
        <w:t>本文件中各处引用的文件、资料，包括所需用到的软件开发标准。</w:t>
      </w:r>
    </w:p>
    <w:p>
      <w:pPr>
        <w:spacing w:line="360" w:lineRule="auto"/>
        <w:rPr>
          <w:rFonts w:hint="eastAsia" w:ascii="Times New Roman" w:hAnsi="Times New Roman"/>
          <w:sz w:val="24"/>
        </w:rPr>
      </w:pPr>
      <w:r>
        <w:rPr>
          <w:rFonts w:hint="eastAsia" w:ascii="Times New Roman" w:hAnsi="Times New Roman"/>
          <w:sz w:val="24"/>
        </w:rPr>
        <w:t>列出这些文件资料的标题、文件编号、发表日期和出版单位，说明能够得到这些文件资料的来源。</w:t>
      </w:r>
    </w:p>
    <w:p>
      <w:pPr>
        <w:keepNext/>
        <w:keepLines/>
        <w:widowControl w:val="0"/>
        <w:spacing w:before="340" w:after="330" w:line="578" w:lineRule="auto"/>
        <w:jc w:val="both"/>
        <w:outlineLvl w:val="0"/>
        <w:rPr>
          <w:rFonts w:hint="eastAsia" w:ascii="Times New Roman" w:hAnsi="Times New Roman" w:eastAsia="宋体" w:cs="Times New Roman"/>
          <w:b/>
          <w:bCs/>
          <w:kern w:val="44"/>
          <w:sz w:val="44"/>
          <w:szCs w:val="44"/>
          <w:lang w:val="en-US" w:eastAsia="zh-CN" w:bidi="ar-SA"/>
        </w:rPr>
      </w:pPr>
      <w:bookmarkStart w:id="5" w:name="_Toc521404111"/>
      <w:r>
        <w:rPr>
          <w:rFonts w:hint="eastAsia" w:ascii="Times New Roman" w:hAnsi="Times New Roman" w:eastAsia="宋体" w:cs="Times New Roman"/>
          <w:b/>
          <w:bCs/>
          <w:kern w:val="44"/>
          <w:sz w:val="44"/>
          <w:szCs w:val="44"/>
          <w:lang w:val="en-US" w:eastAsia="zh-CN" w:bidi="ar-SA"/>
        </w:rPr>
        <w:t>2可行性研究的前提</w:t>
      </w:r>
      <w:bookmarkEnd w:id="5"/>
    </w:p>
    <w:p>
      <w:pPr>
        <w:spacing w:line="360" w:lineRule="auto"/>
        <w:ind w:firstLine="420"/>
        <w:rPr>
          <w:rFonts w:hint="eastAsia" w:ascii="Times New Roman" w:hAnsi="Times New Roman"/>
          <w:sz w:val="24"/>
        </w:rPr>
      </w:pPr>
      <w:r>
        <w:rPr>
          <w:rFonts w:hint="eastAsia" w:ascii="Times New Roman" w:hAnsi="Times New Roman"/>
          <w:sz w:val="24"/>
        </w:rPr>
        <w:t>说明对所建议的开发项目进行可行性研究的前提，如要求、目标、假定、限制等。</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6" w:name="_Toc521404112"/>
      <w:r>
        <w:rPr>
          <w:rFonts w:hint="eastAsia" w:ascii="Arial" w:hAnsi="Arial" w:eastAsia="黑体" w:cs="Times New Roman"/>
          <w:b/>
          <w:bCs/>
          <w:kern w:val="2"/>
          <w:sz w:val="32"/>
          <w:szCs w:val="32"/>
          <w:lang w:val="en-US" w:eastAsia="zh-CN" w:bidi="ar-SA"/>
        </w:rPr>
        <w:t>2.1要求</w:t>
      </w:r>
      <w:bookmarkEnd w:id="6"/>
    </w:p>
    <w:p>
      <w:pPr>
        <w:spacing w:line="360" w:lineRule="auto"/>
        <w:rPr>
          <w:rFonts w:hint="eastAsia" w:ascii="Times New Roman" w:hAnsi="Times New Roman"/>
          <w:sz w:val="24"/>
        </w:rPr>
      </w:pPr>
      <w:r>
        <w:rPr>
          <w:rFonts w:hint="eastAsia" w:ascii="Times New Roman" w:hAnsi="Times New Roman"/>
          <w:sz w:val="24"/>
        </w:rPr>
        <w:t>说明对所建议开发的软件的基本要求，如：</w:t>
      </w:r>
    </w:p>
    <w:p>
      <w:pPr>
        <w:numPr>
          <w:ilvl w:val="0"/>
          <w:numId w:val="3"/>
        </w:numPr>
        <w:spacing w:line="360" w:lineRule="auto"/>
        <w:ind w:left="420" w:hanging="420"/>
        <w:rPr>
          <w:rFonts w:hint="eastAsia" w:ascii="Times New Roman" w:hAnsi="Times New Roman"/>
          <w:sz w:val="24"/>
        </w:rPr>
      </w:pPr>
      <w:r>
        <w:rPr>
          <w:rFonts w:hint="eastAsia" w:ascii="Times New Roman" w:hAnsi="Times New Roman"/>
          <w:sz w:val="24"/>
        </w:rPr>
        <w:t>功能；</w:t>
      </w:r>
    </w:p>
    <w:p>
      <w:pPr>
        <w:numPr>
          <w:ilvl w:val="0"/>
          <w:numId w:val="3"/>
        </w:numPr>
        <w:spacing w:line="360" w:lineRule="auto"/>
        <w:ind w:left="420" w:hanging="420"/>
        <w:rPr>
          <w:rFonts w:hint="eastAsia" w:ascii="Times New Roman" w:hAnsi="Times New Roman"/>
          <w:sz w:val="24"/>
        </w:rPr>
      </w:pPr>
      <w:r>
        <w:rPr>
          <w:rFonts w:hint="eastAsia" w:ascii="Times New Roman" w:hAnsi="Times New Roman"/>
          <w:sz w:val="24"/>
        </w:rPr>
        <w:t>性能；</w:t>
      </w:r>
    </w:p>
    <w:p>
      <w:pPr>
        <w:numPr>
          <w:ilvl w:val="0"/>
          <w:numId w:val="3"/>
        </w:numPr>
        <w:spacing w:line="360" w:lineRule="auto"/>
        <w:ind w:left="420" w:hanging="420"/>
        <w:rPr>
          <w:rFonts w:hint="eastAsia" w:ascii="Times New Roman" w:hAnsi="Times New Roman"/>
          <w:sz w:val="24"/>
        </w:rPr>
      </w:pPr>
      <w:r>
        <w:rPr>
          <w:rFonts w:hint="eastAsia" w:ascii="Times New Roman" w:hAnsi="Times New Roman"/>
          <w:sz w:val="24"/>
        </w:rPr>
        <w:t>输出如报告、文件或数据，对每项输出要说明其特征，如用途、产生频度、接口以及分发对象；</w:t>
      </w:r>
    </w:p>
    <w:p>
      <w:pPr>
        <w:numPr>
          <w:ilvl w:val="0"/>
          <w:numId w:val="3"/>
        </w:numPr>
        <w:spacing w:line="360" w:lineRule="auto"/>
        <w:ind w:left="420" w:hanging="420"/>
        <w:rPr>
          <w:rFonts w:hint="eastAsia" w:ascii="Times New Roman" w:hAnsi="Times New Roman"/>
          <w:sz w:val="24"/>
        </w:rPr>
      </w:pPr>
      <w:r>
        <w:rPr>
          <w:rFonts w:hint="eastAsia" w:ascii="Times New Roman" w:hAnsi="Times New Roman"/>
          <w:sz w:val="24"/>
        </w:rPr>
        <w:t>输入说明系统的输入，包括数据的来源、类型、数量、数据的组织以及提供的频度；</w:t>
      </w:r>
    </w:p>
    <w:p>
      <w:pPr>
        <w:numPr>
          <w:ilvl w:val="0"/>
          <w:numId w:val="3"/>
        </w:numPr>
        <w:spacing w:line="360" w:lineRule="auto"/>
        <w:ind w:left="420" w:hanging="420"/>
        <w:rPr>
          <w:rFonts w:hint="eastAsia" w:ascii="Times New Roman" w:hAnsi="Times New Roman"/>
          <w:sz w:val="24"/>
        </w:rPr>
      </w:pPr>
      <w:r>
        <w:rPr>
          <w:rFonts w:hint="eastAsia" w:ascii="Times New Roman" w:hAnsi="Times New Roman"/>
          <w:sz w:val="24"/>
        </w:rPr>
        <w:t>处理流程和数据流程用图表的方式表示出最基本的数据流程和处理流程，并辅之以叙述；</w:t>
      </w:r>
    </w:p>
    <w:p>
      <w:pPr>
        <w:numPr>
          <w:ilvl w:val="0"/>
          <w:numId w:val="3"/>
        </w:numPr>
        <w:spacing w:line="360" w:lineRule="auto"/>
        <w:ind w:left="420" w:hanging="420"/>
        <w:rPr>
          <w:rFonts w:hint="eastAsia" w:ascii="Times New Roman" w:hAnsi="Times New Roman"/>
          <w:sz w:val="24"/>
        </w:rPr>
      </w:pPr>
      <w:r>
        <w:rPr>
          <w:rFonts w:hint="eastAsia" w:ascii="Times New Roman" w:hAnsi="Times New Roman"/>
          <w:sz w:val="24"/>
        </w:rPr>
        <w:t>在安全与保密方面的要求；</w:t>
      </w:r>
    </w:p>
    <w:p>
      <w:pPr>
        <w:numPr>
          <w:ilvl w:val="0"/>
          <w:numId w:val="3"/>
        </w:numPr>
        <w:spacing w:line="360" w:lineRule="auto"/>
        <w:ind w:left="420" w:hanging="420"/>
        <w:rPr>
          <w:rFonts w:hint="eastAsia" w:ascii="Times New Roman" w:hAnsi="Times New Roman"/>
          <w:sz w:val="24"/>
        </w:rPr>
      </w:pPr>
      <w:r>
        <w:rPr>
          <w:rFonts w:hint="eastAsia" w:ascii="Times New Roman" w:hAnsi="Times New Roman"/>
          <w:sz w:val="24"/>
        </w:rPr>
        <w:t>同本系统相连接的其他系统；</w:t>
      </w:r>
    </w:p>
    <w:p>
      <w:pPr>
        <w:numPr>
          <w:ilvl w:val="0"/>
          <w:numId w:val="3"/>
        </w:numPr>
        <w:spacing w:line="360" w:lineRule="auto"/>
        <w:ind w:left="420" w:hanging="420"/>
        <w:rPr>
          <w:rFonts w:hint="eastAsia" w:ascii="Times New Roman" w:hAnsi="Times New Roman"/>
          <w:sz w:val="24"/>
        </w:rPr>
      </w:pPr>
      <w:r>
        <w:rPr>
          <w:rFonts w:hint="eastAsia" w:ascii="Times New Roman" w:hAnsi="Times New Roman"/>
          <w:sz w:val="24"/>
        </w:rPr>
        <w:t>完成期限。</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7" w:name="_Toc521404113"/>
      <w:r>
        <w:rPr>
          <w:rFonts w:hint="eastAsia" w:ascii="Arial" w:hAnsi="Arial" w:eastAsia="黑体" w:cs="Times New Roman"/>
          <w:b/>
          <w:bCs/>
          <w:kern w:val="2"/>
          <w:sz w:val="32"/>
          <w:szCs w:val="32"/>
          <w:lang w:val="en-US" w:eastAsia="zh-CN" w:bidi="ar-SA"/>
        </w:rPr>
        <w:t>2.2目标</w:t>
      </w:r>
      <w:bookmarkEnd w:id="7"/>
    </w:p>
    <w:p>
      <w:pPr>
        <w:spacing w:line="360" w:lineRule="auto"/>
        <w:rPr>
          <w:rFonts w:hint="eastAsia" w:ascii="Times New Roman" w:hAnsi="Times New Roman"/>
          <w:sz w:val="24"/>
        </w:rPr>
      </w:pPr>
      <w:r>
        <w:rPr>
          <w:rFonts w:hint="eastAsia" w:ascii="Times New Roman" w:hAnsi="Times New Roman"/>
          <w:sz w:val="24"/>
        </w:rPr>
        <w:t>说明所建议系统的主要开发目标，如：</w:t>
      </w:r>
    </w:p>
    <w:p>
      <w:pPr>
        <w:numPr>
          <w:ilvl w:val="0"/>
          <w:numId w:val="4"/>
        </w:numPr>
        <w:spacing w:line="360" w:lineRule="auto"/>
        <w:ind w:left="420" w:hanging="420"/>
        <w:rPr>
          <w:rFonts w:hint="eastAsia" w:ascii="Times New Roman" w:hAnsi="Times New Roman"/>
          <w:sz w:val="24"/>
        </w:rPr>
      </w:pPr>
      <w:r>
        <w:rPr>
          <w:rFonts w:hint="eastAsia" w:ascii="Times New Roman" w:hAnsi="Times New Roman"/>
          <w:sz w:val="24"/>
        </w:rPr>
        <w:t>人力与设备费用的减少；</w:t>
      </w:r>
    </w:p>
    <w:p>
      <w:pPr>
        <w:numPr>
          <w:ilvl w:val="0"/>
          <w:numId w:val="4"/>
        </w:numPr>
        <w:spacing w:line="360" w:lineRule="auto"/>
        <w:ind w:left="420" w:hanging="420"/>
        <w:rPr>
          <w:rFonts w:hint="eastAsia" w:ascii="Times New Roman" w:hAnsi="Times New Roman"/>
          <w:sz w:val="24"/>
        </w:rPr>
      </w:pPr>
      <w:r>
        <w:rPr>
          <w:rFonts w:hint="eastAsia" w:ascii="Times New Roman" w:hAnsi="Times New Roman"/>
          <w:sz w:val="24"/>
        </w:rPr>
        <w:t>处理速度的提高；</w:t>
      </w:r>
    </w:p>
    <w:p>
      <w:pPr>
        <w:numPr>
          <w:ilvl w:val="0"/>
          <w:numId w:val="4"/>
        </w:numPr>
        <w:spacing w:line="360" w:lineRule="auto"/>
        <w:ind w:left="420" w:hanging="420"/>
        <w:rPr>
          <w:rFonts w:hint="eastAsia" w:ascii="Times New Roman" w:hAnsi="Times New Roman"/>
          <w:sz w:val="24"/>
        </w:rPr>
      </w:pPr>
      <w:r>
        <w:rPr>
          <w:rFonts w:hint="eastAsia" w:ascii="Times New Roman" w:hAnsi="Times New Roman"/>
          <w:sz w:val="24"/>
        </w:rPr>
        <w:t>控制精度或生产能力的提高；</w:t>
      </w:r>
    </w:p>
    <w:p>
      <w:pPr>
        <w:numPr>
          <w:ilvl w:val="0"/>
          <w:numId w:val="4"/>
        </w:numPr>
        <w:spacing w:line="360" w:lineRule="auto"/>
        <w:ind w:left="420" w:hanging="420"/>
        <w:rPr>
          <w:rFonts w:hint="eastAsia" w:ascii="Times New Roman" w:hAnsi="Times New Roman"/>
          <w:sz w:val="24"/>
        </w:rPr>
      </w:pPr>
      <w:r>
        <w:rPr>
          <w:rFonts w:hint="eastAsia" w:ascii="Times New Roman" w:hAnsi="Times New Roman"/>
          <w:sz w:val="24"/>
        </w:rPr>
        <w:t>管理信息服务的改进；</w:t>
      </w:r>
    </w:p>
    <w:p>
      <w:pPr>
        <w:numPr>
          <w:ilvl w:val="0"/>
          <w:numId w:val="4"/>
        </w:numPr>
        <w:spacing w:line="360" w:lineRule="auto"/>
        <w:ind w:left="420" w:hanging="420"/>
        <w:rPr>
          <w:rFonts w:hint="eastAsia" w:ascii="Times New Roman" w:hAnsi="Times New Roman"/>
          <w:sz w:val="24"/>
        </w:rPr>
      </w:pPr>
      <w:r>
        <w:rPr>
          <w:rFonts w:hint="eastAsia" w:ascii="Times New Roman" w:hAnsi="Times New Roman"/>
          <w:sz w:val="24"/>
        </w:rPr>
        <w:t>自动决策系统的改进；</w:t>
      </w:r>
    </w:p>
    <w:p>
      <w:pPr>
        <w:numPr>
          <w:ilvl w:val="0"/>
          <w:numId w:val="4"/>
        </w:numPr>
        <w:spacing w:line="360" w:lineRule="auto"/>
        <w:ind w:left="420" w:hanging="420"/>
        <w:rPr>
          <w:rFonts w:hint="eastAsia" w:ascii="Times New Roman" w:hAnsi="Times New Roman"/>
          <w:sz w:val="24"/>
        </w:rPr>
      </w:pPr>
      <w:r>
        <w:rPr>
          <w:rFonts w:hint="eastAsia" w:ascii="Times New Roman" w:hAnsi="Times New Roman"/>
          <w:sz w:val="24"/>
        </w:rPr>
        <w:t>人员利用率的改进。</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8" w:name="_Toc521404114"/>
      <w:r>
        <w:rPr>
          <w:rFonts w:hint="eastAsia" w:ascii="Arial" w:hAnsi="Arial" w:eastAsia="黑体" w:cs="Times New Roman"/>
          <w:b/>
          <w:bCs/>
          <w:kern w:val="2"/>
          <w:sz w:val="32"/>
          <w:szCs w:val="32"/>
          <w:lang w:val="en-US" w:eastAsia="zh-CN" w:bidi="ar-SA"/>
        </w:rPr>
        <w:t>2.3条件、假定和限制</w:t>
      </w:r>
      <w:bookmarkEnd w:id="8"/>
    </w:p>
    <w:p>
      <w:pPr>
        <w:spacing w:line="360" w:lineRule="auto"/>
        <w:rPr>
          <w:rFonts w:hint="eastAsia" w:ascii="Times New Roman" w:hAnsi="Times New Roman"/>
          <w:sz w:val="24"/>
        </w:rPr>
      </w:pPr>
      <w:r>
        <w:rPr>
          <w:rFonts w:hint="eastAsia" w:ascii="Times New Roman" w:hAnsi="Times New Roman"/>
          <w:sz w:val="24"/>
        </w:rPr>
        <w:t>说明对这项开发中给出的条件、假定和所受到的限制，如：</w:t>
      </w:r>
    </w:p>
    <w:p>
      <w:pPr>
        <w:numPr>
          <w:ilvl w:val="0"/>
          <w:numId w:val="5"/>
        </w:numPr>
        <w:spacing w:line="360" w:lineRule="auto"/>
        <w:ind w:left="360" w:hanging="360"/>
        <w:rPr>
          <w:rFonts w:hint="eastAsia" w:ascii="Times New Roman" w:hAnsi="Times New Roman"/>
          <w:sz w:val="24"/>
        </w:rPr>
      </w:pPr>
      <w:r>
        <w:rPr>
          <w:rFonts w:hint="eastAsia" w:ascii="Times New Roman" w:hAnsi="Times New Roman"/>
          <w:sz w:val="24"/>
        </w:rPr>
        <w:t>所建议系统的运行寿命的最小值；</w:t>
      </w:r>
    </w:p>
    <w:p>
      <w:pPr>
        <w:numPr>
          <w:ilvl w:val="0"/>
          <w:numId w:val="5"/>
        </w:numPr>
        <w:spacing w:line="360" w:lineRule="auto"/>
        <w:ind w:left="360" w:hanging="360"/>
        <w:rPr>
          <w:rFonts w:hint="eastAsia" w:ascii="Times New Roman" w:hAnsi="Times New Roman"/>
          <w:sz w:val="24"/>
        </w:rPr>
      </w:pPr>
      <w:r>
        <w:rPr>
          <w:rFonts w:hint="eastAsia" w:ascii="Times New Roman" w:hAnsi="Times New Roman"/>
          <w:sz w:val="24"/>
        </w:rPr>
        <w:t>进行系统方案选择比较的时间；</w:t>
      </w:r>
    </w:p>
    <w:p>
      <w:pPr>
        <w:numPr>
          <w:ilvl w:val="0"/>
          <w:numId w:val="5"/>
        </w:numPr>
        <w:spacing w:line="360" w:lineRule="auto"/>
        <w:ind w:left="360" w:hanging="360"/>
        <w:rPr>
          <w:rFonts w:hint="eastAsia" w:ascii="Times New Roman" w:hAnsi="Times New Roman"/>
          <w:sz w:val="24"/>
        </w:rPr>
      </w:pPr>
      <w:r>
        <w:rPr>
          <w:rFonts w:hint="eastAsia" w:ascii="Times New Roman" w:hAnsi="Times New Roman"/>
          <w:sz w:val="24"/>
        </w:rPr>
        <w:t>经费、投资方面的来源和限制；</w:t>
      </w:r>
    </w:p>
    <w:p>
      <w:pPr>
        <w:numPr>
          <w:ilvl w:val="0"/>
          <w:numId w:val="5"/>
        </w:numPr>
        <w:spacing w:line="360" w:lineRule="auto"/>
        <w:ind w:left="360" w:hanging="360"/>
        <w:rPr>
          <w:rFonts w:hint="eastAsia" w:ascii="Times New Roman" w:hAnsi="Times New Roman"/>
          <w:sz w:val="24"/>
        </w:rPr>
      </w:pPr>
      <w:r>
        <w:rPr>
          <w:rFonts w:hint="eastAsia" w:ascii="Times New Roman" w:hAnsi="Times New Roman"/>
          <w:sz w:val="24"/>
        </w:rPr>
        <w:t>法律和政策方面的限制；</w:t>
      </w:r>
    </w:p>
    <w:p>
      <w:pPr>
        <w:numPr>
          <w:ilvl w:val="0"/>
          <w:numId w:val="5"/>
        </w:numPr>
        <w:spacing w:line="360" w:lineRule="auto"/>
        <w:ind w:left="360" w:hanging="360"/>
        <w:rPr>
          <w:rFonts w:hint="eastAsia" w:ascii="Times New Roman" w:hAnsi="Times New Roman"/>
          <w:sz w:val="24"/>
        </w:rPr>
      </w:pPr>
      <w:r>
        <w:rPr>
          <w:rFonts w:hint="eastAsia" w:ascii="Times New Roman" w:hAnsi="Times New Roman"/>
          <w:sz w:val="24"/>
        </w:rPr>
        <w:t>硬件、软件、运行环境和开发环境方面的条件和限制；</w:t>
      </w:r>
    </w:p>
    <w:p>
      <w:pPr>
        <w:numPr>
          <w:ilvl w:val="0"/>
          <w:numId w:val="5"/>
        </w:numPr>
        <w:spacing w:line="360" w:lineRule="auto"/>
        <w:ind w:left="360" w:hanging="360"/>
        <w:rPr>
          <w:rFonts w:hint="eastAsia" w:ascii="Times New Roman" w:hAnsi="Times New Roman"/>
          <w:sz w:val="24"/>
        </w:rPr>
      </w:pPr>
      <w:r>
        <w:rPr>
          <w:rFonts w:hint="eastAsia" w:ascii="Times New Roman" w:hAnsi="Times New Roman"/>
          <w:sz w:val="24"/>
        </w:rPr>
        <w:t>可利用的信息和资源；</w:t>
      </w:r>
    </w:p>
    <w:p>
      <w:pPr>
        <w:numPr>
          <w:ilvl w:val="0"/>
          <w:numId w:val="5"/>
        </w:numPr>
        <w:spacing w:line="360" w:lineRule="auto"/>
        <w:ind w:left="360" w:hanging="360"/>
        <w:rPr>
          <w:rFonts w:hint="eastAsia" w:ascii="Times New Roman" w:hAnsi="Times New Roman"/>
          <w:sz w:val="24"/>
        </w:rPr>
      </w:pPr>
      <w:r>
        <w:rPr>
          <w:rFonts w:hint="eastAsia" w:ascii="Times New Roman" w:hAnsi="Times New Roman"/>
          <w:sz w:val="24"/>
        </w:rPr>
        <w:t>系统投入使用的最晚时间。</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9" w:name="_Toc521404115"/>
      <w:r>
        <w:rPr>
          <w:rFonts w:hint="eastAsia" w:ascii="Arial" w:hAnsi="Arial" w:eastAsia="黑体" w:cs="Times New Roman"/>
          <w:b/>
          <w:bCs/>
          <w:kern w:val="2"/>
          <w:sz w:val="32"/>
          <w:szCs w:val="32"/>
          <w:lang w:val="en-US" w:eastAsia="zh-CN" w:bidi="ar-SA"/>
        </w:rPr>
        <w:t>2.4进行可行性研究的方法</w:t>
      </w:r>
      <w:bookmarkEnd w:id="9"/>
    </w:p>
    <w:p>
      <w:pPr>
        <w:spacing w:line="360" w:lineRule="auto"/>
        <w:ind w:firstLine="420"/>
        <w:rPr>
          <w:rFonts w:hint="eastAsia" w:ascii="Times New Roman" w:hAnsi="Times New Roman"/>
          <w:sz w:val="24"/>
        </w:rPr>
      </w:pPr>
      <w:r>
        <w:rPr>
          <w:rFonts w:hint="eastAsia" w:ascii="Times New Roman" w:hAnsi="Times New Roman"/>
          <w:sz w:val="24"/>
        </w:rPr>
        <w:t>说明这项可行性研究将是如何进行的，所建议的系统将是如何评价的。摘要说明所使用的基本方法 和策略，如调查、加权、确定模型、建立基准点或仿真等。</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10" w:name="_Toc521404116"/>
      <w:r>
        <w:rPr>
          <w:rFonts w:hint="eastAsia" w:ascii="Arial" w:hAnsi="Arial" w:eastAsia="黑体" w:cs="Times New Roman"/>
          <w:b/>
          <w:bCs/>
          <w:kern w:val="2"/>
          <w:sz w:val="32"/>
          <w:szCs w:val="32"/>
          <w:lang w:val="en-US" w:eastAsia="zh-CN" w:bidi="ar-SA"/>
        </w:rPr>
        <w:t>2.5评价尺度</w:t>
      </w:r>
      <w:bookmarkEnd w:id="10"/>
    </w:p>
    <w:p>
      <w:pPr>
        <w:spacing w:line="360" w:lineRule="auto"/>
        <w:ind w:firstLine="420"/>
        <w:rPr>
          <w:rFonts w:hint="eastAsia" w:ascii="Times New Roman" w:hAnsi="Times New Roman"/>
          <w:sz w:val="24"/>
        </w:rPr>
      </w:pPr>
      <w:r>
        <w:rPr>
          <w:rFonts w:hint="eastAsia" w:ascii="Times New Roman" w:hAnsi="Times New Roman"/>
          <w:sz w:val="24"/>
        </w:rPr>
        <w:t>说明对系统进行评价时所使用的主要尺度，如费用的多少、各项功能的优先次序、开发时间的长短 及使用中的难易程度。</w:t>
      </w:r>
    </w:p>
    <w:p>
      <w:pPr>
        <w:keepNext/>
        <w:keepLines/>
        <w:widowControl w:val="0"/>
        <w:spacing w:before="340" w:after="330" w:line="578" w:lineRule="auto"/>
        <w:jc w:val="both"/>
        <w:outlineLvl w:val="0"/>
        <w:rPr>
          <w:rFonts w:hint="eastAsia" w:ascii="Times New Roman" w:hAnsi="Times New Roman" w:eastAsia="宋体" w:cs="Times New Roman"/>
          <w:b/>
          <w:bCs/>
          <w:kern w:val="44"/>
          <w:sz w:val="44"/>
          <w:szCs w:val="44"/>
          <w:lang w:val="en-US" w:eastAsia="zh-CN" w:bidi="ar-SA"/>
        </w:rPr>
      </w:pPr>
      <w:bookmarkStart w:id="11" w:name="_Toc521404117"/>
      <w:r>
        <w:rPr>
          <w:rFonts w:hint="eastAsia" w:ascii="Times New Roman" w:hAnsi="Times New Roman" w:eastAsia="宋体" w:cs="Times New Roman"/>
          <w:b/>
          <w:bCs/>
          <w:kern w:val="44"/>
          <w:sz w:val="44"/>
          <w:szCs w:val="44"/>
          <w:lang w:val="en-US" w:eastAsia="zh-CN" w:bidi="ar-SA"/>
        </w:rPr>
        <w:t>3对现有系统的分析</w:t>
      </w:r>
      <w:bookmarkEnd w:id="11"/>
    </w:p>
    <w:p>
      <w:pPr>
        <w:spacing w:line="360" w:lineRule="auto"/>
        <w:ind w:firstLine="420"/>
        <w:rPr>
          <w:rFonts w:hint="eastAsia" w:ascii="Times New Roman" w:hAnsi="Times New Roman"/>
          <w:sz w:val="24"/>
        </w:rPr>
      </w:pPr>
      <w:r>
        <w:rPr>
          <w:rFonts w:hint="eastAsia" w:ascii="Times New Roman" w:hAnsi="Times New Roman"/>
          <w:sz w:val="24"/>
        </w:rPr>
        <w:t>这里的现有系统是指当前实际使用的系统，这个系统可能是计算机系统，也可能是一个机械系统甚 至是一个人工系统。</w:t>
      </w:r>
    </w:p>
    <w:p>
      <w:pPr>
        <w:spacing w:line="360" w:lineRule="auto"/>
        <w:ind w:firstLine="420"/>
        <w:rPr>
          <w:rFonts w:hint="eastAsia" w:ascii="Times New Roman" w:hAnsi="Times New Roman"/>
          <w:sz w:val="24"/>
        </w:rPr>
      </w:pPr>
      <w:r>
        <w:rPr>
          <w:rFonts w:hint="eastAsia" w:ascii="Times New Roman" w:hAnsi="Times New Roman"/>
          <w:sz w:val="24"/>
        </w:rPr>
        <w:t>分析现有系统的目的是为了进一步阐明建议中的开发新系统或修改现有系统的必要性。</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12" w:name="_Toc521404118"/>
      <w:r>
        <w:rPr>
          <w:rFonts w:hint="eastAsia" w:ascii="Arial" w:hAnsi="Arial" w:eastAsia="黑体" w:cs="Times New Roman"/>
          <w:b/>
          <w:bCs/>
          <w:kern w:val="2"/>
          <w:sz w:val="32"/>
          <w:szCs w:val="32"/>
          <w:lang w:val="en-US" w:eastAsia="zh-CN" w:bidi="ar-SA"/>
        </w:rPr>
        <w:t>3.1处理流程和数据流程</w:t>
      </w:r>
      <w:bookmarkEnd w:id="12"/>
    </w:p>
    <w:p>
      <w:pPr>
        <w:spacing w:line="360" w:lineRule="auto"/>
        <w:ind w:firstLine="420"/>
        <w:rPr>
          <w:rFonts w:hint="eastAsia" w:ascii="Times New Roman" w:hAnsi="Times New Roman"/>
          <w:sz w:val="24"/>
        </w:rPr>
      </w:pPr>
      <w:r>
        <w:rPr>
          <w:rFonts w:hint="eastAsia" w:ascii="Times New Roman" w:hAnsi="Times New Roman"/>
          <w:sz w:val="24"/>
        </w:rPr>
        <w:t>说明现有系统的基本的处理流程和数据流程。此流程可用图表即流程图的形式表示，并加以叙述。</w:t>
      </w:r>
    </w:p>
    <w:p>
      <w:pPr>
        <w:keepNext/>
        <w:keepLines/>
        <w:widowControl w:val="0"/>
        <w:spacing w:before="260" w:after="260" w:line="416" w:lineRule="auto"/>
        <w:jc w:val="both"/>
        <w:outlineLvl w:val="1"/>
        <w:rPr>
          <w:rFonts w:hint="eastAsia" w:ascii="Arial" w:hAnsi="Arial" w:eastAsia="黑体" w:cs="Times New Roman"/>
          <w:b/>
          <w:bCs/>
          <w:kern w:val="2"/>
          <w:sz w:val="24"/>
          <w:szCs w:val="32"/>
          <w:lang w:val="en-US" w:eastAsia="zh-CN" w:bidi="ar-SA"/>
        </w:rPr>
      </w:pPr>
      <w:bookmarkStart w:id="13" w:name="_Toc521404119"/>
      <w:r>
        <w:rPr>
          <w:rFonts w:hint="eastAsia" w:ascii="Arial" w:hAnsi="Arial" w:eastAsia="黑体" w:cs="Times New Roman"/>
          <w:b/>
          <w:bCs/>
          <w:kern w:val="2"/>
          <w:sz w:val="32"/>
          <w:szCs w:val="32"/>
          <w:lang w:val="en-US" w:eastAsia="zh-CN" w:bidi="ar-SA"/>
        </w:rPr>
        <w:t>3.2工作负荷</w:t>
      </w:r>
      <w:bookmarkEnd w:id="13"/>
    </w:p>
    <w:p>
      <w:pPr>
        <w:spacing w:line="360" w:lineRule="auto"/>
        <w:ind w:firstLine="420"/>
        <w:rPr>
          <w:rFonts w:hint="eastAsia" w:ascii="Times New Roman" w:hAnsi="Times New Roman"/>
          <w:sz w:val="24"/>
        </w:rPr>
      </w:pPr>
      <w:r>
        <w:rPr>
          <w:rFonts w:hint="eastAsia" w:ascii="Times New Roman" w:hAnsi="Times New Roman"/>
          <w:sz w:val="24"/>
        </w:rPr>
        <w:t>列出现有系统所承担的工作及工作量。</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14" w:name="_Toc521404120"/>
      <w:r>
        <w:rPr>
          <w:rFonts w:hint="eastAsia" w:ascii="Arial" w:hAnsi="Arial" w:eastAsia="黑体" w:cs="Times New Roman"/>
          <w:b/>
          <w:bCs/>
          <w:kern w:val="2"/>
          <w:sz w:val="32"/>
          <w:szCs w:val="32"/>
          <w:lang w:val="en-US" w:eastAsia="zh-CN" w:bidi="ar-SA"/>
        </w:rPr>
        <w:t>3.3费用开支</w:t>
      </w:r>
      <w:bookmarkEnd w:id="14"/>
    </w:p>
    <w:p>
      <w:pPr>
        <w:spacing w:line="360" w:lineRule="auto"/>
        <w:ind w:firstLine="420"/>
        <w:rPr>
          <w:rFonts w:hint="eastAsia" w:ascii="Times New Roman" w:hAnsi="Times New Roman"/>
          <w:sz w:val="24"/>
        </w:rPr>
      </w:pPr>
      <w:r>
        <w:rPr>
          <w:rFonts w:hint="eastAsia" w:ascii="Times New Roman" w:hAnsi="Times New Roman"/>
          <w:sz w:val="24"/>
        </w:rPr>
        <w:t>列出由于运行现有系统所引起的费用开支，如人力、设备、空间、支持性服务、材料等项开支以及开 支总额。</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15" w:name="_Toc521404121"/>
      <w:r>
        <w:rPr>
          <w:rFonts w:hint="eastAsia" w:ascii="Arial" w:hAnsi="Arial" w:eastAsia="黑体" w:cs="Times New Roman"/>
          <w:b/>
          <w:bCs/>
          <w:kern w:val="2"/>
          <w:sz w:val="32"/>
          <w:szCs w:val="32"/>
          <w:lang w:val="en-US" w:eastAsia="zh-CN" w:bidi="ar-SA"/>
        </w:rPr>
        <w:t>3.4人员</w:t>
      </w:r>
      <w:bookmarkEnd w:id="15"/>
    </w:p>
    <w:p>
      <w:pPr>
        <w:spacing w:line="360" w:lineRule="auto"/>
        <w:ind w:firstLine="420"/>
        <w:rPr>
          <w:rFonts w:hint="eastAsia" w:ascii="Times New Roman" w:hAnsi="Times New Roman"/>
          <w:sz w:val="24"/>
        </w:rPr>
      </w:pPr>
      <w:r>
        <w:rPr>
          <w:rFonts w:hint="eastAsia" w:ascii="Times New Roman" w:hAnsi="Times New Roman"/>
          <w:sz w:val="24"/>
        </w:rPr>
        <w:t>列出为了现有系统的运行和维护所需要的人员的专业技术类别和数量。</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16" w:name="_Toc521404122"/>
      <w:r>
        <w:rPr>
          <w:rFonts w:hint="eastAsia" w:ascii="Arial" w:hAnsi="Arial" w:eastAsia="黑体" w:cs="Times New Roman"/>
          <w:b/>
          <w:bCs/>
          <w:kern w:val="2"/>
          <w:sz w:val="32"/>
          <w:szCs w:val="32"/>
          <w:lang w:val="en-US" w:eastAsia="zh-CN" w:bidi="ar-SA"/>
        </w:rPr>
        <w:t>3.5设备</w:t>
      </w:r>
      <w:bookmarkEnd w:id="16"/>
      <w:r>
        <w:rPr>
          <w:rFonts w:hint="eastAsia" w:ascii="Arial" w:hAnsi="Arial" w:eastAsia="黑体" w:cs="Times New Roman"/>
          <w:b/>
          <w:bCs/>
          <w:kern w:val="2"/>
          <w:sz w:val="32"/>
          <w:szCs w:val="32"/>
          <w:lang w:val="en-US" w:eastAsia="zh-CN" w:bidi="ar-SA"/>
        </w:rPr>
        <w:t xml:space="preserve"> </w:t>
      </w:r>
    </w:p>
    <w:p>
      <w:pPr>
        <w:spacing w:line="360" w:lineRule="auto"/>
        <w:ind w:firstLine="420"/>
        <w:rPr>
          <w:rFonts w:hint="eastAsia" w:ascii="Times New Roman" w:hAnsi="Times New Roman"/>
          <w:sz w:val="24"/>
        </w:rPr>
      </w:pPr>
      <w:r>
        <w:rPr>
          <w:rFonts w:hint="eastAsia" w:ascii="Times New Roman" w:hAnsi="Times New Roman"/>
          <w:sz w:val="24"/>
        </w:rPr>
        <w:t>列出现有系统所使用的各种设备。</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17" w:name="_Toc521404123"/>
      <w:r>
        <w:rPr>
          <w:rFonts w:hint="eastAsia" w:ascii="Arial" w:hAnsi="Arial" w:eastAsia="黑体" w:cs="Times New Roman"/>
          <w:b/>
          <w:bCs/>
          <w:kern w:val="2"/>
          <w:sz w:val="32"/>
          <w:szCs w:val="32"/>
          <w:lang w:val="en-US" w:eastAsia="zh-CN" w:bidi="ar-SA"/>
        </w:rPr>
        <w:t>3.6局限性</w:t>
      </w:r>
      <w:bookmarkEnd w:id="17"/>
    </w:p>
    <w:p>
      <w:pPr>
        <w:spacing w:line="360" w:lineRule="auto"/>
        <w:ind w:firstLine="420"/>
        <w:rPr>
          <w:rFonts w:hint="eastAsia" w:ascii="Times New Roman" w:hAnsi="Times New Roman"/>
          <w:sz w:val="24"/>
        </w:rPr>
      </w:pPr>
      <w:r>
        <w:rPr>
          <w:rFonts w:hint="eastAsia" w:ascii="Times New Roman" w:hAnsi="Times New Roman"/>
          <w:sz w:val="24"/>
        </w:rPr>
        <w:t>列出本系统的主要的局限性，例如处理时间赶不上需要，响应不及时，数据存储能力不足，处理功能 不够等。并且要说明，为什么对现有系统的改进性维护已经不能解决问题。</w:t>
      </w:r>
    </w:p>
    <w:p>
      <w:pPr>
        <w:keepNext/>
        <w:keepLines/>
        <w:widowControl w:val="0"/>
        <w:spacing w:before="340" w:after="330" w:line="578" w:lineRule="auto"/>
        <w:jc w:val="both"/>
        <w:outlineLvl w:val="0"/>
        <w:rPr>
          <w:rFonts w:hint="eastAsia" w:ascii="Times New Roman" w:hAnsi="Times New Roman" w:eastAsia="宋体" w:cs="Times New Roman"/>
          <w:b/>
          <w:bCs/>
          <w:kern w:val="44"/>
          <w:sz w:val="44"/>
          <w:szCs w:val="44"/>
          <w:lang w:val="en-US" w:eastAsia="zh-CN" w:bidi="ar-SA"/>
        </w:rPr>
      </w:pPr>
      <w:bookmarkStart w:id="18" w:name="_Toc521404124"/>
      <w:r>
        <w:rPr>
          <w:rFonts w:hint="eastAsia" w:ascii="Times New Roman" w:hAnsi="Times New Roman" w:eastAsia="宋体" w:cs="Times New Roman"/>
          <w:b/>
          <w:bCs/>
          <w:kern w:val="44"/>
          <w:sz w:val="44"/>
          <w:szCs w:val="44"/>
          <w:lang w:val="en-US" w:eastAsia="zh-CN" w:bidi="ar-SA"/>
        </w:rPr>
        <w:t>4所建议的系统</w:t>
      </w:r>
      <w:bookmarkEnd w:id="18"/>
    </w:p>
    <w:p>
      <w:pPr>
        <w:spacing w:line="360" w:lineRule="auto"/>
        <w:ind w:firstLine="420"/>
        <w:rPr>
          <w:rFonts w:hint="eastAsia" w:ascii="Times New Roman" w:hAnsi="Times New Roman"/>
          <w:sz w:val="24"/>
        </w:rPr>
      </w:pPr>
      <w:r>
        <w:rPr>
          <w:rFonts w:hint="eastAsia" w:ascii="Times New Roman" w:hAnsi="Times New Roman"/>
          <w:sz w:val="24"/>
        </w:rPr>
        <w:t>本章将用来说明所建议系统的目标和要求将如何被满足。</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19" w:name="_Toc521404125"/>
      <w:r>
        <w:rPr>
          <w:rFonts w:hint="eastAsia" w:ascii="Arial" w:hAnsi="Arial" w:eastAsia="黑体" w:cs="Times New Roman"/>
          <w:b/>
          <w:bCs/>
          <w:kern w:val="2"/>
          <w:sz w:val="32"/>
          <w:szCs w:val="32"/>
          <w:lang w:val="en-US" w:eastAsia="zh-CN" w:bidi="ar-SA"/>
        </w:rPr>
        <w:t>4.1对所建议系统的说明</w:t>
      </w:r>
      <w:bookmarkEnd w:id="19"/>
    </w:p>
    <w:p>
      <w:pPr>
        <w:spacing w:line="360" w:lineRule="auto"/>
        <w:ind w:firstLine="420"/>
        <w:rPr>
          <w:rFonts w:hint="eastAsia" w:ascii="Times New Roman" w:hAnsi="Times New Roman"/>
          <w:sz w:val="24"/>
        </w:rPr>
      </w:pPr>
      <w:r>
        <w:rPr>
          <w:rFonts w:hint="eastAsia" w:ascii="Times New Roman" w:hAnsi="Times New Roman"/>
          <w:sz w:val="24"/>
        </w:rPr>
        <w:t>概括地说明所建议系统，并说明在第2章中列出的那些要求将如何得到满足，说明所使用的基本方法及理论根据。</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20" w:name="_Toc521404126"/>
      <w:r>
        <w:rPr>
          <w:rFonts w:hint="eastAsia" w:ascii="Arial" w:hAnsi="Arial" w:eastAsia="黑体" w:cs="Times New Roman"/>
          <w:b/>
          <w:bCs/>
          <w:kern w:val="2"/>
          <w:sz w:val="32"/>
          <w:szCs w:val="32"/>
          <w:lang w:val="en-US" w:eastAsia="zh-CN" w:bidi="ar-SA"/>
        </w:rPr>
        <w:t>4.2处理流程和数据流程</w:t>
      </w:r>
      <w:bookmarkEnd w:id="20"/>
    </w:p>
    <w:p>
      <w:pPr>
        <w:spacing w:line="360" w:lineRule="auto"/>
        <w:ind w:firstLine="420"/>
        <w:rPr>
          <w:rFonts w:hint="eastAsia" w:ascii="Times New Roman" w:hAnsi="Times New Roman"/>
          <w:sz w:val="24"/>
        </w:rPr>
      </w:pPr>
      <w:r>
        <w:rPr>
          <w:rFonts w:hint="eastAsia" w:ascii="Times New Roman" w:hAnsi="Times New Roman"/>
          <w:sz w:val="24"/>
        </w:rPr>
        <w:t>给出所建议系统的处理流程和数据流程。</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21" w:name="_Toc521404127"/>
      <w:r>
        <w:rPr>
          <w:rFonts w:hint="eastAsia" w:ascii="Arial" w:hAnsi="Arial" w:eastAsia="黑体" w:cs="Times New Roman"/>
          <w:b/>
          <w:bCs/>
          <w:kern w:val="2"/>
          <w:sz w:val="32"/>
          <w:szCs w:val="32"/>
          <w:lang w:val="en-US" w:eastAsia="zh-CN" w:bidi="ar-SA"/>
        </w:rPr>
        <w:t>4.3改进之处</w:t>
      </w:r>
      <w:bookmarkEnd w:id="21"/>
    </w:p>
    <w:p>
      <w:pPr>
        <w:spacing w:line="360" w:lineRule="auto"/>
        <w:ind w:firstLine="420"/>
        <w:rPr>
          <w:rFonts w:hint="eastAsia" w:ascii="Times New Roman" w:hAnsi="Times New Roman"/>
          <w:sz w:val="24"/>
        </w:rPr>
      </w:pPr>
      <w:r>
        <w:rPr>
          <w:rFonts w:hint="eastAsia" w:ascii="Times New Roman" w:hAnsi="Times New Roman"/>
          <w:sz w:val="24"/>
        </w:rPr>
        <w:t>按2.2条中列出的目标，逐项说明所建议系统相对于现存系统具有的改进。</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22" w:name="_Toc521404128"/>
      <w:r>
        <w:rPr>
          <w:rFonts w:hint="eastAsia" w:ascii="Arial" w:hAnsi="Arial" w:eastAsia="黑体" w:cs="Times New Roman"/>
          <w:b/>
          <w:bCs/>
          <w:kern w:val="2"/>
          <w:sz w:val="32"/>
          <w:szCs w:val="32"/>
          <w:lang w:val="en-US" w:eastAsia="zh-CN" w:bidi="ar-SA"/>
        </w:rPr>
        <w:t>4.4影响</w:t>
      </w:r>
      <w:bookmarkEnd w:id="22"/>
    </w:p>
    <w:p>
      <w:pPr>
        <w:spacing w:line="360" w:lineRule="auto"/>
        <w:ind w:firstLine="420"/>
        <w:rPr>
          <w:rFonts w:hint="eastAsia" w:ascii="Times New Roman" w:hAnsi="Times New Roman"/>
          <w:sz w:val="24"/>
        </w:rPr>
      </w:pPr>
      <w:r>
        <w:rPr>
          <w:rFonts w:hint="eastAsia" w:ascii="Times New Roman" w:hAnsi="Times New Roman"/>
          <w:sz w:val="24"/>
        </w:rPr>
        <w:t>说明在建立所建议系统时，预期将带来的影响，包括：</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23" w:name="_Toc521404129"/>
      <w:r>
        <w:rPr>
          <w:rFonts w:hint="eastAsia" w:ascii="Times New Roman" w:hAnsi="Times New Roman" w:eastAsia="宋体" w:cs="Times New Roman"/>
          <w:b/>
          <w:bCs/>
          <w:kern w:val="2"/>
          <w:sz w:val="32"/>
          <w:szCs w:val="32"/>
          <w:lang w:val="en-US" w:eastAsia="zh-CN" w:bidi="ar-SA"/>
        </w:rPr>
        <w:t>4.4.1对设备的影响</w:t>
      </w:r>
      <w:bookmarkEnd w:id="23"/>
    </w:p>
    <w:p>
      <w:pPr>
        <w:spacing w:line="360" w:lineRule="auto"/>
        <w:ind w:firstLine="420"/>
        <w:rPr>
          <w:rFonts w:hint="eastAsia" w:ascii="Times New Roman" w:hAnsi="Times New Roman"/>
          <w:sz w:val="24"/>
        </w:rPr>
      </w:pPr>
      <w:r>
        <w:rPr>
          <w:rFonts w:hint="eastAsia" w:ascii="Times New Roman" w:hAnsi="Times New Roman"/>
          <w:sz w:val="24"/>
        </w:rPr>
        <w:t>说明新提出的设备要求及对现存系统中尚可使用的设备须作出的修改。</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24" w:name="_Toc521404130"/>
      <w:r>
        <w:rPr>
          <w:rFonts w:hint="eastAsia" w:ascii="Times New Roman" w:hAnsi="Times New Roman" w:eastAsia="宋体" w:cs="Times New Roman"/>
          <w:b/>
          <w:bCs/>
          <w:kern w:val="2"/>
          <w:sz w:val="32"/>
          <w:szCs w:val="32"/>
          <w:lang w:val="en-US" w:eastAsia="zh-CN" w:bidi="ar-SA"/>
        </w:rPr>
        <w:t>4.4.2对软件的影响</w:t>
      </w:r>
      <w:bookmarkEnd w:id="24"/>
    </w:p>
    <w:p>
      <w:pPr>
        <w:spacing w:line="360" w:lineRule="auto"/>
        <w:ind w:firstLine="420"/>
        <w:rPr>
          <w:rFonts w:hint="eastAsia" w:ascii="Times New Roman" w:hAnsi="Times New Roman"/>
          <w:sz w:val="24"/>
        </w:rPr>
      </w:pPr>
      <w:r>
        <w:rPr>
          <w:rFonts w:hint="eastAsia" w:ascii="Times New Roman" w:hAnsi="Times New Roman"/>
          <w:sz w:val="24"/>
        </w:rPr>
        <w:t>说明为了使现存的应用软件和支持软件能够同所建议系统相适应。而需要对这些软件所进行的修改和补充。</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25" w:name="_Toc521404131"/>
      <w:r>
        <w:rPr>
          <w:rFonts w:hint="eastAsia" w:ascii="Times New Roman" w:hAnsi="Times New Roman" w:eastAsia="宋体" w:cs="Times New Roman"/>
          <w:b/>
          <w:bCs/>
          <w:kern w:val="2"/>
          <w:sz w:val="32"/>
          <w:szCs w:val="32"/>
          <w:lang w:val="en-US" w:eastAsia="zh-CN" w:bidi="ar-SA"/>
        </w:rPr>
        <w:t>4.4.3对用户单位机构的影响</w:t>
      </w:r>
      <w:bookmarkEnd w:id="25"/>
    </w:p>
    <w:p>
      <w:pPr>
        <w:spacing w:line="360" w:lineRule="auto"/>
        <w:ind w:firstLine="420"/>
        <w:rPr>
          <w:rFonts w:hint="eastAsia" w:ascii="Times New Roman" w:hAnsi="Times New Roman"/>
          <w:sz w:val="24"/>
        </w:rPr>
      </w:pPr>
      <w:r>
        <w:rPr>
          <w:rFonts w:hint="eastAsia" w:ascii="Times New Roman" w:hAnsi="Times New Roman"/>
          <w:sz w:val="24"/>
        </w:rPr>
        <w:t>说明为了建立和运行所建议系统，对用户单位机构、人员的数量和技术水平等方面的全部要求。</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26" w:name="_Toc521404132"/>
      <w:r>
        <w:rPr>
          <w:rFonts w:hint="eastAsia" w:ascii="Times New Roman" w:hAnsi="Times New Roman" w:eastAsia="宋体" w:cs="Times New Roman"/>
          <w:b/>
          <w:bCs/>
          <w:kern w:val="2"/>
          <w:sz w:val="32"/>
          <w:szCs w:val="32"/>
          <w:lang w:val="en-US" w:eastAsia="zh-CN" w:bidi="ar-SA"/>
        </w:rPr>
        <w:t>4.4.4对系统运行过程的影响</w:t>
      </w:r>
      <w:bookmarkEnd w:id="26"/>
    </w:p>
    <w:p>
      <w:pPr>
        <w:spacing w:line="360" w:lineRule="auto"/>
        <w:ind w:firstLine="420"/>
        <w:rPr>
          <w:rFonts w:hint="eastAsia" w:ascii="Times New Roman" w:hAnsi="Times New Roman"/>
          <w:sz w:val="24"/>
        </w:rPr>
      </w:pPr>
      <w:r>
        <w:rPr>
          <w:rFonts w:hint="eastAsia" w:ascii="Times New Roman" w:hAnsi="Times New Roman"/>
          <w:sz w:val="24"/>
        </w:rPr>
        <w:t>说明所建议系统对运行过程的影响，如：</w:t>
      </w:r>
    </w:p>
    <w:p>
      <w:pPr>
        <w:numPr>
          <w:ilvl w:val="0"/>
          <w:numId w:val="6"/>
        </w:numPr>
        <w:tabs>
          <w:tab w:val="left" w:pos="720"/>
          <w:tab w:val="clear" w:pos="360"/>
        </w:tabs>
        <w:spacing w:line="360" w:lineRule="auto"/>
        <w:ind w:left="359" w:leftChars="171"/>
        <w:rPr>
          <w:rFonts w:hint="eastAsia" w:ascii="Times New Roman" w:hAnsi="Times New Roman"/>
          <w:sz w:val="24"/>
        </w:rPr>
      </w:pPr>
      <w:r>
        <w:rPr>
          <w:rFonts w:hint="eastAsia" w:ascii="Times New Roman" w:hAnsi="Times New Roman"/>
          <w:sz w:val="24"/>
        </w:rPr>
        <w:t>用户的操作规程；</w:t>
      </w:r>
    </w:p>
    <w:p>
      <w:pPr>
        <w:numPr>
          <w:ilvl w:val="0"/>
          <w:numId w:val="6"/>
        </w:numPr>
        <w:tabs>
          <w:tab w:val="left" w:pos="720"/>
          <w:tab w:val="clear" w:pos="360"/>
        </w:tabs>
        <w:spacing w:line="360" w:lineRule="auto"/>
        <w:ind w:left="359" w:leftChars="171"/>
        <w:rPr>
          <w:rFonts w:hint="eastAsia" w:ascii="Times New Roman" w:hAnsi="Times New Roman"/>
          <w:sz w:val="24"/>
        </w:rPr>
      </w:pPr>
      <w:r>
        <w:rPr>
          <w:rFonts w:hint="eastAsia" w:ascii="Times New Roman" w:hAnsi="Times New Roman"/>
          <w:sz w:val="24"/>
        </w:rPr>
        <w:t>运行中心的操作规程；</w:t>
      </w:r>
    </w:p>
    <w:p>
      <w:pPr>
        <w:numPr>
          <w:ilvl w:val="0"/>
          <w:numId w:val="6"/>
        </w:numPr>
        <w:tabs>
          <w:tab w:val="left" w:pos="720"/>
          <w:tab w:val="clear" w:pos="360"/>
        </w:tabs>
        <w:spacing w:line="360" w:lineRule="auto"/>
        <w:ind w:left="359" w:leftChars="171"/>
        <w:rPr>
          <w:rFonts w:hint="eastAsia" w:ascii="Times New Roman" w:hAnsi="Times New Roman"/>
          <w:sz w:val="24"/>
        </w:rPr>
      </w:pPr>
      <w:r>
        <w:rPr>
          <w:rFonts w:hint="eastAsia" w:ascii="Times New Roman" w:hAnsi="Times New Roman"/>
          <w:sz w:val="24"/>
        </w:rPr>
        <w:t>运行中心与用户之间的关系；</w:t>
      </w:r>
    </w:p>
    <w:p>
      <w:pPr>
        <w:numPr>
          <w:ilvl w:val="0"/>
          <w:numId w:val="6"/>
        </w:numPr>
        <w:tabs>
          <w:tab w:val="left" w:pos="720"/>
          <w:tab w:val="clear" w:pos="360"/>
        </w:tabs>
        <w:spacing w:line="360" w:lineRule="auto"/>
        <w:ind w:left="359" w:leftChars="171"/>
        <w:rPr>
          <w:rFonts w:hint="eastAsia" w:ascii="Times New Roman" w:hAnsi="Times New Roman"/>
          <w:sz w:val="24"/>
        </w:rPr>
      </w:pPr>
      <w:r>
        <w:rPr>
          <w:rFonts w:hint="eastAsia" w:ascii="Times New Roman" w:hAnsi="Times New Roman"/>
          <w:sz w:val="24"/>
        </w:rPr>
        <w:t>源数据的处理；</w:t>
      </w:r>
    </w:p>
    <w:p>
      <w:pPr>
        <w:numPr>
          <w:ilvl w:val="0"/>
          <w:numId w:val="6"/>
        </w:numPr>
        <w:tabs>
          <w:tab w:val="left" w:pos="720"/>
          <w:tab w:val="clear" w:pos="360"/>
        </w:tabs>
        <w:spacing w:line="360" w:lineRule="auto"/>
        <w:ind w:left="359" w:leftChars="171"/>
        <w:rPr>
          <w:rFonts w:hint="eastAsia" w:ascii="Times New Roman" w:hAnsi="Times New Roman"/>
          <w:sz w:val="24"/>
        </w:rPr>
      </w:pPr>
      <w:r>
        <w:rPr>
          <w:rFonts w:hint="eastAsia" w:ascii="Times New Roman" w:hAnsi="Times New Roman"/>
          <w:sz w:val="24"/>
        </w:rPr>
        <w:t>数据进入系统的过程；</w:t>
      </w:r>
    </w:p>
    <w:p>
      <w:pPr>
        <w:numPr>
          <w:ilvl w:val="0"/>
          <w:numId w:val="6"/>
        </w:numPr>
        <w:tabs>
          <w:tab w:val="left" w:pos="720"/>
          <w:tab w:val="clear" w:pos="360"/>
        </w:tabs>
        <w:spacing w:line="360" w:lineRule="auto"/>
        <w:ind w:left="359" w:leftChars="171"/>
        <w:rPr>
          <w:rFonts w:hint="eastAsia" w:ascii="Times New Roman" w:hAnsi="Times New Roman"/>
          <w:sz w:val="24"/>
        </w:rPr>
      </w:pPr>
      <w:r>
        <w:rPr>
          <w:rFonts w:hint="eastAsia" w:ascii="Times New Roman" w:hAnsi="Times New Roman"/>
          <w:sz w:val="24"/>
        </w:rPr>
        <w:t>对数据保存的要求，对数据存储、恢复的处理；</w:t>
      </w:r>
    </w:p>
    <w:p>
      <w:pPr>
        <w:numPr>
          <w:ilvl w:val="0"/>
          <w:numId w:val="6"/>
        </w:numPr>
        <w:tabs>
          <w:tab w:val="left" w:pos="720"/>
          <w:tab w:val="clear" w:pos="360"/>
        </w:tabs>
        <w:spacing w:line="360" w:lineRule="auto"/>
        <w:ind w:left="359" w:leftChars="171"/>
        <w:rPr>
          <w:rFonts w:hint="eastAsia" w:ascii="Times New Roman" w:hAnsi="Times New Roman"/>
          <w:sz w:val="24"/>
        </w:rPr>
      </w:pPr>
      <w:r>
        <w:rPr>
          <w:rFonts w:hint="eastAsia" w:ascii="Times New Roman" w:hAnsi="Times New Roman"/>
          <w:sz w:val="24"/>
        </w:rPr>
        <w:t>输出报告的处理过程、存储媒体和调度方法；</w:t>
      </w:r>
    </w:p>
    <w:p>
      <w:pPr>
        <w:numPr>
          <w:ilvl w:val="0"/>
          <w:numId w:val="6"/>
        </w:numPr>
        <w:tabs>
          <w:tab w:val="left" w:pos="720"/>
          <w:tab w:val="clear" w:pos="360"/>
        </w:tabs>
        <w:spacing w:line="360" w:lineRule="auto"/>
        <w:ind w:left="359" w:leftChars="171"/>
        <w:rPr>
          <w:rFonts w:hint="eastAsia" w:ascii="Times New Roman" w:hAnsi="Times New Roman"/>
          <w:sz w:val="24"/>
        </w:rPr>
      </w:pPr>
      <w:r>
        <w:rPr>
          <w:rFonts w:hint="eastAsia" w:ascii="Times New Roman" w:hAnsi="Times New Roman"/>
          <w:sz w:val="24"/>
        </w:rPr>
        <w:t>系统失效的后果及恢复的处理办法。</w:t>
      </w:r>
    </w:p>
    <w:p>
      <w:pPr>
        <w:keepNext/>
        <w:keepLines/>
        <w:widowControl w:val="0"/>
        <w:spacing w:before="260" w:after="260" w:line="416" w:lineRule="auto"/>
        <w:ind w:left="359" w:leftChars="171"/>
        <w:jc w:val="both"/>
        <w:outlineLvl w:val="2"/>
        <w:rPr>
          <w:rFonts w:hint="eastAsia" w:ascii="Times New Roman" w:hAnsi="Times New Roman" w:eastAsia="宋体" w:cs="Times New Roman"/>
          <w:b/>
          <w:bCs/>
          <w:kern w:val="2"/>
          <w:sz w:val="32"/>
          <w:szCs w:val="32"/>
          <w:lang w:val="en-US" w:eastAsia="zh-CN" w:bidi="ar-SA"/>
        </w:rPr>
      </w:pPr>
      <w:bookmarkStart w:id="27" w:name="_Toc521404133"/>
      <w:r>
        <w:rPr>
          <w:rFonts w:hint="eastAsia" w:ascii="Times New Roman" w:hAnsi="Times New Roman" w:eastAsia="宋体" w:cs="Times New Roman"/>
          <w:b/>
          <w:bCs/>
          <w:kern w:val="2"/>
          <w:sz w:val="32"/>
          <w:szCs w:val="32"/>
          <w:lang w:val="en-US" w:eastAsia="zh-CN" w:bidi="ar-SA"/>
        </w:rPr>
        <w:t>4.4.5对开发的影响</w:t>
      </w:r>
      <w:bookmarkEnd w:id="27"/>
    </w:p>
    <w:p>
      <w:pPr>
        <w:spacing w:line="360" w:lineRule="auto"/>
        <w:ind w:firstLine="359"/>
        <w:rPr>
          <w:rFonts w:hint="eastAsia" w:ascii="Times New Roman" w:hAnsi="Times New Roman"/>
          <w:sz w:val="24"/>
        </w:rPr>
      </w:pPr>
      <w:r>
        <w:rPr>
          <w:rFonts w:hint="eastAsia" w:ascii="Times New Roman" w:hAnsi="Times New Roman"/>
          <w:sz w:val="24"/>
        </w:rPr>
        <w:t>说明对开发的影响，如：</w:t>
      </w:r>
    </w:p>
    <w:p>
      <w:pPr>
        <w:numPr>
          <w:ilvl w:val="0"/>
          <w:numId w:val="7"/>
        </w:numPr>
        <w:spacing w:line="360" w:lineRule="auto"/>
        <w:ind w:left="780" w:hanging="360"/>
        <w:rPr>
          <w:rFonts w:hint="eastAsia" w:ascii="Times New Roman" w:hAnsi="Times New Roman"/>
          <w:sz w:val="24"/>
        </w:rPr>
      </w:pPr>
      <w:r>
        <w:rPr>
          <w:rFonts w:hint="eastAsia" w:ascii="Times New Roman" w:hAnsi="Times New Roman"/>
          <w:sz w:val="24"/>
        </w:rPr>
        <w:t>为了支持所建议系统的开发，用户需进行的工作；</w:t>
      </w:r>
    </w:p>
    <w:p>
      <w:pPr>
        <w:numPr>
          <w:ilvl w:val="0"/>
          <w:numId w:val="7"/>
        </w:numPr>
        <w:spacing w:line="360" w:lineRule="auto"/>
        <w:ind w:left="780" w:hanging="360"/>
        <w:rPr>
          <w:rFonts w:hint="eastAsia" w:ascii="Times New Roman" w:hAnsi="Times New Roman"/>
          <w:sz w:val="24"/>
        </w:rPr>
      </w:pPr>
      <w:r>
        <w:rPr>
          <w:rFonts w:hint="eastAsia" w:ascii="Times New Roman" w:hAnsi="Times New Roman"/>
          <w:sz w:val="24"/>
        </w:rPr>
        <w:t>为了建立一个数据库所要求的数据资源；</w:t>
      </w:r>
    </w:p>
    <w:p>
      <w:pPr>
        <w:numPr>
          <w:ilvl w:val="0"/>
          <w:numId w:val="7"/>
        </w:numPr>
        <w:spacing w:line="360" w:lineRule="auto"/>
        <w:ind w:left="780" w:hanging="360"/>
        <w:rPr>
          <w:rFonts w:hint="eastAsia" w:ascii="Times New Roman" w:hAnsi="Times New Roman"/>
          <w:sz w:val="24"/>
        </w:rPr>
      </w:pPr>
      <w:r>
        <w:rPr>
          <w:rFonts w:hint="eastAsia" w:ascii="Times New Roman" w:hAnsi="Times New Roman"/>
          <w:sz w:val="24"/>
        </w:rPr>
        <w:t>为了开发和测验所建议系统而需要的计算机资源；</w:t>
      </w:r>
    </w:p>
    <w:p>
      <w:pPr>
        <w:numPr>
          <w:ilvl w:val="0"/>
          <w:numId w:val="7"/>
        </w:numPr>
        <w:spacing w:line="360" w:lineRule="auto"/>
        <w:ind w:left="780" w:hanging="360"/>
        <w:rPr>
          <w:rFonts w:hint="eastAsia" w:ascii="Times New Roman" w:hAnsi="Times New Roman"/>
          <w:sz w:val="24"/>
        </w:rPr>
      </w:pPr>
      <w:r>
        <w:rPr>
          <w:rFonts w:hint="eastAsia" w:ascii="Times New Roman" w:hAnsi="Times New Roman"/>
          <w:sz w:val="24"/>
        </w:rPr>
        <w:t>所涉及的保密与安全问题。</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28" w:name="_Toc521404134"/>
      <w:r>
        <w:rPr>
          <w:rFonts w:hint="eastAsia" w:ascii="Times New Roman" w:hAnsi="Times New Roman" w:eastAsia="宋体" w:cs="Times New Roman"/>
          <w:b/>
          <w:bCs/>
          <w:kern w:val="2"/>
          <w:sz w:val="32"/>
          <w:szCs w:val="32"/>
          <w:lang w:val="en-US" w:eastAsia="zh-CN" w:bidi="ar-SA"/>
        </w:rPr>
        <w:t>4.4.6对地点和设施的影响</w:t>
      </w:r>
      <w:bookmarkEnd w:id="28"/>
    </w:p>
    <w:p>
      <w:pPr>
        <w:spacing w:line="360" w:lineRule="auto"/>
        <w:ind w:firstLine="420"/>
        <w:rPr>
          <w:rFonts w:hint="eastAsia" w:ascii="Times New Roman" w:hAnsi="Times New Roman"/>
          <w:sz w:val="24"/>
        </w:rPr>
      </w:pPr>
      <w:r>
        <w:rPr>
          <w:rFonts w:hint="eastAsia" w:ascii="Times New Roman" w:hAnsi="Times New Roman"/>
          <w:sz w:val="24"/>
        </w:rPr>
        <w:t>说明对建筑物改造的要求及对环境设施的要求。</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29" w:name="_Toc521404135"/>
      <w:r>
        <w:rPr>
          <w:rFonts w:hint="eastAsia" w:ascii="Times New Roman" w:hAnsi="Times New Roman" w:eastAsia="宋体" w:cs="Times New Roman"/>
          <w:b/>
          <w:bCs/>
          <w:kern w:val="2"/>
          <w:sz w:val="32"/>
          <w:szCs w:val="32"/>
          <w:lang w:val="en-US" w:eastAsia="zh-CN" w:bidi="ar-SA"/>
        </w:rPr>
        <w:t>4.4.7对经费开支的影响</w:t>
      </w:r>
      <w:bookmarkEnd w:id="29"/>
    </w:p>
    <w:p>
      <w:pPr>
        <w:spacing w:line="360" w:lineRule="auto"/>
        <w:ind w:firstLine="420"/>
        <w:rPr>
          <w:rFonts w:hint="eastAsia" w:ascii="Times New Roman" w:hAnsi="Times New Roman"/>
          <w:sz w:val="24"/>
        </w:rPr>
      </w:pPr>
      <w:r>
        <w:rPr>
          <w:rFonts w:hint="eastAsia" w:ascii="Times New Roman" w:hAnsi="Times New Roman"/>
          <w:sz w:val="24"/>
        </w:rPr>
        <w:t>扼要说明为了所建议系统的开发，设计和维持运行而需要的各项经费开支。</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30" w:name="_Toc521404136"/>
      <w:r>
        <w:rPr>
          <w:rFonts w:hint="eastAsia" w:ascii="Arial" w:hAnsi="Arial" w:eastAsia="黑体" w:cs="Times New Roman"/>
          <w:b/>
          <w:bCs/>
          <w:kern w:val="2"/>
          <w:sz w:val="32"/>
          <w:szCs w:val="32"/>
          <w:lang w:val="en-US" w:eastAsia="zh-CN" w:bidi="ar-SA"/>
        </w:rPr>
        <w:t>4.5局限性</w:t>
      </w:r>
      <w:bookmarkEnd w:id="30"/>
      <w:r>
        <w:rPr>
          <w:rFonts w:hint="eastAsia" w:ascii="Arial" w:hAnsi="Arial" w:eastAsia="黑体" w:cs="Times New Roman"/>
          <w:b/>
          <w:bCs/>
          <w:kern w:val="2"/>
          <w:sz w:val="32"/>
          <w:szCs w:val="32"/>
          <w:lang w:val="en-US" w:eastAsia="zh-CN" w:bidi="ar-SA"/>
        </w:rPr>
        <w:t xml:space="preserve"> </w:t>
      </w:r>
    </w:p>
    <w:p>
      <w:pPr>
        <w:spacing w:line="360" w:lineRule="auto"/>
        <w:ind w:firstLine="420"/>
        <w:rPr>
          <w:rFonts w:hint="eastAsia" w:ascii="Times New Roman" w:hAnsi="Times New Roman"/>
          <w:sz w:val="24"/>
        </w:rPr>
      </w:pPr>
      <w:r>
        <w:rPr>
          <w:rFonts w:hint="eastAsia" w:ascii="Times New Roman" w:hAnsi="Times New Roman"/>
          <w:sz w:val="24"/>
        </w:rPr>
        <w:t>说明所建议系统尚存在的局限性以及这些问题未能消除的原因。</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31" w:name="_Toc521404137"/>
      <w:r>
        <w:rPr>
          <w:rFonts w:hint="eastAsia" w:ascii="Arial" w:hAnsi="Arial" w:eastAsia="黑体" w:cs="Times New Roman"/>
          <w:b/>
          <w:bCs/>
          <w:kern w:val="2"/>
          <w:sz w:val="32"/>
          <w:szCs w:val="32"/>
          <w:lang w:val="en-US" w:eastAsia="zh-CN" w:bidi="ar-SA"/>
        </w:rPr>
        <w:t>4.6技术条件方面的可行性</w:t>
      </w:r>
      <w:bookmarkEnd w:id="31"/>
    </w:p>
    <w:p>
      <w:pPr>
        <w:spacing w:line="360" w:lineRule="auto"/>
        <w:ind w:firstLine="420"/>
        <w:rPr>
          <w:rFonts w:hint="eastAsia" w:ascii="Times New Roman" w:hAnsi="Times New Roman"/>
          <w:sz w:val="24"/>
        </w:rPr>
      </w:pPr>
      <w:r>
        <w:rPr>
          <w:rFonts w:hint="eastAsia" w:ascii="Times New Roman" w:hAnsi="Times New Roman"/>
          <w:sz w:val="24"/>
        </w:rPr>
        <w:t>本节应说明技术条件方面的可行性，如：</w:t>
      </w:r>
    </w:p>
    <w:p>
      <w:pPr>
        <w:numPr>
          <w:ilvl w:val="0"/>
          <w:numId w:val="8"/>
        </w:numPr>
        <w:spacing w:line="360" w:lineRule="auto"/>
        <w:ind w:left="720" w:hanging="360"/>
        <w:rPr>
          <w:rFonts w:hint="eastAsia" w:ascii="Times New Roman" w:hAnsi="Times New Roman"/>
          <w:sz w:val="24"/>
        </w:rPr>
      </w:pPr>
      <w:r>
        <w:rPr>
          <w:rFonts w:hint="eastAsia" w:ascii="Times New Roman" w:hAnsi="Times New Roman"/>
          <w:sz w:val="24"/>
        </w:rPr>
        <w:t>在当前的限制条件下，该系统的功能目标能否达到；</w:t>
      </w:r>
    </w:p>
    <w:p>
      <w:pPr>
        <w:numPr>
          <w:ilvl w:val="0"/>
          <w:numId w:val="8"/>
        </w:numPr>
        <w:spacing w:line="360" w:lineRule="auto"/>
        <w:ind w:left="720" w:hanging="360"/>
        <w:rPr>
          <w:rFonts w:hint="eastAsia" w:ascii="Times New Roman" w:hAnsi="Times New Roman"/>
          <w:sz w:val="24"/>
        </w:rPr>
      </w:pPr>
      <w:r>
        <w:rPr>
          <w:rFonts w:hint="eastAsia" w:ascii="Times New Roman" w:hAnsi="Times New Roman"/>
          <w:sz w:val="24"/>
        </w:rPr>
        <w:t>利用现有的技术，该系统的功能能否实现；</w:t>
      </w:r>
    </w:p>
    <w:p>
      <w:pPr>
        <w:numPr>
          <w:ilvl w:val="0"/>
          <w:numId w:val="8"/>
        </w:numPr>
        <w:spacing w:line="360" w:lineRule="auto"/>
        <w:ind w:left="720" w:hanging="360"/>
        <w:rPr>
          <w:rFonts w:hint="eastAsia" w:ascii="Times New Roman" w:hAnsi="Times New Roman"/>
          <w:sz w:val="24"/>
        </w:rPr>
      </w:pPr>
      <w:r>
        <w:rPr>
          <w:rFonts w:hint="eastAsia" w:ascii="Times New Roman" w:hAnsi="Times New Roman"/>
          <w:sz w:val="24"/>
        </w:rPr>
        <w:t>对开发人员的数量和质量的要求并说明这些要求能否满足；</w:t>
      </w:r>
    </w:p>
    <w:p>
      <w:pPr>
        <w:numPr>
          <w:ilvl w:val="0"/>
          <w:numId w:val="8"/>
        </w:numPr>
        <w:spacing w:line="360" w:lineRule="auto"/>
        <w:ind w:left="720" w:hanging="360"/>
        <w:rPr>
          <w:rFonts w:hint="eastAsia" w:ascii="Times New Roman" w:hAnsi="Times New Roman"/>
          <w:sz w:val="24"/>
        </w:rPr>
      </w:pPr>
      <w:r>
        <w:rPr>
          <w:rFonts w:hint="eastAsia" w:ascii="Times New Roman" w:hAnsi="Times New Roman"/>
          <w:sz w:val="24"/>
        </w:rPr>
        <w:t>在规定的期限内，本系统的开发能否完成。</w:t>
      </w:r>
    </w:p>
    <w:p>
      <w:pPr>
        <w:keepNext/>
        <w:keepLines/>
        <w:widowControl w:val="0"/>
        <w:spacing w:before="340" w:after="330" w:line="578" w:lineRule="auto"/>
        <w:jc w:val="both"/>
        <w:outlineLvl w:val="0"/>
        <w:rPr>
          <w:rFonts w:hint="eastAsia" w:ascii="Times New Roman" w:hAnsi="Times New Roman" w:eastAsia="宋体" w:cs="Times New Roman"/>
          <w:b/>
          <w:bCs/>
          <w:kern w:val="44"/>
          <w:sz w:val="44"/>
          <w:szCs w:val="44"/>
          <w:lang w:val="en-US" w:eastAsia="zh-CN" w:bidi="ar-SA"/>
        </w:rPr>
      </w:pPr>
      <w:bookmarkStart w:id="32" w:name="_Toc521404138"/>
      <w:r>
        <w:rPr>
          <w:rFonts w:hint="eastAsia" w:ascii="Times New Roman" w:hAnsi="Times New Roman" w:eastAsia="宋体" w:cs="Times New Roman"/>
          <w:b/>
          <w:bCs/>
          <w:kern w:val="44"/>
          <w:sz w:val="44"/>
          <w:szCs w:val="44"/>
          <w:lang w:val="en-US" w:eastAsia="zh-CN" w:bidi="ar-SA"/>
        </w:rPr>
        <w:t>5可选择的其他系统方案</w:t>
      </w:r>
      <w:bookmarkEnd w:id="32"/>
    </w:p>
    <w:p>
      <w:pPr>
        <w:spacing w:line="360" w:lineRule="auto"/>
        <w:ind w:firstLine="420"/>
        <w:rPr>
          <w:rFonts w:hint="eastAsia" w:ascii="Times New Roman" w:hAnsi="Times New Roman"/>
          <w:sz w:val="24"/>
        </w:rPr>
      </w:pPr>
      <w:r>
        <w:rPr>
          <w:rFonts w:hint="eastAsia" w:ascii="Times New Roman" w:hAnsi="Times New Roman"/>
          <w:sz w:val="24"/>
        </w:rPr>
        <w:t>扼要说明曾考虑过的每一种可选择的系统方案，包括需开发的和可从国内国外直接购买的，如果没有供选择的系统方案可考虑，则说明这一点。</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33" w:name="_Toc521404139"/>
      <w:r>
        <w:rPr>
          <w:rFonts w:hint="eastAsia" w:ascii="Arial" w:hAnsi="Arial" w:eastAsia="黑体" w:cs="Times New Roman"/>
          <w:b/>
          <w:bCs/>
          <w:kern w:val="2"/>
          <w:sz w:val="32"/>
          <w:szCs w:val="32"/>
          <w:lang w:val="en-US" w:eastAsia="zh-CN" w:bidi="ar-SA"/>
        </w:rPr>
        <w:t>5.1可选择的系统方案1</w:t>
      </w:r>
      <w:bookmarkEnd w:id="33"/>
    </w:p>
    <w:p>
      <w:pPr>
        <w:spacing w:line="360" w:lineRule="auto"/>
        <w:ind w:firstLine="420"/>
        <w:rPr>
          <w:rFonts w:hint="eastAsia" w:ascii="Times New Roman" w:hAnsi="Times New Roman"/>
          <w:sz w:val="24"/>
        </w:rPr>
      </w:pPr>
      <w:r>
        <w:rPr>
          <w:rFonts w:hint="eastAsia" w:ascii="Times New Roman" w:hAnsi="Times New Roman"/>
          <w:sz w:val="24"/>
        </w:rPr>
        <w:t>参照第4章的提纲，说明可选择的系统方案1，并说明它未被选中的理由。</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34" w:name="_Toc521404140"/>
      <w:r>
        <w:rPr>
          <w:rFonts w:hint="eastAsia" w:ascii="Arial" w:hAnsi="Arial" w:eastAsia="黑体" w:cs="Times New Roman"/>
          <w:b/>
          <w:bCs/>
          <w:kern w:val="2"/>
          <w:sz w:val="32"/>
          <w:szCs w:val="32"/>
          <w:lang w:val="en-US" w:eastAsia="zh-CN" w:bidi="ar-SA"/>
        </w:rPr>
        <w:t>5.2可选择的系统方案2</w:t>
      </w:r>
      <w:bookmarkEnd w:id="34"/>
    </w:p>
    <w:p>
      <w:pPr>
        <w:spacing w:line="360" w:lineRule="auto"/>
        <w:ind w:firstLine="420"/>
        <w:rPr>
          <w:rFonts w:hint="eastAsia" w:ascii="Times New Roman" w:hAnsi="Times New Roman"/>
          <w:sz w:val="24"/>
        </w:rPr>
      </w:pPr>
      <w:r>
        <w:rPr>
          <w:rFonts w:hint="eastAsia" w:ascii="Times New Roman" w:hAnsi="Times New Roman"/>
          <w:sz w:val="24"/>
        </w:rPr>
        <w:t>按类似5.1条的方式说明第2个乃至第n个可选择的系统方案。</w:t>
      </w:r>
    </w:p>
    <w:p>
      <w:pPr>
        <w:spacing w:line="360" w:lineRule="auto"/>
        <w:ind w:firstLine="420"/>
        <w:rPr>
          <w:rFonts w:ascii="Times New Roman" w:hAnsi="Times New Roman"/>
          <w:sz w:val="24"/>
        </w:rPr>
      </w:pPr>
      <w:r>
        <w:rPr>
          <w:rFonts w:ascii="Times New Roman" w:hAnsi="Times New Roman"/>
          <w:sz w:val="24"/>
        </w:rPr>
        <w:t>......</w:t>
      </w:r>
    </w:p>
    <w:p>
      <w:pPr>
        <w:keepNext/>
        <w:keepLines/>
        <w:widowControl w:val="0"/>
        <w:spacing w:before="340" w:after="330" w:line="578" w:lineRule="auto"/>
        <w:jc w:val="both"/>
        <w:outlineLvl w:val="0"/>
        <w:rPr>
          <w:rFonts w:hint="eastAsia" w:ascii="Times New Roman" w:hAnsi="Times New Roman" w:eastAsia="宋体" w:cs="Times New Roman"/>
          <w:b/>
          <w:bCs/>
          <w:kern w:val="44"/>
          <w:sz w:val="44"/>
          <w:szCs w:val="44"/>
          <w:lang w:val="en-US" w:eastAsia="zh-CN" w:bidi="ar-SA"/>
        </w:rPr>
      </w:pPr>
      <w:bookmarkStart w:id="35" w:name="_Toc521404141"/>
      <w:r>
        <w:rPr>
          <w:rFonts w:hint="eastAsia" w:ascii="Times New Roman" w:hAnsi="Times New Roman" w:eastAsia="宋体" w:cs="Times New Roman"/>
          <w:b/>
          <w:bCs/>
          <w:kern w:val="44"/>
          <w:sz w:val="44"/>
          <w:szCs w:val="44"/>
          <w:lang w:val="en-US" w:eastAsia="zh-CN" w:bidi="ar-SA"/>
        </w:rPr>
        <w:t>6投资及效益分析</w:t>
      </w:r>
      <w:bookmarkEnd w:id="35"/>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 </w:t>
      </w:r>
      <w:bookmarkStart w:id="36" w:name="_Toc521404142"/>
      <w:r>
        <w:rPr>
          <w:rFonts w:hint="eastAsia" w:ascii="Arial" w:hAnsi="Arial" w:eastAsia="黑体" w:cs="Times New Roman"/>
          <w:b/>
          <w:bCs/>
          <w:kern w:val="2"/>
          <w:sz w:val="32"/>
          <w:szCs w:val="32"/>
          <w:lang w:val="en-US" w:eastAsia="zh-CN" w:bidi="ar-SA"/>
        </w:rPr>
        <w:t>6.1支出</w:t>
      </w:r>
      <w:bookmarkEnd w:id="36"/>
    </w:p>
    <w:p>
      <w:pPr>
        <w:spacing w:line="360" w:lineRule="auto"/>
        <w:ind w:firstLine="420"/>
        <w:rPr>
          <w:rFonts w:hint="eastAsia" w:ascii="Times New Roman" w:hAnsi="Times New Roman"/>
          <w:sz w:val="24"/>
        </w:rPr>
      </w:pPr>
      <w:r>
        <w:rPr>
          <w:rFonts w:hint="eastAsia" w:ascii="Times New Roman" w:hAnsi="Times New Roman"/>
          <w:sz w:val="24"/>
        </w:rPr>
        <w:t>对于所选择的方案，说明所需的费用。如果已有一个现存系统，则包括该系统继续运行期间所需的费用。</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37" w:name="_Toc521404143"/>
      <w:r>
        <w:rPr>
          <w:rFonts w:hint="eastAsia" w:ascii="Times New Roman" w:hAnsi="Times New Roman" w:eastAsia="宋体" w:cs="Times New Roman"/>
          <w:b/>
          <w:bCs/>
          <w:kern w:val="2"/>
          <w:sz w:val="32"/>
          <w:szCs w:val="32"/>
          <w:lang w:val="en-US" w:eastAsia="zh-CN" w:bidi="ar-SA"/>
        </w:rPr>
        <w:t>6.1.1基本建设投资</w:t>
      </w:r>
      <w:bookmarkEnd w:id="37"/>
    </w:p>
    <w:p>
      <w:pPr>
        <w:spacing w:line="360" w:lineRule="auto"/>
        <w:ind w:firstLine="420"/>
        <w:rPr>
          <w:rFonts w:hint="eastAsia" w:ascii="Times New Roman" w:hAnsi="Times New Roman"/>
          <w:sz w:val="24"/>
        </w:rPr>
      </w:pPr>
      <w:r>
        <w:rPr>
          <w:rFonts w:hint="eastAsia" w:ascii="Times New Roman" w:hAnsi="Times New Roman"/>
          <w:sz w:val="24"/>
        </w:rPr>
        <w:t>包括采购、开发和安装下列各项所需的费用，如：</w:t>
      </w:r>
    </w:p>
    <w:p>
      <w:pPr>
        <w:numPr>
          <w:ilvl w:val="0"/>
          <w:numId w:val="9"/>
        </w:numPr>
        <w:spacing w:line="360" w:lineRule="auto"/>
        <w:ind w:left="720" w:hanging="360"/>
        <w:rPr>
          <w:rFonts w:hint="eastAsia" w:ascii="Times New Roman" w:hAnsi="Times New Roman"/>
          <w:sz w:val="24"/>
        </w:rPr>
      </w:pPr>
      <w:r>
        <w:rPr>
          <w:rFonts w:hint="eastAsia" w:ascii="Times New Roman" w:hAnsi="Times New Roman"/>
          <w:sz w:val="24"/>
        </w:rPr>
        <w:t>房屋和设施；</w:t>
      </w:r>
    </w:p>
    <w:p>
      <w:pPr>
        <w:numPr>
          <w:ilvl w:val="0"/>
          <w:numId w:val="9"/>
        </w:numPr>
        <w:spacing w:line="360" w:lineRule="auto"/>
        <w:ind w:left="720" w:hanging="360"/>
        <w:rPr>
          <w:rFonts w:hint="eastAsia" w:ascii="Times New Roman" w:hAnsi="Times New Roman"/>
          <w:sz w:val="24"/>
        </w:rPr>
      </w:pPr>
      <w:r>
        <w:rPr>
          <w:rFonts w:hint="eastAsia" w:ascii="Times New Roman" w:hAnsi="Times New Roman"/>
          <w:sz w:val="24"/>
        </w:rPr>
        <w:t>ADP设备；</w:t>
      </w:r>
    </w:p>
    <w:p>
      <w:pPr>
        <w:numPr>
          <w:ilvl w:val="0"/>
          <w:numId w:val="9"/>
        </w:numPr>
        <w:spacing w:line="360" w:lineRule="auto"/>
        <w:ind w:left="720" w:hanging="360"/>
        <w:rPr>
          <w:rFonts w:hint="eastAsia" w:ascii="Times New Roman" w:hAnsi="Times New Roman"/>
          <w:sz w:val="24"/>
        </w:rPr>
      </w:pPr>
      <w:r>
        <w:rPr>
          <w:rFonts w:hint="eastAsia" w:ascii="Times New Roman" w:hAnsi="Times New Roman"/>
          <w:sz w:val="24"/>
        </w:rPr>
        <w:t>数据通讯设备；</w:t>
      </w:r>
    </w:p>
    <w:p>
      <w:pPr>
        <w:numPr>
          <w:ilvl w:val="0"/>
          <w:numId w:val="9"/>
        </w:numPr>
        <w:spacing w:line="360" w:lineRule="auto"/>
        <w:ind w:left="720" w:hanging="360"/>
        <w:rPr>
          <w:rFonts w:hint="eastAsia" w:ascii="Times New Roman" w:hAnsi="Times New Roman"/>
          <w:sz w:val="24"/>
        </w:rPr>
      </w:pPr>
      <w:r>
        <w:rPr>
          <w:rFonts w:hint="eastAsia" w:ascii="Times New Roman" w:hAnsi="Times New Roman"/>
          <w:sz w:val="24"/>
        </w:rPr>
        <w:t>环境保护设备；</w:t>
      </w:r>
    </w:p>
    <w:p>
      <w:pPr>
        <w:numPr>
          <w:ilvl w:val="0"/>
          <w:numId w:val="9"/>
        </w:numPr>
        <w:spacing w:line="360" w:lineRule="auto"/>
        <w:ind w:left="720" w:hanging="360"/>
        <w:rPr>
          <w:rFonts w:hint="eastAsia" w:ascii="Times New Roman" w:hAnsi="Times New Roman"/>
          <w:sz w:val="24"/>
        </w:rPr>
      </w:pPr>
      <w:r>
        <w:rPr>
          <w:rFonts w:hint="eastAsia" w:ascii="Times New Roman" w:hAnsi="Times New Roman"/>
          <w:sz w:val="24"/>
        </w:rPr>
        <w:t>安全与保密设备；</w:t>
      </w:r>
    </w:p>
    <w:p>
      <w:pPr>
        <w:numPr>
          <w:ilvl w:val="0"/>
          <w:numId w:val="9"/>
        </w:numPr>
        <w:spacing w:line="360" w:lineRule="auto"/>
        <w:ind w:left="720" w:hanging="360"/>
        <w:rPr>
          <w:rFonts w:hint="eastAsia" w:ascii="Times New Roman" w:hAnsi="Times New Roman"/>
          <w:sz w:val="24"/>
        </w:rPr>
      </w:pPr>
      <w:r>
        <w:rPr>
          <w:rFonts w:hint="eastAsia" w:ascii="Times New Roman" w:hAnsi="Times New Roman"/>
          <w:sz w:val="24"/>
        </w:rPr>
        <w:t>ADP操作系统的和应用的软件；</w:t>
      </w:r>
    </w:p>
    <w:p>
      <w:pPr>
        <w:numPr>
          <w:ilvl w:val="0"/>
          <w:numId w:val="9"/>
        </w:numPr>
        <w:spacing w:line="360" w:lineRule="auto"/>
        <w:ind w:left="720" w:hanging="360"/>
        <w:rPr>
          <w:rFonts w:hint="eastAsia" w:ascii="Times New Roman" w:hAnsi="Times New Roman"/>
          <w:sz w:val="24"/>
        </w:rPr>
      </w:pPr>
      <w:r>
        <w:rPr>
          <w:rFonts w:hint="eastAsia" w:ascii="Times New Roman" w:hAnsi="Times New Roman"/>
          <w:sz w:val="24"/>
        </w:rPr>
        <w:t>数据库管理软件。</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38" w:name="_Toc521404144"/>
      <w:r>
        <w:rPr>
          <w:rFonts w:hint="eastAsia" w:ascii="Times New Roman" w:hAnsi="Times New Roman" w:eastAsia="宋体" w:cs="Times New Roman"/>
          <w:b/>
          <w:bCs/>
          <w:kern w:val="2"/>
          <w:sz w:val="32"/>
          <w:szCs w:val="32"/>
          <w:lang w:val="en-US" w:eastAsia="zh-CN" w:bidi="ar-SA"/>
        </w:rPr>
        <w:t>6.1.2其他一次性支出</w:t>
      </w:r>
      <w:bookmarkEnd w:id="38"/>
    </w:p>
    <w:p>
      <w:pPr>
        <w:spacing w:line="360" w:lineRule="auto"/>
        <w:ind w:firstLine="420"/>
        <w:rPr>
          <w:rFonts w:hint="eastAsia" w:ascii="Times New Roman" w:hAnsi="Times New Roman"/>
          <w:sz w:val="24"/>
        </w:rPr>
      </w:pPr>
      <w:r>
        <w:rPr>
          <w:rFonts w:hint="eastAsia" w:ascii="Times New Roman" w:hAnsi="Times New Roman"/>
          <w:sz w:val="24"/>
        </w:rPr>
        <w:t>包括下列各项所需的费用，如：</w:t>
      </w:r>
    </w:p>
    <w:p>
      <w:pPr>
        <w:numPr>
          <w:ilvl w:val="0"/>
          <w:numId w:val="10"/>
        </w:numPr>
        <w:spacing w:line="360" w:lineRule="auto"/>
        <w:ind w:left="780" w:hanging="360"/>
        <w:rPr>
          <w:rFonts w:hint="eastAsia" w:ascii="Times New Roman" w:hAnsi="Times New Roman"/>
          <w:sz w:val="24"/>
        </w:rPr>
      </w:pPr>
      <w:r>
        <w:rPr>
          <w:rFonts w:hint="eastAsia" w:ascii="Times New Roman" w:hAnsi="Times New Roman"/>
          <w:sz w:val="24"/>
        </w:rPr>
        <w:t>研究（需求的研究和设计的研究）；</w:t>
      </w:r>
    </w:p>
    <w:p>
      <w:pPr>
        <w:numPr>
          <w:ilvl w:val="0"/>
          <w:numId w:val="10"/>
        </w:numPr>
        <w:spacing w:line="360" w:lineRule="auto"/>
        <w:ind w:left="780" w:hanging="360"/>
        <w:rPr>
          <w:rFonts w:hint="eastAsia" w:ascii="Times New Roman" w:hAnsi="Times New Roman"/>
          <w:sz w:val="24"/>
        </w:rPr>
      </w:pPr>
      <w:r>
        <w:rPr>
          <w:rFonts w:hint="eastAsia" w:ascii="Times New Roman" w:hAnsi="Times New Roman"/>
          <w:sz w:val="24"/>
        </w:rPr>
        <w:t>开发计划与测量基准的研究；</w:t>
      </w:r>
    </w:p>
    <w:p>
      <w:pPr>
        <w:numPr>
          <w:ilvl w:val="0"/>
          <w:numId w:val="10"/>
        </w:numPr>
        <w:spacing w:line="360" w:lineRule="auto"/>
        <w:ind w:left="780" w:hanging="360"/>
        <w:rPr>
          <w:rFonts w:hint="eastAsia" w:ascii="Times New Roman" w:hAnsi="Times New Roman"/>
          <w:sz w:val="24"/>
        </w:rPr>
      </w:pPr>
      <w:r>
        <w:rPr>
          <w:rFonts w:hint="eastAsia" w:ascii="Times New Roman" w:hAnsi="Times New Roman"/>
          <w:sz w:val="24"/>
        </w:rPr>
        <w:t>数据库的建立；</w:t>
      </w:r>
    </w:p>
    <w:p>
      <w:pPr>
        <w:numPr>
          <w:ilvl w:val="0"/>
          <w:numId w:val="10"/>
        </w:numPr>
        <w:spacing w:line="360" w:lineRule="auto"/>
        <w:ind w:left="780" w:hanging="360"/>
        <w:rPr>
          <w:rFonts w:hint="eastAsia" w:ascii="Times New Roman" w:hAnsi="Times New Roman"/>
          <w:sz w:val="24"/>
        </w:rPr>
      </w:pPr>
      <w:r>
        <w:rPr>
          <w:rFonts w:hint="eastAsia" w:ascii="Times New Roman" w:hAnsi="Times New Roman"/>
          <w:sz w:val="24"/>
        </w:rPr>
        <w:t>ADP软件的转换；</w:t>
      </w:r>
    </w:p>
    <w:p>
      <w:pPr>
        <w:numPr>
          <w:ilvl w:val="0"/>
          <w:numId w:val="10"/>
        </w:numPr>
        <w:spacing w:line="360" w:lineRule="auto"/>
        <w:ind w:left="780" w:hanging="360"/>
        <w:rPr>
          <w:rFonts w:hint="eastAsia" w:ascii="Times New Roman" w:hAnsi="Times New Roman"/>
          <w:sz w:val="24"/>
        </w:rPr>
      </w:pPr>
      <w:r>
        <w:rPr>
          <w:rFonts w:hint="eastAsia" w:ascii="Times New Roman" w:hAnsi="Times New Roman"/>
          <w:sz w:val="24"/>
        </w:rPr>
        <w:t>检查费用和技术管理性费用；</w:t>
      </w:r>
    </w:p>
    <w:p>
      <w:pPr>
        <w:numPr>
          <w:ilvl w:val="0"/>
          <w:numId w:val="10"/>
        </w:numPr>
        <w:spacing w:line="360" w:lineRule="auto"/>
        <w:ind w:left="780" w:hanging="360"/>
        <w:rPr>
          <w:rFonts w:hint="eastAsia" w:ascii="Times New Roman" w:hAnsi="Times New Roman"/>
          <w:sz w:val="24"/>
        </w:rPr>
      </w:pPr>
      <w:r>
        <w:rPr>
          <w:rFonts w:hint="eastAsia" w:ascii="Times New Roman" w:hAnsi="Times New Roman"/>
          <w:sz w:val="24"/>
        </w:rPr>
        <w:t>培训费、旅差费以及开发安装人员所需要的一次性支出；</w:t>
      </w:r>
    </w:p>
    <w:p>
      <w:pPr>
        <w:numPr>
          <w:ilvl w:val="0"/>
          <w:numId w:val="10"/>
        </w:numPr>
        <w:spacing w:line="360" w:lineRule="auto"/>
        <w:ind w:left="780" w:hanging="360"/>
        <w:rPr>
          <w:rFonts w:hint="eastAsia" w:ascii="Times New Roman" w:hAnsi="Times New Roman"/>
          <w:sz w:val="24"/>
        </w:rPr>
      </w:pPr>
      <w:r>
        <w:rPr>
          <w:rFonts w:hint="eastAsia" w:ascii="Times New Roman" w:hAnsi="Times New Roman"/>
          <w:sz w:val="24"/>
        </w:rPr>
        <w:t>人员的退休及调动费用等。</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39" w:name="_Toc521404145"/>
      <w:r>
        <w:rPr>
          <w:rFonts w:hint="eastAsia" w:ascii="Times New Roman" w:hAnsi="Times New Roman" w:eastAsia="宋体" w:cs="Times New Roman"/>
          <w:b/>
          <w:bCs/>
          <w:kern w:val="2"/>
          <w:sz w:val="32"/>
          <w:szCs w:val="32"/>
          <w:lang w:val="en-US" w:eastAsia="zh-CN" w:bidi="ar-SA"/>
        </w:rPr>
        <w:t>6.1.3非一次性支出</w:t>
      </w:r>
      <w:bookmarkEnd w:id="39"/>
    </w:p>
    <w:p>
      <w:pPr>
        <w:spacing w:line="360" w:lineRule="auto"/>
        <w:ind w:firstLine="420"/>
        <w:rPr>
          <w:rFonts w:hint="eastAsia" w:ascii="Times New Roman" w:hAnsi="Times New Roman"/>
          <w:sz w:val="24"/>
        </w:rPr>
      </w:pPr>
      <w:r>
        <w:rPr>
          <w:rFonts w:hint="eastAsia" w:ascii="Times New Roman" w:hAnsi="Times New Roman"/>
          <w:sz w:val="24"/>
        </w:rPr>
        <w:t>列出在该系统生命期内按月或按季或按年支出的用于运行和维护的费用，包括：</w:t>
      </w:r>
    </w:p>
    <w:p>
      <w:pPr>
        <w:numPr>
          <w:ilvl w:val="0"/>
          <w:numId w:val="11"/>
        </w:numPr>
        <w:spacing w:line="360" w:lineRule="auto"/>
        <w:ind w:left="720" w:hanging="360"/>
        <w:rPr>
          <w:rFonts w:hint="eastAsia" w:ascii="Times New Roman" w:hAnsi="Times New Roman"/>
          <w:sz w:val="24"/>
        </w:rPr>
      </w:pPr>
      <w:r>
        <w:rPr>
          <w:rFonts w:hint="eastAsia" w:ascii="Times New Roman" w:hAnsi="Times New Roman"/>
          <w:sz w:val="24"/>
        </w:rPr>
        <w:t>设备的租金和维护费用；</w:t>
      </w:r>
    </w:p>
    <w:p>
      <w:pPr>
        <w:numPr>
          <w:ilvl w:val="0"/>
          <w:numId w:val="11"/>
        </w:numPr>
        <w:spacing w:line="360" w:lineRule="auto"/>
        <w:ind w:left="720" w:hanging="360"/>
        <w:rPr>
          <w:rFonts w:hint="eastAsia" w:ascii="Times New Roman" w:hAnsi="Times New Roman"/>
          <w:sz w:val="24"/>
        </w:rPr>
      </w:pPr>
      <w:r>
        <w:rPr>
          <w:rFonts w:hint="eastAsia" w:ascii="Times New Roman" w:hAnsi="Times New Roman"/>
          <w:sz w:val="24"/>
        </w:rPr>
        <w:t>软件的租金和维护费用；</w:t>
      </w:r>
    </w:p>
    <w:p>
      <w:pPr>
        <w:numPr>
          <w:ilvl w:val="0"/>
          <w:numId w:val="11"/>
        </w:numPr>
        <w:spacing w:line="360" w:lineRule="auto"/>
        <w:ind w:left="720" w:hanging="360"/>
        <w:rPr>
          <w:rFonts w:hint="eastAsia" w:ascii="Times New Roman" w:hAnsi="Times New Roman"/>
          <w:sz w:val="24"/>
        </w:rPr>
      </w:pPr>
      <w:r>
        <w:rPr>
          <w:rFonts w:hint="eastAsia" w:ascii="Times New Roman" w:hAnsi="Times New Roman"/>
          <w:sz w:val="24"/>
        </w:rPr>
        <w:t>数据通讯方面的租金和维护费用；</w:t>
      </w:r>
    </w:p>
    <w:p>
      <w:pPr>
        <w:numPr>
          <w:ilvl w:val="0"/>
          <w:numId w:val="11"/>
        </w:numPr>
        <w:spacing w:line="360" w:lineRule="auto"/>
        <w:ind w:left="720" w:hanging="360"/>
        <w:rPr>
          <w:rFonts w:hint="eastAsia" w:ascii="Times New Roman" w:hAnsi="Times New Roman"/>
          <w:sz w:val="24"/>
        </w:rPr>
      </w:pPr>
      <w:r>
        <w:rPr>
          <w:rFonts w:hint="eastAsia" w:ascii="Times New Roman" w:hAnsi="Times New Roman"/>
          <w:sz w:val="24"/>
        </w:rPr>
        <w:t>人员的工资、奖金；</w:t>
      </w:r>
    </w:p>
    <w:p>
      <w:pPr>
        <w:numPr>
          <w:ilvl w:val="0"/>
          <w:numId w:val="11"/>
        </w:numPr>
        <w:spacing w:line="360" w:lineRule="auto"/>
        <w:ind w:left="720" w:hanging="360"/>
        <w:rPr>
          <w:rFonts w:hint="eastAsia" w:ascii="Times New Roman" w:hAnsi="Times New Roman"/>
          <w:sz w:val="24"/>
        </w:rPr>
      </w:pPr>
      <w:r>
        <w:rPr>
          <w:rFonts w:hint="eastAsia" w:ascii="Times New Roman" w:hAnsi="Times New Roman"/>
          <w:sz w:val="24"/>
        </w:rPr>
        <w:t>房屋、空间的使用开支；</w:t>
      </w:r>
    </w:p>
    <w:p>
      <w:pPr>
        <w:numPr>
          <w:ilvl w:val="0"/>
          <w:numId w:val="11"/>
        </w:numPr>
        <w:spacing w:line="360" w:lineRule="auto"/>
        <w:ind w:left="720" w:hanging="360"/>
        <w:rPr>
          <w:rFonts w:hint="eastAsia" w:ascii="Times New Roman" w:hAnsi="Times New Roman"/>
          <w:sz w:val="24"/>
        </w:rPr>
      </w:pPr>
      <w:r>
        <w:rPr>
          <w:rFonts w:hint="eastAsia" w:ascii="Times New Roman" w:hAnsi="Times New Roman"/>
          <w:sz w:val="24"/>
        </w:rPr>
        <w:t>公用设施方面的开支；</w:t>
      </w:r>
    </w:p>
    <w:p>
      <w:pPr>
        <w:numPr>
          <w:ilvl w:val="0"/>
          <w:numId w:val="11"/>
        </w:numPr>
        <w:spacing w:line="360" w:lineRule="auto"/>
        <w:ind w:left="720" w:hanging="360"/>
        <w:rPr>
          <w:rFonts w:hint="eastAsia" w:ascii="Times New Roman" w:hAnsi="Times New Roman"/>
          <w:sz w:val="24"/>
        </w:rPr>
      </w:pPr>
      <w:r>
        <w:rPr>
          <w:rFonts w:hint="eastAsia" w:ascii="Times New Roman" w:hAnsi="Times New Roman"/>
          <w:sz w:val="24"/>
        </w:rPr>
        <w:t>保密安全方面的开支；</w:t>
      </w:r>
    </w:p>
    <w:p>
      <w:pPr>
        <w:numPr>
          <w:ilvl w:val="0"/>
          <w:numId w:val="11"/>
        </w:numPr>
        <w:spacing w:line="360" w:lineRule="auto"/>
        <w:ind w:left="720" w:hanging="360"/>
        <w:rPr>
          <w:rFonts w:hint="eastAsia" w:ascii="Times New Roman" w:hAnsi="Times New Roman"/>
          <w:sz w:val="24"/>
        </w:rPr>
      </w:pPr>
      <w:r>
        <w:rPr>
          <w:rFonts w:hint="eastAsia" w:ascii="Times New Roman" w:hAnsi="Times New Roman"/>
          <w:sz w:val="24"/>
        </w:rPr>
        <w:t>其他经常性的支出等。</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40" w:name="_Toc521404146"/>
      <w:r>
        <w:rPr>
          <w:rFonts w:hint="eastAsia" w:ascii="Arial" w:hAnsi="Arial" w:eastAsia="黑体" w:cs="Times New Roman"/>
          <w:b/>
          <w:bCs/>
          <w:kern w:val="2"/>
          <w:sz w:val="32"/>
          <w:szCs w:val="32"/>
          <w:lang w:val="en-US" w:eastAsia="zh-CN" w:bidi="ar-SA"/>
        </w:rPr>
        <w:t>6.2收益</w:t>
      </w:r>
      <w:bookmarkEnd w:id="40"/>
    </w:p>
    <w:p>
      <w:pPr>
        <w:spacing w:line="360" w:lineRule="auto"/>
        <w:ind w:firstLine="420"/>
        <w:rPr>
          <w:rFonts w:hint="eastAsia" w:ascii="Times New Roman" w:hAnsi="Times New Roman"/>
          <w:sz w:val="24"/>
        </w:rPr>
      </w:pPr>
      <w:r>
        <w:rPr>
          <w:rFonts w:hint="eastAsia" w:ascii="Times New Roman" w:hAnsi="Times New Roman"/>
          <w:sz w:val="24"/>
        </w:rPr>
        <w:t>对于所选择的方案，说明能够带来的收益，这里所说的收益，表现为开支费用的减少或避免、差错的减少、灵活性的增加、动作速度的提高和管理计划方面的改进等，包括；</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41" w:name="_Toc521404147"/>
      <w:r>
        <w:rPr>
          <w:rFonts w:hint="eastAsia" w:ascii="Times New Roman" w:hAnsi="Times New Roman" w:eastAsia="宋体" w:cs="Times New Roman"/>
          <w:b/>
          <w:bCs/>
          <w:kern w:val="2"/>
          <w:sz w:val="32"/>
          <w:szCs w:val="32"/>
          <w:lang w:val="en-US" w:eastAsia="zh-CN" w:bidi="ar-SA"/>
        </w:rPr>
        <w:t>6.2.1一次性收益</w:t>
      </w:r>
      <w:bookmarkEnd w:id="41"/>
    </w:p>
    <w:p>
      <w:pPr>
        <w:spacing w:line="360" w:lineRule="auto"/>
        <w:ind w:firstLine="420"/>
        <w:rPr>
          <w:rFonts w:hint="eastAsia" w:ascii="Times New Roman" w:hAnsi="Times New Roman"/>
          <w:sz w:val="24"/>
        </w:rPr>
      </w:pPr>
      <w:r>
        <w:rPr>
          <w:rFonts w:hint="eastAsia" w:ascii="Times New Roman" w:hAnsi="Times New Roman"/>
          <w:sz w:val="24"/>
        </w:rPr>
        <w:t>说明能够用人民币数目表示的一次性收益，可按数据处理、用户、管理和支持等项分类叙述，如：</w:t>
      </w:r>
    </w:p>
    <w:p>
      <w:pPr>
        <w:numPr>
          <w:ilvl w:val="0"/>
          <w:numId w:val="12"/>
        </w:numPr>
        <w:spacing w:line="360" w:lineRule="auto"/>
        <w:ind w:left="720" w:hanging="360"/>
        <w:rPr>
          <w:rFonts w:hint="eastAsia" w:ascii="Times New Roman" w:hAnsi="Times New Roman"/>
          <w:sz w:val="24"/>
        </w:rPr>
      </w:pPr>
      <w:r>
        <w:rPr>
          <w:rFonts w:hint="eastAsia" w:ascii="Times New Roman" w:hAnsi="Times New Roman"/>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pPr>
        <w:numPr>
          <w:ilvl w:val="0"/>
          <w:numId w:val="12"/>
        </w:numPr>
        <w:spacing w:line="360" w:lineRule="auto"/>
        <w:ind w:left="720" w:hanging="360"/>
        <w:rPr>
          <w:rFonts w:hint="eastAsia" w:ascii="Times New Roman" w:hAnsi="Times New Roman"/>
          <w:sz w:val="24"/>
        </w:rPr>
      </w:pPr>
      <w:r>
        <w:rPr>
          <w:rFonts w:hint="eastAsia" w:ascii="Times New Roman" w:hAnsi="Times New Roman"/>
          <w:sz w:val="24"/>
        </w:rPr>
        <w:t>价值的增升包括由于一个应用系统的使用价值的增升所引起的收益，如资源利用的改进，管理和运行效率的改进以及出错率的减少等；</w:t>
      </w:r>
    </w:p>
    <w:p>
      <w:pPr>
        <w:numPr>
          <w:ilvl w:val="0"/>
          <w:numId w:val="12"/>
        </w:numPr>
        <w:spacing w:line="360" w:lineRule="auto"/>
        <w:ind w:left="720" w:hanging="360"/>
        <w:rPr>
          <w:rFonts w:hint="eastAsia" w:ascii="Times New Roman" w:hAnsi="Times New Roman"/>
          <w:sz w:val="24"/>
        </w:rPr>
      </w:pPr>
      <w:r>
        <w:rPr>
          <w:rFonts w:hint="eastAsia" w:ascii="Times New Roman" w:hAnsi="Times New Roman"/>
          <w:sz w:val="24"/>
        </w:rPr>
        <w:t>其他如从多余设备出售回收的收入等。</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42" w:name="_Toc521404148"/>
      <w:r>
        <w:rPr>
          <w:rFonts w:hint="eastAsia" w:ascii="Times New Roman" w:hAnsi="Times New Roman" w:eastAsia="宋体" w:cs="Times New Roman"/>
          <w:b/>
          <w:bCs/>
          <w:kern w:val="2"/>
          <w:sz w:val="32"/>
          <w:szCs w:val="32"/>
          <w:lang w:val="en-US" w:eastAsia="zh-CN" w:bidi="ar-SA"/>
        </w:rPr>
        <w:t>6.2.2非一次性收益</w:t>
      </w:r>
      <w:bookmarkEnd w:id="42"/>
    </w:p>
    <w:p>
      <w:pPr>
        <w:spacing w:line="360" w:lineRule="auto"/>
        <w:ind w:firstLine="420"/>
        <w:rPr>
          <w:rFonts w:hint="eastAsia" w:ascii="Times New Roman" w:hAnsi="Times New Roman"/>
          <w:sz w:val="24"/>
        </w:rPr>
      </w:pPr>
      <w:r>
        <w:rPr>
          <w:rFonts w:hint="eastAsia" w:ascii="Times New Roman" w:hAnsi="Times New Roman"/>
          <w:sz w:val="24"/>
        </w:rPr>
        <w:t>说明在整个系统生命期内由于运行所建议系统而导致的按月的、按年的能用人民币数目表示的收益，包括开支的减少和避免。</w:t>
      </w:r>
    </w:p>
    <w:p>
      <w:pPr>
        <w:keepNext/>
        <w:keepLines/>
        <w:widowControl w:val="0"/>
        <w:spacing w:before="260" w:after="260" w:line="416" w:lineRule="auto"/>
        <w:jc w:val="both"/>
        <w:outlineLvl w:val="2"/>
        <w:rPr>
          <w:rFonts w:hint="eastAsia" w:ascii="Times New Roman" w:hAnsi="Times New Roman" w:eastAsia="宋体" w:cs="Times New Roman"/>
          <w:b/>
          <w:bCs/>
          <w:kern w:val="2"/>
          <w:sz w:val="32"/>
          <w:szCs w:val="32"/>
          <w:lang w:val="en-US" w:eastAsia="zh-CN" w:bidi="ar-SA"/>
        </w:rPr>
      </w:pPr>
      <w:bookmarkStart w:id="43" w:name="_Toc521404149"/>
      <w:r>
        <w:rPr>
          <w:rFonts w:hint="eastAsia" w:ascii="Times New Roman" w:hAnsi="Times New Roman" w:eastAsia="宋体" w:cs="Times New Roman"/>
          <w:b/>
          <w:bCs/>
          <w:kern w:val="2"/>
          <w:sz w:val="32"/>
          <w:szCs w:val="32"/>
          <w:lang w:val="en-US" w:eastAsia="zh-CN" w:bidi="ar-SA"/>
        </w:rPr>
        <w:t>6.2.3不可定量的收益</w:t>
      </w:r>
      <w:bookmarkEnd w:id="43"/>
    </w:p>
    <w:p>
      <w:pPr>
        <w:spacing w:line="360" w:lineRule="auto"/>
        <w:ind w:firstLine="420"/>
        <w:rPr>
          <w:rFonts w:hint="eastAsia" w:ascii="Times New Roman" w:hAnsi="Times New Roman"/>
          <w:sz w:val="24"/>
        </w:rPr>
      </w:pPr>
      <w:r>
        <w:rPr>
          <w:rFonts w:hint="eastAsia" w:ascii="Times New Roman" w:hAnsi="Times New Roman"/>
          <w:sz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44" w:name="_Toc521404150"/>
      <w:r>
        <w:rPr>
          <w:rFonts w:hint="eastAsia" w:ascii="Arial" w:hAnsi="Arial" w:eastAsia="黑体" w:cs="Times New Roman"/>
          <w:b/>
          <w:bCs/>
          <w:kern w:val="2"/>
          <w:sz w:val="32"/>
          <w:szCs w:val="32"/>
          <w:lang w:val="en-US" w:eastAsia="zh-CN" w:bidi="ar-SA"/>
        </w:rPr>
        <w:t>6.3收益／投资比</w:t>
      </w:r>
      <w:bookmarkEnd w:id="44"/>
    </w:p>
    <w:p>
      <w:pPr>
        <w:spacing w:line="360" w:lineRule="auto"/>
        <w:ind w:firstLine="420"/>
        <w:rPr>
          <w:rFonts w:hint="eastAsia" w:ascii="Times New Roman" w:hAnsi="Times New Roman"/>
          <w:sz w:val="24"/>
        </w:rPr>
      </w:pPr>
      <w:r>
        <w:rPr>
          <w:rFonts w:hint="eastAsia" w:ascii="Times New Roman" w:hAnsi="Times New Roman"/>
          <w:sz w:val="24"/>
        </w:rPr>
        <w:t>求出整个系统生命期的收益／投资比值。</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45" w:name="_Toc521404151"/>
      <w:r>
        <w:rPr>
          <w:rFonts w:hint="eastAsia" w:ascii="Arial" w:hAnsi="Arial" w:eastAsia="黑体" w:cs="Times New Roman"/>
          <w:b/>
          <w:bCs/>
          <w:kern w:val="2"/>
          <w:sz w:val="32"/>
          <w:szCs w:val="32"/>
          <w:lang w:val="en-US" w:eastAsia="zh-CN" w:bidi="ar-SA"/>
        </w:rPr>
        <w:t>6.4投资回收周期</w:t>
      </w:r>
      <w:bookmarkEnd w:id="45"/>
    </w:p>
    <w:p>
      <w:pPr>
        <w:spacing w:line="360" w:lineRule="auto"/>
        <w:ind w:firstLine="420"/>
        <w:rPr>
          <w:rFonts w:hint="eastAsia" w:ascii="Times New Roman" w:hAnsi="Times New Roman"/>
          <w:sz w:val="24"/>
        </w:rPr>
      </w:pPr>
      <w:r>
        <w:rPr>
          <w:rFonts w:hint="eastAsia" w:ascii="Times New Roman" w:hAnsi="Times New Roman"/>
          <w:sz w:val="24"/>
        </w:rPr>
        <w:t>求出收益的累计数开始超过支出的累计数的时间。</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46" w:name="_Toc521404152"/>
      <w:r>
        <w:rPr>
          <w:rFonts w:hint="eastAsia" w:ascii="Arial" w:hAnsi="Arial" w:eastAsia="黑体" w:cs="Times New Roman"/>
          <w:b/>
          <w:bCs/>
          <w:kern w:val="2"/>
          <w:sz w:val="32"/>
          <w:szCs w:val="32"/>
          <w:lang w:val="en-US" w:eastAsia="zh-CN" w:bidi="ar-SA"/>
        </w:rPr>
        <w:t>6.5敏感性分析</w:t>
      </w:r>
      <w:bookmarkEnd w:id="46"/>
    </w:p>
    <w:p>
      <w:pPr>
        <w:spacing w:line="360" w:lineRule="auto"/>
        <w:ind w:firstLine="420"/>
        <w:rPr>
          <w:rFonts w:hint="eastAsia" w:ascii="Times New Roman" w:hAnsi="Times New Roman"/>
          <w:sz w:val="24"/>
        </w:rPr>
      </w:pPr>
      <w:r>
        <w:rPr>
          <w:rFonts w:hint="eastAsia" w:ascii="Times New Roman" w:hAnsi="Times New Roman"/>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pPr>
        <w:keepNext/>
        <w:keepLines/>
        <w:widowControl w:val="0"/>
        <w:spacing w:before="340" w:after="330" w:line="578" w:lineRule="auto"/>
        <w:jc w:val="both"/>
        <w:outlineLvl w:val="0"/>
        <w:rPr>
          <w:rFonts w:hint="eastAsia" w:ascii="Times New Roman" w:hAnsi="Times New Roman" w:eastAsia="宋体" w:cs="Times New Roman"/>
          <w:b/>
          <w:bCs/>
          <w:kern w:val="44"/>
          <w:sz w:val="44"/>
          <w:szCs w:val="44"/>
          <w:lang w:val="en-US" w:eastAsia="zh-CN" w:bidi="ar-SA"/>
        </w:rPr>
      </w:pPr>
      <w:bookmarkStart w:id="47" w:name="_Toc521404153"/>
      <w:r>
        <w:rPr>
          <w:rFonts w:hint="eastAsia" w:ascii="Times New Roman" w:hAnsi="Times New Roman" w:eastAsia="宋体" w:cs="Times New Roman"/>
          <w:b/>
          <w:bCs/>
          <w:kern w:val="44"/>
          <w:sz w:val="44"/>
          <w:szCs w:val="44"/>
          <w:lang w:val="en-US" w:eastAsia="zh-CN" w:bidi="ar-SA"/>
        </w:rPr>
        <w:t>7社会因素方面的可行性</w:t>
      </w:r>
      <w:bookmarkEnd w:id="47"/>
    </w:p>
    <w:p>
      <w:pPr>
        <w:spacing w:line="360" w:lineRule="auto"/>
        <w:ind w:firstLine="420"/>
        <w:rPr>
          <w:rFonts w:hint="eastAsia" w:ascii="Times New Roman" w:hAnsi="Times New Roman"/>
          <w:sz w:val="24"/>
        </w:rPr>
      </w:pPr>
      <w:r>
        <w:rPr>
          <w:rFonts w:hint="eastAsia" w:ascii="Times New Roman" w:hAnsi="Times New Roman"/>
          <w:sz w:val="24"/>
        </w:rPr>
        <w:t>本章用来说明对社会因素方面的可行性分析的结果，包括：</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48" w:name="_Toc521404154"/>
      <w:r>
        <w:rPr>
          <w:rFonts w:hint="eastAsia" w:ascii="Arial" w:hAnsi="Arial" w:eastAsia="黑体" w:cs="Times New Roman"/>
          <w:b/>
          <w:bCs/>
          <w:kern w:val="2"/>
          <w:sz w:val="32"/>
          <w:szCs w:val="32"/>
          <w:lang w:val="en-US" w:eastAsia="zh-CN" w:bidi="ar-SA"/>
        </w:rPr>
        <w:t>7.1法律方面的可行性</w:t>
      </w:r>
      <w:bookmarkEnd w:id="48"/>
    </w:p>
    <w:p>
      <w:pPr>
        <w:spacing w:line="360" w:lineRule="auto"/>
        <w:ind w:firstLine="420"/>
        <w:rPr>
          <w:rFonts w:hint="eastAsia" w:ascii="Times New Roman" w:hAnsi="Times New Roman"/>
          <w:sz w:val="24"/>
        </w:rPr>
      </w:pPr>
      <w:r>
        <w:rPr>
          <w:rFonts w:hint="eastAsia" w:ascii="Times New Roman" w:hAnsi="Times New Roman"/>
          <w:sz w:val="24"/>
        </w:rPr>
        <w:t>法律方面的可行性问题很多，如合同责任、侵犯专利权、侵犯版权等方面的陷井，软件人员通常是不熟悉的，有可能陷入，务必要注意研究。</w:t>
      </w:r>
    </w:p>
    <w:p>
      <w:pPr>
        <w:keepNext/>
        <w:keepLines/>
        <w:widowControl w:val="0"/>
        <w:spacing w:before="260" w:after="260" w:line="416" w:lineRule="auto"/>
        <w:jc w:val="both"/>
        <w:outlineLvl w:val="1"/>
        <w:rPr>
          <w:rFonts w:hint="eastAsia" w:ascii="Arial" w:hAnsi="Arial" w:eastAsia="黑体" w:cs="Times New Roman"/>
          <w:b/>
          <w:bCs/>
          <w:kern w:val="2"/>
          <w:sz w:val="32"/>
          <w:szCs w:val="32"/>
          <w:lang w:val="en-US" w:eastAsia="zh-CN" w:bidi="ar-SA"/>
        </w:rPr>
      </w:pPr>
      <w:bookmarkStart w:id="49" w:name="_Toc521404155"/>
      <w:r>
        <w:rPr>
          <w:rFonts w:hint="eastAsia" w:ascii="Arial" w:hAnsi="Arial" w:eastAsia="黑体" w:cs="Times New Roman"/>
          <w:b/>
          <w:bCs/>
          <w:kern w:val="2"/>
          <w:sz w:val="32"/>
          <w:szCs w:val="32"/>
          <w:lang w:val="en-US" w:eastAsia="zh-CN" w:bidi="ar-SA"/>
        </w:rPr>
        <w:t>7.2使用方面的可行性</w:t>
      </w:r>
      <w:bookmarkEnd w:id="49"/>
    </w:p>
    <w:p>
      <w:pPr>
        <w:spacing w:line="360" w:lineRule="auto"/>
        <w:ind w:firstLine="420"/>
        <w:rPr>
          <w:rFonts w:hint="eastAsia" w:ascii="Times New Roman" w:hAnsi="Times New Roman"/>
          <w:sz w:val="24"/>
        </w:rPr>
      </w:pPr>
      <w:r>
        <w:rPr>
          <w:rFonts w:hint="eastAsia" w:ascii="Times New Roman" w:hAnsi="Times New Roman"/>
          <w:sz w:val="24"/>
        </w:rPr>
        <w:t>例如从用户单位的行政管理、工作制度等方面来看，是否能够使用该软件系统；从用户单位的工作人员的素质来看，是否能满足使用该软件系统的要求等等，都是要考虑的。</w:t>
      </w:r>
    </w:p>
    <w:p>
      <w:pPr>
        <w:keepNext/>
        <w:keepLines/>
        <w:widowControl w:val="0"/>
        <w:spacing w:before="340" w:after="330" w:line="578" w:lineRule="auto"/>
        <w:jc w:val="both"/>
        <w:outlineLvl w:val="0"/>
        <w:rPr>
          <w:rFonts w:hint="eastAsia" w:ascii="Times New Roman" w:hAnsi="Times New Roman" w:eastAsia="宋体" w:cs="Times New Roman"/>
          <w:b/>
          <w:bCs/>
          <w:kern w:val="44"/>
          <w:sz w:val="44"/>
          <w:szCs w:val="44"/>
          <w:lang w:val="en-US" w:eastAsia="zh-CN" w:bidi="ar-SA"/>
        </w:rPr>
      </w:pPr>
      <w:bookmarkStart w:id="50" w:name="_Toc521404156"/>
      <w:r>
        <w:rPr>
          <w:rFonts w:hint="eastAsia" w:ascii="Times New Roman" w:hAnsi="Times New Roman" w:eastAsia="宋体" w:cs="Times New Roman"/>
          <w:b/>
          <w:bCs/>
          <w:kern w:val="44"/>
          <w:sz w:val="44"/>
          <w:szCs w:val="44"/>
          <w:lang w:val="en-US" w:eastAsia="zh-CN" w:bidi="ar-SA"/>
        </w:rPr>
        <w:t>8结论</w:t>
      </w:r>
      <w:bookmarkEnd w:id="50"/>
    </w:p>
    <w:p>
      <w:pPr>
        <w:spacing w:line="360" w:lineRule="auto"/>
        <w:ind w:firstLine="420"/>
        <w:rPr>
          <w:rFonts w:hint="eastAsia" w:ascii="Times New Roman" w:hAnsi="Times New Roman"/>
          <w:sz w:val="24"/>
        </w:rPr>
      </w:pPr>
      <w:r>
        <w:rPr>
          <w:rFonts w:hint="eastAsia" w:ascii="Times New Roman" w:hAnsi="Times New Roman"/>
          <w:sz w:val="24"/>
        </w:rPr>
        <w:t>在进行可行性研究报告的编制时，必须有一个研究的结论。结论可以是：</w:t>
      </w:r>
    </w:p>
    <w:p>
      <w:pPr>
        <w:numPr>
          <w:ilvl w:val="0"/>
          <w:numId w:val="13"/>
        </w:numPr>
        <w:spacing w:line="360" w:lineRule="auto"/>
        <w:ind w:left="720" w:hanging="360"/>
        <w:rPr>
          <w:rFonts w:hint="eastAsia" w:ascii="Times New Roman" w:hAnsi="Times New Roman"/>
          <w:sz w:val="24"/>
        </w:rPr>
      </w:pPr>
      <w:r>
        <w:rPr>
          <w:rFonts w:hint="eastAsia" w:ascii="Times New Roman" w:hAnsi="Times New Roman"/>
          <w:sz w:val="24"/>
        </w:rPr>
        <w:t>可以立即开始进行；</w:t>
      </w:r>
    </w:p>
    <w:p>
      <w:pPr>
        <w:numPr>
          <w:ilvl w:val="0"/>
          <w:numId w:val="13"/>
        </w:numPr>
        <w:spacing w:line="360" w:lineRule="auto"/>
        <w:ind w:left="720" w:hanging="360"/>
        <w:rPr>
          <w:rFonts w:hint="eastAsia" w:ascii="Times New Roman" w:hAnsi="Times New Roman"/>
          <w:sz w:val="24"/>
        </w:rPr>
      </w:pPr>
      <w:r>
        <w:rPr>
          <w:rFonts w:hint="eastAsia" w:ascii="Times New Roman" w:hAnsi="Times New Roman"/>
          <w:sz w:val="24"/>
        </w:rPr>
        <w:t>需要推迟到某些条件（例如资金、人力、设备等）落实之后才能开始进行；</w:t>
      </w:r>
    </w:p>
    <w:p>
      <w:pPr>
        <w:numPr>
          <w:ilvl w:val="0"/>
          <w:numId w:val="13"/>
        </w:numPr>
        <w:spacing w:line="360" w:lineRule="auto"/>
        <w:ind w:left="720" w:hanging="360"/>
        <w:rPr>
          <w:rFonts w:hint="eastAsia" w:ascii="Times New Roman" w:hAnsi="Times New Roman"/>
          <w:sz w:val="24"/>
        </w:rPr>
      </w:pPr>
      <w:r>
        <w:rPr>
          <w:rFonts w:hint="eastAsia" w:ascii="Times New Roman" w:hAnsi="Times New Roman"/>
          <w:sz w:val="24"/>
        </w:rPr>
        <w:t>需要对开发目标进行某些修改之后才能开始进行；</w:t>
      </w:r>
    </w:p>
    <w:p>
      <w:pPr>
        <w:numPr>
          <w:ilvl w:val="0"/>
          <w:numId w:val="13"/>
        </w:numPr>
        <w:spacing w:line="360" w:lineRule="auto"/>
        <w:ind w:left="720" w:hanging="360"/>
        <w:rPr>
          <w:rFonts w:hint="eastAsia" w:ascii="Times New Roman" w:hAnsi="Times New Roman"/>
          <w:sz w:val="24"/>
        </w:rPr>
      </w:pPr>
      <w:r>
        <w:rPr>
          <w:rFonts w:hint="eastAsia" w:ascii="Times New Roman" w:hAnsi="Times New Roman"/>
          <w:sz w:val="24"/>
        </w:rPr>
        <w:t>不能进行或不必进行（例如因技术不成熟、经济上不合算等）。</w:t>
      </w:r>
    </w:p>
    <w:p>
      <w:pPr>
        <w:jc w:val="both"/>
        <w:rPr>
          <w:rFonts w:hint="default" w:ascii="Times New Roman" w:hAnsi="Times New Roman" w:cs="Times New Roman"/>
          <w:sz w:val="24"/>
          <w:szCs w:val="24"/>
          <w:lang w:val="en-US" w:eastAsia="zh-CN"/>
        </w:rPr>
      </w:pPr>
      <w:bookmarkStart w:id="51" w:name="_GoBack"/>
      <w:bookmarkEnd w:id="5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3F3"/>
    <w:multiLevelType w:val="multilevel"/>
    <w:tmpl w:val="032963F3"/>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9AF3ACD"/>
    <w:multiLevelType w:val="multilevel"/>
    <w:tmpl w:val="09AF3ACD"/>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0DE24C40"/>
    <w:multiLevelType w:val="multilevel"/>
    <w:tmpl w:val="0DE24C40"/>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7281F0A"/>
    <w:multiLevelType w:val="multilevel"/>
    <w:tmpl w:val="17281F0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2CF1E18"/>
    <w:multiLevelType w:val="multilevel"/>
    <w:tmpl w:val="22CF1E18"/>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F4B7C96"/>
    <w:multiLevelType w:val="multilevel"/>
    <w:tmpl w:val="2F4B7C96"/>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6">
    <w:nsid w:val="32AC25C6"/>
    <w:multiLevelType w:val="multilevel"/>
    <w:tmpl w:val="32AC25C6"/>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0842C49"/>
    <w:multiLevelType w:val="multilevel"/>
    <w:tmpl w:val="50842C49"/>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12251F8"/>
    <w:multiLevelType w:val="multilevel"/>
    <w:tmpl w:val="512251F8"/>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4C51FB0"/>
    <w:multiLevelType w:val="multilevel"/>
    <w:tmpl w:val="64C51FB0"/>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668779A"/>
    <w:multiLevelType w:val="multilevel"/>
    <w:tmpl w:val="6668779A"/>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F513491"/>
    <w:multiLevelType w:val="multilevel"/>
    <w:tmpl w:val="6F51349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1"/>
        </w:tabs>
        <w:ind w:left="901" w:hanging="420"/>
      </w:pPr>
    </w:lvl>
    <w:lvl w:ilvl="2" w:tentative="0">
      <w:start w:val="1"/>
      <w:numFmt w:val="lowerRoman"/>
      <w:lvlText w:val="%3."/>
      <w:lvlJc w:val="right"/>
      <w:pPr>
        <w:tabs>
          <w:tab w:val="left" w:pos="1321"/>
        </w:tabs>
        <w:ind w:left="1321" w:hanging="420"/>
      </w:pPr>
    </w:lvl>
    <w:lvl w:ilvl="3" w:tentative="0">
      <w:start w:val="1"/>
      <w:numFmt w:val="decimal"/>
      <w:lvlText w:val="%4."/>
      <w:lvlJc w:val="left"/>
      <w:pPr>
        <w:tabs>
          <w:tab w:val="left" w:pos="1741"/>
        </w:tabs>
        <w:ind w:left="1741" w:hanging="420"/>
      </w:pPr>
    </w:lvl>
    <w:lvl w:ilvl="4" w:tentative="0">
      <w:start w:val="1"/>
      <w:numFmt w:val="lowerLetter"/>
      <w:lvlText w:val="%5)"/>
      <w:lvlJc w:val="left"/>
      <w:pPr>
        <w:tabs>
          <w:tab w:val="left" w:pos="2161"/>
        </w:tabs>
        <w:ind w:left="2161" w:hanging="420"/>
      </w:pPr>
    </w:lvl>
    <w:lvl w:ilvl="5" w:tentative="0">
      <w:start w:val="1"/>
      <w:numFmt w:val="lowerRoman"/>
      <w:lvlText w:val="%6."/>
      <w:lvlJc w:val="right"/>
      <w:pPr>
        <w:tabs>
          <w:tab w:val="left" w:pos="2581"/>
        </w:tabs>
        <w:ind w:left="2581" w:hanging="420"/>
      </w:pPr>
    </w:lvl>
    <w:lvl w:ilvl="6" w:tentative="0">
      <w:start w:val="1"/>
      <w:numFmt w:val="decimal"/>
      <w:lvlText w:val="%7."/>
      <w:lvlJc w:val="left"/>
      <w:pPr>
        <w:tabs>
          <w:tab w:val="left" w:pos="3001"/>
        </w:tabs>
        <w:ind w:left="3001" w:hanging="420"/>
      </w:pPr>
    </w:lvl>
    <w:lvl w:ilvl="7" w:tentative="0">
      <w:start w:val="1"/>
      <w:numFmt w:val="lowerLetter"/>
      <w:lvlText w:val="%8)"/>
      <w:lvlJc w:val="left"/>
      <w:pPr>
        <w:tabs>
          <w:tab w:val="left" w:pos="3421"/>
        </w:tabs>
        <w:ind w:left="3421" w:hanging="420"/>
      </w:pPr>
    </w:lvl>
    <w:lvl w:ilvl="8" w:tentative="0">
      <w:start w:val="1"/>
      <w:numFmt w:val="lowerRoman"/>
      <w:lvlText w:val="%9."/>
      <w:lvlJc w:val="right"/>
      <w:pPr>
        <w:tabs>
          <w:tab w:val="left" w:pos="3841"/>
        </w:tabs>
        <w:ind w:left="3841" w:hanging="420"/>
      </w:pPr>
    </w:lvl>
  </w:abstractNum>
  <w:abstractNum w:abstractNumId="12">
    <w:nsid w:val="7E9206A8"/>
    <w:multiLevelType w:val="multilevel"/>
    <w:tmpl w:val="7E9206A8"/>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0"/>
        </w:tabs>
        <w:ind w:left="900" w:hanging="420"/>
      </w:pPr>
    </w:lvl>
    <w:lvl w:ilvl="2" w:tentative="0">
      <w:start w:val="1"/>
      <w:numFmt w:val="lowerRoman"/>
      <w:lvlText w:val="%3."/>
      <w:lvlJc w:val="right"/>
      <w:pPr>
        <w:tabs>
          <w:tab w:val="left" w:pos="1320"/>
        </w:tabs>
        <w:ind w:left="1320" w:hanging="420"/>
      </w:pPr>
    </w:lvl>
    <w:lvl w:ilvl="3" w:tentative="0">
      <w:start w:val="1"/>
      <w:numFmt w:val="decimal"/>
      <w:lvlText w:val="%4."/>
      <w:lvlJc w:val="left"/>
      <w:pPr>
        <w:tabs>
          <w:tab w:val="left" w:pos="1740"/>
        </w:tabs>
        <w:ind w:left="1740" w:hanging="420"/>
      </w:pPr>
    </w:lvl>
    <w:lvl w:ilvl="4" w:tentative="0">
      <w:start w:val="1"/>
      <w:numFmt w:val="lowerLetter"/>
      <w:lvlText w:val="%5)"/>
      <w:lvlJc w:val="left"/>
      <w:pPr>
        <w:tabs>
          <w:tab w:val="left" w:pos="2160"/>
        </w:tabs>
        <w:ind w:left="2160" w:hanging="420"/>
      </w:pPr>
    </w:lvl>
    <w:lvl w:ilvl="5" w:tentative="0">
      <w:start w:val="1"/>
      <w:numFmt w:val="lowerRoman"/>
      <w:lvlText w:val="%6."/>
      <w:lvlJc w:val="right"/>
      <w:pPr>
        <w:tabs>
          <w:tab w:val="left" w:pos="2580"/>
        </w:tabs>
        <w:ind w:left="2580" w:hanging="420"/>
      </w:pPr>
    </w:lvl>
    <w:lvl w:ilvl="6" w:tentative="0">
      <w:start w:val="1"/>
      <w:numFmt w:val="decimal"/>
      <w:lvlText w:val="%7."/>
      <w:lvlJc w:val="left"/>
      <w:pPr>
        <w:tabs>
          <w:tab w:val="left" w:pos="3000"/>
        </w:tabs>
        <w:ind w:left="3000" w:hanging="420"/>
      </w:pPr>
    </w:lvl>
    <w:lvl w:ilvl="7" w:tentative="0">
      <w:start w:val="1"/>
      <w:numFmt w:val="lowerLetter"/>
      <w:lvlText w:val="%8)"/>
      <w:lvlJc w:val="left"/>
      <w:pPr>
        <w:tabs>
          <w:tab w:val="left" w:pos="3420"/>
        </w:tabs>
        <w:ind w:left="3420" w:hanging="420"/>
      </w:pPr>
    </w:lvl>
    <w:lvl w:ilvl="8" w:tentative="0">
      <w:start w:val="1"/>
      <w:numFmt w:val="lowerRoman"/>
      <w:lvlText w:val="%9."/>
      <w:lvlJc w:val="right"/>
      <w:pPr>
        <w:tabs>
          <w:tab w:val="left" w:pos="3840"/>
        </w:tabs>
        <w:ind w:left="3840" w:hanging="420"/>
      </w:pPr>
    </w:lvl>
  </w:abstractNum>
  <w:num w:numId="1">
    <w:abstractNumId w:val="8"/>
  </w:num>
  <w:num w:numId="2">
    <w:abstractNumId w:val="3"/>
  </w:num>
  <w:num w:numId="3">
    <w:abstractNumId w:val="0"/>
  </w:num>
  <w:num w:numId="4">
    <w:abstractNumId w:val="9"/>
  </w:num>
  <w:num w:numId="5">
    <w:abstractNumId w:val="6"/>
  </w:num>
  <w:num w:numId="6">
    <w:abstractNumId w:val="4"/>
  </w:num>
  <w:num w:numId="7">
    <w:abstractNumId w:val="11"/>
  </w:num>
  <w:num w:numId="8">
    <w:abstractNumId w:val="1"/>
  </w:num>
  <w:num w:numId="9">
    <w:abstractNumId w:val="5"/>
  </w:num>
  <w:num w:numId="10">
    <w:abstractNumId w:val="12"/>
  </w:num>
  <w:num w:numId="11">
    <w:abstractNumId w:val="7"/>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571BF"/>
    <w:rsid w:val="00011E18"/>
    <w:rsid w:val="000B212B"/>
    <w:rsid w:val="00122BA0"/>
    <w:rsid w:val="00131DF5"/>
    <w:rsid w:val="001A76A4"/>
    <w:rsid w:val="00202189"/>
    <w:rsid w:val="002D4EFF"/>
    <w:rsid w:val="003731E3"/>
    <w:rsid w:val="003B44B1"/>
    <w:rsid w:val="003C07B2"/>
    <w:rsid w:val="004A1C9E"/>
    <w:rsid w:val="004D5A98"/>
    <w:rsid w:val="004F23A1"/>
    <w:rsid w:val="006571BF"/>
    <w:rsid w:val="0076595B"/>
    <w:rsid w:val="00771233"/>
    <w:rsid w:val="008D483E"/>
    <w:rsid w:val="00990334"/>
    <w:rsid w:val="00B62E08"/>
    <w:rsid w:val="00C07916"/>
    <w:rsid w:val="00C439DE"/>
    <w:rsid w:val="00CA641D"/>
    <w:rsid w:val="00E8768C"/>
    <w:rsid w:val="00F55F4A"/>
    <w:rsid w:val="00FE02F1"/>
    <w:rsid w:val="44645CA6"/>
    <w:rsid w:val="4AA26F30"/>
    <w:rsid w:val="75A04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8"/>
    <w:qFormat/>
    <w:uiPriority w:val="9"/>
    <w:pPr>
      <w:pBdr>
        <w:bottom w:val="double" w:color="auto" w:sz="6" w:space="1"/>
      </w:pBdr>
      <w:ind w:firstLine="424" w:firstLineChars="202"/>
      <w:outlineLvl w:val="0"/>
    </w:pPr>
    <w:rPr>
      <w:rFonts w:asciiTheme="minorHAnsi" w:hAnsiTheme="minorHAnsi" w:eastAsiaTheme="minorEastAsia" w:cstheme="minorBidi"/>
      <w:szCs w:val="22"/>
    </w:rPr>
  </w:style>
  <w:style w:type="paragraph" w:styleId="3">
    <w:name w:val="heading 2"/>
    <w:basedOn w:val="1"/>
    <w:next w:val="1"/>
    <w:link w:val="19"/>
    <w:unhideWhenUsed/>
    <w:qFormat/>
    <w:uiPriority w:val="9"/>
    <w:pPr>
      <w:keepNext/>
      <w:keepLines/>
      <w:pBdr>
        <w:bottom w:val="double" w:color="auto" w:sz="6" w:space="1"/>
      </w:pBdr>
      <w:spacing w:before="260" w:after="260" w:line="416" w:lineRule="auto"/>
      <w:ind w:firstLine="424" w:firstLineChars="202"/>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pBdr>
        <w:bottom w:val="double" w:color="auto" w:sz="6" w:space="1"/>
      </w:pBdr>
      <w:spacing w:before="260" w:after="260" w:line="416" w:lineRule="auto"/>
      <w:ind w:firstLine="649" w:firstLineChars="202"/>
      <w:outlineLvl w:val="2"/>
    </w:pPr>
    <w:rPr>
      <w:rFonts w:asciiTheme="minorHAnsi" w:hAnsiTheme="minorHAnsi" w:eastAsiaTheme="minorEastAsia" w:cstheme="minorBidi"/>
      <w:b/>
      <w:bCs/>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sz w:val="18"/>
      <w:szCs w:val="18"/>
    </w:rPr>
  </w:style>
  <w:style w:type="paragraph" w:styleId="6">
    <w:name w:val="footer"/>
    <w:basedOn w:val="1"/>
    <w:link w:val="23"/>
    <w:semiHidden/>
    <w:unhideWhenUsed/>
    <w:uiPriority w:val="99"/>
    <w:pPr>
      <w:tabs>
        <w:tab w:val="center" w:pos="4153"/>
        <w:tab w:val="right" w:pos="8306"/>
      </w:tabs>
      <w:snapToGrid w:val="0"/>
      <w:jc w:val="left"/>
    </w:pPr>
    <w:rPr>
      <w:sz w:val="18"/>
      <w:szCs w:val="18"/>
    </w:rPr>
  </w:style>
  <w:style w:type="paragraph" w:styleId="7">
    <w:name w:val="header"/>
    <w:basedOn w:val="1"/>
    <w:link w:val="2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4"/>
    <w:qFormat/>
    <w:uiPriority w:val="11"/>
    <w:pPr>
      <w:pBdr>
        <w:bottom w:val="double" w:color="auto" w:sz="6" w:space="1"/>
      </w:pBdr>
      <w:spacing w:before="240" w:after="60" w:line="312" w:lineRule="auto"/>
      <w:ind w:firstLine="424" w:firstLineChars="202"/>
      <w:jc w:val="center"/>
      <w:outlineLvl w:val="1"/>
    </w:pPr>
    <w:rPr>
      <w:rFonts w:asciiTheme="majorHAnsi" w:hAnsiTheme="majorHAnsi" w:cstheme="majorBidi"/>
      <w:b/>
      <w:bCs/>
      <w:kern w:val="28"/>
      <w:sz w:val="32"/>
      <w:szCs w:val="32"/>
    </w:rPr>
  </w:style>
  <w:style w:type="table" w:styleId="10">
    <w:name w:val="Table Grid"/>
    <w:basedOn w:val="9"/>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character" w:customStyle="1" w:styleId="14">
    <w:name w:val="副标题 Char"/>
    <w:basedOn w:val="11"/>
    <w:link w:val="8"/>
    <w:qFormat/>
    <w:uiPriority w:val="11"/>
    <w:rPr>
      <w:rFonts w:eastAsia="宋体" w:asciiTheme="majorHAnsi" w:hAnsiTheme="majorHAnsi" w:cstheme="majorBidi"/>
      <w:b/>
      <w:bCs/>
      <w:kern w:val="28"/>
      <w:sz w:val="32"/>
      <w:szCs w:val="32"/>
    </w:rPr>
  </w:style>
  <w:style w:type="paragraph" w:styleId="15">
    <w:name w:val="No Spacing"/>
    <w:qFormat/>
    <w:uiPriority w:val="1"/>
    <w:pPr>
      <w:widowControl w:val="0"/>
      <w:pBdr>
        <w:bottom w:val="double" w:color="auto" w:sz="6" w:space="1"/>
      </w:pBdr>
      <w:ind w:firstLine="424" w:firstLineChars="202"/>
      <w:jc w:val="both"/>
    </w:pPr>
    <w:rPr>
      <w:rFonts w:asciiTheme="minorHAnsi" w:hAnsiTheme="minorHAnsi" w:eastAsiaTheme="minorEastAsia" w:cstheme="minorBidi"/>
      <w:kern w:val="2"/>
      <w:sz w:val="21"/>
      <w:szCs w:val="22"/>
      <w:lang w:val="en-US" w:eastAsia="zh-CN" w:bidi="ar-SA"/>
    </w:rPr>
  </w:style>
  <w:style w:type="paragraph" w:styleId="16">
    <w:name w:val="List Paragraph"/>
    <w:basedOn w:val="1"/>
    <w:qFormat/>
    <w:uiPriority w:val="34"/>
    <w:pPr>
      <w:pBdr>
        <w:bottom w:val="double" w:color="auto" w:sz="6" w:space="1"/>
      </w:pBdr>
      <w:ind w:firstLine="420" w:firstLineChars="200"/>
    </w:pPr>
    <w:rPr>
      <w:rFonts w:asciiTheme="minorHAnsi" w:hAnsiTheme="minorHAnsi" w:eastAsiaTheme="minorEastAsia" w:cstheme="minorBidi"/>
      <w:szCs w:val="22"/>
    </w:rPr>
  </w:style>
  <w:style w:type="character" w:customStyle="1" w:styleId="17">
    <w:name w:val="Subtle Emphasis"/>
    <w:basedOn w:val="11"/>
    <w:qFormat/>
    <w:uiPriority w:val="19"/>
    <w:rPr>
      <w:i/>
      <w:iCs/>
      <w:color w:val="7F7F7F" w:themeColor="text1" w:themeTint="7F"/>
    </w:rPr>
  </w:style>
  <w:style w:type="character" w:customStyle="1" w:styleId="18">
    <w:name w:val="标题 1 Char"/>
    <w:basedOn w:val="11"/>
    <w:link w:val="2"/>
    <w:qFormat/>
    <w:uiPriority w:val="9"/>
  </w:style>
  <w:style w:type="character" w:customStyle="1" w:styleId="19">
    <w:name w:val="标题 2 Char"/>
    <w:basedOn w:val="11"/>
    <w:link w:val="3"/>
    <w:uiPriority w:val="9"/>
    <w:rPr>
      <w:rFonts w:asciiTheme="majorHAnsi" w:hAnsiTheme="majorHAnsi" w:eastAsiaTheme="majorEastAsia" w:cstheme="majorBidi"/>
      <w:b/>
      <w:bCs/>
      <w:sz w:val="32"/>
      <w:szCs w:val="32"/>
    </w:rPr>
  </w:style>
  <w:style w:type="character" w:customStyle="1" w:styleId="20">
    <w:name w:val="标题 3 Char"/>
    <w:basedOn w:val="11"/>
    <w:link w:val="4"/>
    <w:uiPriority w:val="9"/>
    <w:rPr>
      <w:b/>
      <w:bCs/>
      <w:sz w:val="32"/>
      <w:szCs w:val="32"/>
    </w:rPr>
  </w:style>
  <w:style w:type="character" w:customStyle="1" w:styleId="21">
    <w:name w:val="批注框文本 Char"/>
    <w:basedOn w:val="11"/>
    <w:link w:val="5"/>
    <w:semiHidden/>
    <w:qFormat/>
    <w:uiPriority w:val="99"/>
    <w:rPr>
      <w:rFonts w:ascii="Calibri" w:hAnsi="Calibri" w:eastAsia="宋体" w:cs="Times New Roman"/>
      <w:sz w:val="18"/>
      <w:szCs w:val="18"/>
    </w:rPr>
  </w:style>
  <w:style w:type="character" w:customStyle="1" w:styleId="22">
    <w:name w:val="页眉 Char"/>
    <w:basedOn w:val="11"/>
    <w:link w:val="7"/>
    <w:semiHidden/>
    <w:uiPriority w:val="99"/>
    <w:rPr>
      <w:rFonts w:ascii="Calibri" w:hAnsi="Calibri" w:eastAsia="宋体" w:cs="Times New Roman"/>
      <w:sz w:val="18"/>
      <w:szCs w:val="18"/>
    </w:rPr>
  </w:style>
  <w:style w:type="character" w:customStyle="1" w:styleId="23">
    <w:name w:val="页脚 Char"/>
    <w:basedOn w:val="11"/>
    <w:link w:val="6"/>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46</Words>
  <Characters>263</Characters>
  <Lines>2</Lines>
  <Paragraphs>1</Paragraphs>
  <TotalTime>0</TotalTime>
  <ScaleCrop>false</ScaleCrop>
  <LinksUpToDate>false</LinksUpToDate>
  <CharactersWithSpaces>308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2018-10-11T08:42:00Z</dcterms:created>
  <dc:creator>Microsoft</dc:creator>
  <cp:lastModifiedBy>MR.JOHN</cp:lastModifiedBy>
  <dcterms:modified xsi:type="dcterms:W3CDTF">2019-11-13T10:48:30Z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