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C0636" w14:textId="2F2BB405" w:rsidR="007E12E6" w:rsidRPr="00895C86" w:rsidRDefault="00895C86" w:rsidP="0005783A">
      <w:pPr>
        <w:pStyle w:val="Heading1"/>
      </w:pPr>
      <w:r w:rsidRPr="00895C86">
        <w:t>CS 255 System Design Document</w:t>
      </w:r>
    </w:p>
    <w:p w14:paraId="76173329" w14:textId="77777777" w:rsidR="00895C86" w:rsidRPr="00895C86" w:rsidRDefault="00895C86" w:rsidP="0005783A">
      <w:pPr>
        <w:suppressAutoHyphens/>
        <w:spacing w:after="0"/>
      </w:pPr>
    </w:p>
    <w:p w14:paraId="73129B29"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2BD76A0F" w14:textId="77777777" w:rsidR="00895C86" w:rsidRPr="00895C86" w:rsidRDefault="00895C86" w:rsidP="0005783A">
      <w:pPr>
        <w:suppressAutoHyphens/>
        <w:spacing w:after="0" w:line="240" w:lineRule="auto"/>
        <w:rPr>
          <w:rFonts w:ascii="Calibri" w:hAnsi="Calibri" w:cs="Calibri"/>
          <w:i/>
        </w:rPr>
      </w:pPr>
    </w:p>
    <w:p w14:paraId="020C862A" w14:textId="77777777" w:rsidR="007E12E6" w:rsidRPr="00895C86" w:rsidRDefault="00895C86" w:rsidP="0005783A">
      <w:pPr>
        <w:pStyle w:val="Heading2"/>
      </w:pPr>
      <w:r w:rsidRPr="00895C86">
        <w:t>UML Diagrams</w:t>
      </w:r>
    </w:p>
    <w:p w14:paraId="35839C07" w14:textId="77777777" w:rsidR="00895C86" w:rsidRPr="00895C86" w:rsidRDefault="00895C86" w:rsidP="0005783A">
      <w:pPr>
        <w:suppressAutoHyphens/>
        <w:spacing w:after="0"/>
      </w:pPr>
    </w:p>
    <w:p w14:paraId="150576D0" w14:textId="77777777" w:rsidR="007E12E6" w:rsidRPr="00895C86" w:rsidRDefault="00895C86" w:rsidP="0005783A">
      <w:pPr>
        <w:pStyle w:val="Heading3"/>
        <w:keepNext w:val="0"/>
        <w:keepLines w:val="0"/>
        <w:suppressAutoHyphens/>
      </w:pPr>
      <w:r w:rsidRPr="00895C86">
        <w:t>UML Use Case Diagram</w:t>
      </w:r>
    </w:p>
    <w:p w14:paraId="139F165B" w14:textId="1E755C2F" w:rsidR="007E12E6" w:rsidRPr="00895C86" w:rsidRDefault="00220B25"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175E3BB6" wp14:editId="5450DD5D">
            <wp:extent cx="5943600" cy="7691755"/>
            <wp:effectExtent l="0" t="0" r="0" b="4445"/>
            <wp:docPr id="1644948789"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948789" name="Picture 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p>
    <w:p w14:paraId="59295954" w14:textId="77777777" w:rsidR="007E12E6" w:rsidRPr="00895C86" w:rsidRDefault="00895C86" w:rsidP="0005783A">
      <w:pPr>
        <w:pStyle w:val="Heading3"/>
        <w:keepNext w:val="0"/>
        <w:keepLines w:val="0"/>
        <w:suppressAutoHyphens/>
      </w:pPr>
      <w:r w:rsidRPr="00895C86">
        <w:t>UML Activity Diagrams</w:t>
      </w:r>
    </w:p>
    <w:p w14:paraId="2B828A72" w14:textId="36C9BC65" w:rsidR="007E12E6" w:rsidRDefault="00220B25"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744D3412" wp14:editId="6C289917">
            <wp:extent cx="6889750" cy="8096250"/>
            <wp:effectExtent l="0" t="0" r="6350" b="0"/>
            <wp:docPr id="424956721"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956721" name="Picture 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893155" cy="8100251"/>
                    </a:xfrm>
                    <a:prstGeom prst="rect">
                      <a:avLst/>
                    </a:prstGeom>
                  </pic:spPr>
                </pic:pic>
              </a:graphicData>
            </a:graphic>
          </wp:inline>
        </w:drawing>
      </w:r>
    </w:p>
    <w:p w14:paraId="7726B32C" w14:textId="02D66E05" w:rsidR="00220B25" w:rsidRPr="00895C86" w:rsidRDefault="00220B25"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7747731B" wp14:editId="589DEE81">
            <wp:extent cx="5943600" cy="8140065"/>
            <wp:effectExtent l="0" t="0" r="0" b="0"/>
            <wp:docPr id="850799301"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799301" name="Picture 3"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8140065"/>
                    </a:xfrm>
                    <a:prstGeom prst="rect">
                      <a:avLst/>
                    </a:prstGeom>
                  </pic:spPr>
                </pic:pic>
              </a:graphicData>
            </a:graphic>
          </wp:inline>
        </w:drawing>
      </w:r>
    </w:p>
    <w:p w14:paraId="4A05F741" w14:textId="77777777" w:rsidR="007E12E6" w:rsidRPr="00895C86" w:rsidRDefault="00895C86" w:rsidP="0005783A">
      <w:pPr>
        <w:pStyle w:val="Heading3"/>
        <w:keepNext w:val="0"/>
        <w:keepLines w:val="0"/>
        <w:suppressAutoHyphens/>
      </w:pPr>
      <w:r w:rsidRPr="00895C86">
        <w:lastRenderedPageBreak/>
        <w:t>UML Sequence Diagram</w:t>
      </w:r>
    </w:p>
    <w:p w14:paraId="1A628DDA" w14:textId="696492BB" w:rsidR="007E12E6" w:rsidRPr="00895C86" w:rsidRDefault="00220B25" w:rsidP="0005783A">
      <w:pPr>
        <w:suppressAutoHyphens/>
        <w:spacing w:after="0" w:line="240" w:lineRule="auto"/>
        <w:rPr>
          <w:rFonts w:ascii="Calibri" w:hAnsi="Calibri" w:cs="Calibri"/>
        </w:rPr>
      </w:pPr>
      <w:r>
        <w:rPr>
          <w:rFonts w:ascii="Calibri" w:hAnsi="Calibri" w:cs="Calibri"/>
          <w:noProof/>
        </w:rPr>
        <w:drawing>
          <wp:inline distT="0" distB="0" distL="0" distR="0" wp14:anchorId="525DFEC0" wp14:editId="62CC3808">
            <wp:extent cx="5943600" cy="4592955"/>
            <wp:effectExtent l="0" t="0" r="0" b="0"/>
            <wp:docPr id="1880034867"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034867" name="Picture 4"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51E8A382" w14:textId="77777777" w:rsidR="007E12E6" w:rsidRPr="00895C86" w:rsidRDefault="00895C86" w:rsidP="0005783A">
      <w:pPr>
        <w:pStyle w:val="Heading3"/>
        <w:keepNext w:val="0"/>
        <w:keepLines w:val="0"/>
        <w:suppressAutoHyphens/>
      </w:pPr>
      <w:r w:rsidRPr="00895C86">
        <w:t>UML Class Diagram</w:t>
      </w:r>
    </w:p>
    <w:p w14:paraId="7236F9A5" w14:textId="26317440" w:rsidR="007E12E6" w:rsidRPr="00895C86" w:rsidRDefault="00220B25"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52456FA0" wp14:editId="222CFA44">
            <wp:extent cx="5943600" cy="4592955"/>
            <wp:effectExtent l="0" t="0" r="0" b="0"/>
            <wp:docPr id="1126669441"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669441" name="Picture 5"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421411FF" w14:textId="77777777" w:rsidR="007E12E6" w:rsidRPr="00895C86" w:rsidRDefault="00895C86" w:rsidP="0005783A">
      <w:pPr>
        <w:pStyle w:val="Heading2"/>
      </w:pPr>
      <w:r w:rsidRPr="00895C86">
        <w:t>Technical Requirements</w:t>
      </w:r>
    </w:p>
    <w:p w14:paraId="17034293" w14:textId="422DA369" w:rsidR="007E12E6" w:rsidRDefault="00220B25" w:rsidP="00220B25">
      <w:pPr>
        <w:suppressAutoHyphens/>
        <w:spacing w:after="0" w:line="240" w:lineRule="auto"/>
        <w:ind w:firstLine="720"/>
        <w:rPr>
          <w:rFonts w:ascii="Calibri" w:hAnsi="Calibri" w:cs="Calibri"/>
          <w:i/>
        </w:rPr>
      </w:pPr>
      <w:r w:rsidRPr="00220B25">
        <w:rPr>
          <w:rFonts w:ascii="Calibri" w:hAnsi="Calibri" w:cs="Calibri"/>
          <w:i/>
        </w:rPr>
        <w:t>The system that is currently being developed must be easily accessible through web browsers, regardless of whether it's accessed on a computer or a mobile device. This means that users should have the convenience of accessing the system from their desktop or laptop computers, as well as from their smartphones or tablets using a web browser. This accessibility requirement ensures that the system can cater to a wide range of users, regardless of the type of device they prefer to use. It is essential to prioritize user accessibility to ensure that the system can be used seamlessly across various devices and platforms.</w:t>
      </w:r>
      <w:r>
        <w:rPr>
          <w:rFonts w:ascii="Calibri" w:hAnsi="Calibri" w:cs="Calibri"/>
          <w:i/>
        </w:rPr>
        <w:t xml:space="preserve"> </w:t>
      </w:r>
    </w:p>
    <w:p w14:paraId="7620F9C0" w14:textId="733469BC" w:rsidR="00220B25" w:rsidRDefault="00220B25" w:rsidP="00220B25">
      <w:pPr>
        <w:suppressAutoHyphens/>
        <w:spacing w:after="0" w:line="240" w:lineRule="auto"/>
        <w:rPr>
          <w:rFonts w:ascii="Calibri" w:hAnsi="Calibri" w:cs="Calibri"/>
          <w:i/>
        </w:rPr>
      </w:pPr>
      <w:r>
        <w:rPr>
          <w:rFonts w:ascii="Calibri" w:hAnsi="Calibri" w:cs="Calibri"/>
          <w:i/>
        </w:rPr>
        <w:tab/>
      </w:r>
      <w:r w:rsidRPr="00220B25">
        <w:rPr>
          <w:rFonts w:ascii="Calibri" w:hAnsi="Calibri" w:cs="Calibri"/>
          <w:i/>
        </w:rPr>
        <w:t>In addition to accessibility, uninterrupted internet access is a critical requirement for the system. A stable and reliable internet connection is necessary to ensure that users can access the system at any time without facing any connectivity issues. It is imperative for the system to function properly and for users to be able to perform their tasks smoothly without any disruptions caused by poor or intermittent internet connectivity. Reliable internet access is crucial to maintain the system's reliability and availability for users, allowing them to fully utilize its features and functionalities.</w:t>
      </w:r>
    </w:p>
    <w:p w14:paraId="0E9C7777" w14:textId="3F3CE270" w:rsidR="00220B25" w:rsidRPr="00895C86" w:rsidRDefault="00220B25" w:rsidP="00220B25">
      <w:pPr>
        <w:suppressAutoHyphens/>
        <w:spacing w:after="0" w:line="240" w:lineRule="auto"/>
        <w:rPr>
          <w:rFonts w:ascii="Calibri" w:hAnsi="Calibri" w:cs="Calibri"/>
          <w:i/>
        </w:rPr>
      </w:pPr>
      <w:r>
        <w:rPr>
          <w:rFonts w:ascii="Calibri" w:hAnsi="Calibri" w:cs="Calibri"/>
          <w:i/>
        </w:rPr>
        <w:tab/>
      </w:r>
      <w:r w:rsidRPr="00220B25">
        <w:rPr>
          <w:rFonts w:ascii="Calibri" w:hAnsi="Calibri" w:cs="Calibri"/>
          <w:i/>
        </w:rPr>
        <w:t xml:space="preserve">Performance is a crucial aspect of the system's development, as it must have sufficient speed and responsiveness to avoid interruptions. Slow loading times or delays in response can frustrate users and hinder their efficiency. Thus, the system must be designed and optimized to provide a seamless user experience with adequate speed and responsiveness. Additionally, a cloud-based infrastructure should be considered, as it can reduce the need for costly on-site hardware and offer scalable storage options to address storage-related challenges. This ensures a cost-effective and scalable solution for storage </w:t>
      </w:r>
      <w:r w:rsidRPr="00220B25">
        <w:rPr>
          <w:rFonts w:ascii="Calibri" w:hAnsi="Calibri" w:cs="Calibri"/>
          <w:i/>
        </w:rPr>
        <w:lastRenderedPageBreak/>
        <w:t>requirements, while prioritizing accessibility, uninterrupted internet access, and optimal performance for a user-friendly and reliable system.</w:t>
      </w:r>
    </w:p>
    <w:sectPr w:rsidR="00220B25" w:rsidRPr="00895C86">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DDA67A" w14:textId="77777777" w:rsidR="007C2BAF" w:rsidRDefault="007C2BAF">
      <w:pPr>
        <w:spacing w:after="0" w:line="240" w:lineRule="auto"/>
      </w:pPr>
      <w:r>
        <w:separator/>
      </w:r>
    </w:p>
  </w:endnote>
  <w:endnote w:type="continuationSeparator" w:id="0">
    <w:p w14:paraId="7AF7A4B3" w14:textId="77777777" w:rsidR="007C2BAF" w:rsidRDefault="007C2B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525DF"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1DBA32" w14:textId="77777777" w:rsidR="007C2BAF" w:rsidRDefault="007C2BAF">
      <w:pPr>
        <w:spacing w:after="0" w:line="240" w:lineRule="auto"/>
      </w:pPr>
      <w:r>
        <w:separator/>
      </w:r>
    </w:p>
  </w:footnote>
  <w:footnote w:type="continuationSeparator" w:id="0">
    <w:p w14:paraId="15180CD9" w14:textId="77777777" w:rsidR="007C2BAF" w:rsidRDefault="007C2B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5ADA9" w14:textId="77777777" w:rsidR="00895C86" w:rsidRPr="00895C86" w:rsidRDefault="00895C86" w:rsidP="00895C86">
    <w:pPr>
      <w:pStyle w:val="Header"/>
      <w:jc w:val="center"/>
    </w:pPr>
    <w:r w:rsidRPr="00365759">
      <w:rPr>
        <w:noProof/>
      </w:rPr>
      <w:drawing>
        <wp:inline distT="0" distB="0" distL="0" distR="0" wp14:anchorId="07D8DAB4" wp14:editId="254ACDA3">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20B25"/>
    <w:rsid w:val="00274D86"/>
    <w:rsid w:val="002C17B1"/>
    <w:rsid w:val="00754D65"/>
    <w:rsid w:val="00767664"/>
    <w:rsid w:val="007C2BAF"/>
    <w:rsid w:val="007E12E6"/>
    <w:rsid w:val="00827CFF"/>
    <w:rsid w:val="00860723"/>
    <w:rsid w:val="00895C86"/>
    <w:rsid w:val="009C0C32"/>
    <w:rsid w:val="00AE52D4"/>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64C5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397</Words>
  <Characters>2266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Beth Campbell</cp:lastModifiedBy>
  <cp:revision>2</cp:revision>
  <dcterms:created xsi:type="dcterms:W3CDTF">2023-04-20T17:08:00Z</dcterms:created>
  <dcterms:modified xsi:type="dcterms:W3CDTF">2023-04-20T17:08:00Z</dcterms:modified>
</cp:coreProperties>
</file>