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1002D4"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1002D4"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1002D4"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1002D4"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1002D4"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1002D4"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1002D4"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1002D4"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67DDE965" w:rsidR="00531FBF" w:rsidRPr="001650C9" w:rsidRDefault="000A3590" w:rsidP="00944D65">
            <w:pPr>
              <w:suppressAutoHyphens/>
              <w:spacing w:after="0" w:line="240" w:lineRule="auto"/>
              <w:contextualSpacing/>
              <w:jc w:val="center"/>
              <w:rPr>
                <w:rFonts w:eastAsia="Times New Roman" w:cstheme="minorHAnsi"/>
                <w:b/>
                <w:bCs/>
              </w:rPr>
            </w:pPr>
            <w:r>
              <w:rPr>
                <w:rFonts w:eastAsia="Times New Roman" w:cstheme="minorHAnsi"/>
                <w:b/>
                <w:bCs/>
              </w:rPr>
              <w:t>03/19/2023</w:t>
            </w:r>
          </w:p>
        </w:tc>
        <w:tc>
          <w:tcPr>
            <w:tcW w:w="2338" w:type="dxa"/>
            <w:tcMar>
              <w:left w:w="115" w:type="dxa"/>
              <w:right w:w="115" w:type="dxa"/>
            </w:tcMar>
          </w:tcPr>
          <w:p w14:paraId="07699096" w14:textId="45BEB7C5" w:rsidR="00531FBF" w:rsidRPr="001650C9" w:rsidRDefault="000A3590" w:rsidP="00944D65">
            <w:pPr>
              <w:suppressAutoHyphens/>
              <w:spacing w:after="0" w:line="240" w:lineRule="auto"/>
              <w:contextualSpacing/>
              <w:jc w:val="center"/>
              <w:rPr>
                <w:rFonts w:eastAsia="Times New Roman" w:cstheme="minorHAnsi"/>
                <w:b/>
                <w:bCs/>
              </w:rPr>
            </w:pPr>
            <w:r>
              <w:rPr>
                <w:rFonts w:eastAsia="Times New Roman" w:cstheme="minorHAnsi"/>
                <w:b/>
                <w:bCs/>
              </w:rPr>
              <w:t>Beth Campbell</w:t>
            </w:r>
          </w:p>
        </w:tc>
        <w:tc>
          <w:tcPr>
            <w:tcW w:w="2338" w:type="dxa"/>
            <w:tcMar>
              <w:left w:w="115" w:type="dxa"/>
              <w:right w:w="115" w:type="dxa"/>
            </w:tcMar>
          </w:tcPr>
          <w:p w14:paraId="77DC76FF" w14:textId="4CFD492D" w:rsidR="00531FBF" w:rsidRPr="001650C9" w:rsidRDefault="000A3590" w:rsidP="00944D65">
            <w:pPr>
              <w:suppressAutoHyphens/>
              <w:spacing w:after="0" w:line="240" w:lineRule="auto"/>
              <w:contextualSpacing/>
              <w:jc w:val="center"/>
              <w:rPr>
                <w:rFonts w:eastAsia="Times New Roman" w:cstheme="minorHAnsi"/>
                <w:b/>
                <w:bCs/>
              </w:rPr>
            </w:pPr>
            <w:r>
              <w:rPr>
                <w:rFonts w:eastAsia="Times New Roman" w:cstheme="minorHAnsi"/>
                <w:b/>
                <w:bCs/>
              </w:rPr>
              <w:t>Updated Interpreting Client Needs, Areas of Security, Manual Review, Static Testing, and Mitigation Plan</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325D5BEC" w:rsidR="0058064D" w:rsidRPr="001650C9" w:rsidRDefault="000A3590" w:rsidP="00944D65">
      <w:pPr>
        <w:suppressAutoHyphens/>
        <w:spacing w:after="0" w:line="240" w:lineRule="auto"/>
        <w:contextualSpacing/>
        <w:rPr>
          <w:rFonts w:cstheme="minorHAnsi"/>
        </w:rPr>
      </w:pPr>
      <w:r>
        <w:rPr>
          <w:rFonts w:cstheme="minorHAnsi"/>
        </w:rPr>
        <w:t>Beth Campbell</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75EAEC9B" w:rsidR="003726AD" w:rsidRDefault="000A3590" w:rsidP="00944D65">
      <w:pPr>
        <w:suppressAutoHyphens/>
        <w:spacing w:after="0" w:line="240" w:lineRule="auto"/>
        <w:contextualSpacing/>
        <w:rPr>
          <w:rFonts w:eastAsia="Times New Roman" w:cstheme="minorHAnsi"/>
        </w:rPr>
      </w:pPr>
      <w:r>
        <w:rPr>
          <w:rFonts w:eastAsia="Times New Roman" w:cstheme="minorHAnsi"/>
        </w:rPr>
        <w:t xml:space="preserve">Secure communications within Artemis Financial will protect sensitive information, such as financial data and customer information, from unauthorized access. This will help build trusts with clients and investors while also preventing data breaches. </w:t>
      </w:r>
    </w:p>
    <w:p w14:paraId="5083DC6F" w14:textId="7A00053D" w:rsidR="000A3590" w:rsidRDefault="000A3590" w:rsidP="00944D65">
      <w:pPr>
        <w:suppressAutoHyphens/>
        <w:spacing w:after="0" w:line="240" w:lineRule="auto"/>
        <w:contextualSpacing/>
        <w:rPr>
          <w:rFonts w:eastAsia="Times New Roman" w:cstheme="minorHAnsi"/>
        </w:rPr>
      </w:pPr>
      <w:r>
        <w:rPr>
          <w:rFonts w:eastAsia="Times New Roman" w:cstheme="minorHAnsi"/>
        </w:rPr>
        <w:tab/>
        <w:t xml:space="preserve">In the event Artemis Financial has international transactions, having secure communications becomes even more </w:t>
      </w:r>
      <w:r w:rsidR="009C4DA9">
        <w:rPr>
          <w:rFonts w:eastAsia="Times New Roman" w:cstheme="minorHAnsi"/>
        </w:rPr>
        <w:t>vital</w:t>
      </w:r>
      <w:r>
        <w:rPr>
          <w:rFonts w:eastAsia="Times New Roman" w:cstheme="minorHAnsi"/>
        </w:rPr>
        <w:t xml:space="preserve">. International transactions may </w:t>
      </w:r>
      <w:r w:rsidR="009C4DA9">
        <w:rPr>
          <w:rFonts w:eastAsia="Times New Roman" w:cstheme="minorHAnsi"/>
        </w:rPr>
        <w:t>entail</w:t>
      </w:r>
      <w:r>
        <w:rPr>
          <w:rFonts w:eastAsia="Times New Roman" w:cstheme="minorHAnsi"/>
        </w:rPr>
        <w:t xml:space="preserve"> </w:t>
      </w:r>
      <w:r w:rsidR="009C4DA9">
        <w:rPr>
          <w:rFonts w:eastAsia="Times New Roman" w:cstheme="minorHAnsi"/>
        </w:rPr>
        <w:t>conformity</w:t>
      </w:r>
      <w:r>
        <w:rPr>
          <w:rFonts w:eastAsia="Times New Roman" w:cstheme="minorHAnsi"/>
        </w:rPr>
        <w:t xml:space="preserve"> with data</w:t>
      </w:r>
      <w:r w:rsidR="009C4DA9">
        <w:rPr>
          <w:rFonts w:eastAsia="Times New Roman" w:cstheme="minorHAnsi"/>
        </w:rPr>
        <w:t xml:space="preserve"> protections laws in different countries. Having secure communications would safeguard against security risks that could be caused by from cross-border transmission. </w:t>
      </w:r>
    </w:p>
    <w:p w14:paraId="6DD5EE51" w14:textId="47E5CD1C" w:rsidR="009C4DA9" w:rsidRDefault="009C4DA9" w:rsidP="00944D65">
      <w:pPr>
        <w:suppressAutoHyphens/>
        <w:spacing w:after="0" w:line="240" w:lineRule="auto"/>
        <w:contextualSpacing/>
        <w:rPr>
          <w:rFonts w:eastAsia="Times New Roman" w:cstheme="minorHAnsi"/>
        </w:rPr>
      </w:pPr>
      <w:r>
        <w:rPr>
          <w:rFonts w:eastAsia="Times New Roman" w:cstheme="minorHAnsi"/>
        </w:rPr>
        <w:tab/>
        <w:t>With the consideration that Artemis Financial does offer international transactions various government restrictions must be followed. The most common are:</w:t>
      </w:r>
    </w:p>
    <w:p w14:paraId="55FA8469" w14:textId="5AD53AB9" w:rsidR="009C4DA9" w:rsidRDefault="009C4DA9" w:rsidP="009C4DA9">
      <w:pPr>
        <w:pStyle w:val="ListParagraph"/>
        <w:numPr>
          <w:ilvl w:val="0"/>
          <w:numId w:val="18"/>
        </w:numPr>
        <w:suppressAutoHyphens/>
        <w:spacing w:after="0" w:line="240" w:lineRule="auto"/>
        <w:rPr>
          <w:rFonts w:eastAsia="Times New Roman" w:cstheme="minorHAnsi"/>
        </w:rPr>
      </w:pPr>
      <w:r>
        <w:rPr>
          <w:rFonts w:eastAsia="Times New Roman" w:cstheme="minorHAnsi"/>
        </w:rPr>
        <w:t>The Europe</w:t>
      </w:r>
      <w:r w:rsidR="007D3A2C">
        <w:rPr>
          <w:rFonts w:eastAsia="Times New Roman" w:cstheme="minorHAnsi"/>
        </w:rPr>
        <w:t>a</w:t>
      </w:r>
      <w:r>
        <w:rPr>
          <w:rFonts w:eastAsia="Times New Roman" w:cstheme="minorHAnsi"/>
        </w:rPr>
        <w:t xml:space="preserve">n General Data Protection Regulation which is designed to </w:t>
      </w:r>
      <w:r w:rsidR="007D3A2C">
        <w:rPr>
          <w:rFonts w:eastAsia="Times New Roman" w:cstheme="minorHAnsi"/>
        </w:rPr>
        <w:t>protect</w:t>
      </w:r>
      <w:r>
        <w:rPr>
          <w:rFonts w:eastAsia="Times New Roman" w:cstheme="minorHAnsi"/>
        </w:rPr>
        <w:t xml:space="preserve"> citizens from personal data compromise. This regulation </w:t>
      </w:r>
      <w:r w:rsidR="007D3A2C">
        <w:rPr>
          <w:rFonts w:eastAsia="Times New Roman" w:cstheme="minorHAnsi"/>
        </w:rPr>
        <w:t xml:space="preserve">requests website form submissions, collecting cookie data, storing IP addresses, and shredding documents containing personal information. </w:t>
      </w:r>
    </w:p>
    <w:p w14:paraId="634E9CF4" w14:textId="413ABADA" w:rsidR="007D3A2C" w:rsidRDefault="007D3A2C" w:rsidP="009C4DA9">
      <w:pPr>
        <w:pStyle w:val="ListParagraph"/>
        <w:numPr>
          <w:ilvl w:val="0"/>
          <w:numId w:val="18"/>
        </w:numPr>
        <w:suppressAutoHyphens/>
        <w:spacing w:after="0" w:line="240" w:lineRule="auto"/>
        <w:rPr>
          <w:rFonts w:eastAsia="Times New Roman" w:cstheme="minorHAnsi"/>
        </w:rPr>
      </w:pPr>
      <w:r>
        <w:rPr>
          <w:rFonts w:eastAsia="Times New Roman" w:cstheme="minorHAnsi"/>
        </w:rPr>
        <w:t xml:space="preserve">Sarbanes-Oxley act of 2002 was passed by the United States Congress to protect investors. It ensures financial institutions address common security risks such as phishing attacks. </w:t>
      </w:r>
    </w:p>
    <w:p w14:paraId="051F0967" w14:textId="0F7BFA90" w:rsidR="007D3A2C" w:rsidRDefault="007D3A2C" w:rsidP="009C4DA9">
      <w:pPr>
        <w:pStyle w:val="ListParagraph"/>
        <w:numPr>
          <w:ilvl w:val="0"/>
          <w:numId w:val="18"/>
        </w:numPr>
        <w:suppressAutoHyphens/>
        <w:spacing w:after="0" w:line="240" w:lineRule="auto"/>
        <w:rPr>
          <w:rFonts w:eastAsia="Times New Roman" w:cstheme="minorHAnsi"/>
        </w:rPr>
      </w:pPr>
      <w:r>
        <w:rPr>
          <w:rFonts w:eastAsia="Times New Roman" w:cstheme="minorHAnsi"/>
        </w:rPr>
        <w:t xml:space="preserve">Gramm-Leach-Bliley Act requires financial institutions to protect customer data and disclose all data-sharing practices with customers. </w:t>
      </w:r>
    </w:p>
    <w:p w14:paraId="22482A80" w14:textId="406F470A" w:rsidR="007D3A2C" w:rsidRDefault="007D3A2C" w:rsidP="007D3A2C">
      <w:pPr>
        <w:suppressAutoHyphens/>
        <w:spacing w:after="0" w:line="240" w:lineRule="auto"/>
        <w:ind w:left="360"/>
        <w:rPr>
          <w:rFonts w:eastAsia="Times New Roman" w:cstheme="minorHAnsi"/>
        </w:rPr>
      </w:pPr>
      <w:r>
        <w:rPr>
          <w:rFonts w:eastAsia="Times New Roman" w:cstheme="minorHAnsi"/>
        </w:rPr>
        <w:t>External threats that may be presented are:</w:t>
      </w:r>
    </w:p>
    <w:p w14:paraId="08051378" w14:textId="79C6BB11" w:rsidR="007D3A2C" w:rsidRDefault="007D3A2C" w:rsidP="007D3A2C">
      <w:pPr>
        <w:pStyle w:val="ListParagraph"/>
        <w:numPr>
          <w:ilvl w:val="0"/>
          <w:numId w:val="19"/>
        </w:numPr>
        <w:suppressAutoHyphens/>
        <w:spacing w:after="0" w:line="240" w:lineRule="auto"/>
        <w:rPr>
          <w:rFonts w:eastAsia="Times New Roman" w:cstheme="minorHAnsi"/>
        </w:rPr>
      </w:pPr>
      <w:r>
        <w:rPr>
          <w:rFonts w:eastAsia="Times New Roman" w:cstheme="minorHAnsi"/>
        </w:rPr>
        <w:t>Ransomware</w:t>
      </w:r>
    </w:p>
    <w:p w14:paraId="58037622" w14:textId="7DB70B80" w:rsidR="007D3A2C" w:rsidRDefault="007D3A2C" w:rsidP="007D3A2C">
      <w:pPr>
        <w:pStyle w:val="ListParagraph"/>
        <w:numPr>
          <w:ilvl w:val="0"/>
          <w:numId w:val="19"/>
        </w:numPr>
        <w:suppressAutoHyphens/>
        <w:spacing w:after="0" w:line="240" w:lineRule="auto"/>
        <w:rPr>
          <w:rFonts w:eastAsia="Times New Roman" w:cstheme="minorHAnsi"/>
        </w:rPr>
      </w:pPr>
      <w:r>
        <w:rPr>
          <w:rFonts w:eastAsia="Times New Roman" w:cstheme="minorHAnsi"/>
        </w:rPr>
        <w:t>Malware</w:t>
      </w:r>
    </w:p>
    <w:p w14:paraId="7241278E" w14:textId="46FF2350" w:rsidR="007D3A2C" w:rsidRDefault="007D3A2C" w:rsidP="007D3A2C">
      <w:pPr>
        <w:pStyle w:val="ListParagraph"/>
        <w:numPr>
          <w:ilvl w:val="0"/>
          <w:numId w:val="19"/>
        </w:numPr>
        <w:suppressAutoHyphens/>
        <w:spacing w:after="0" w:line="240" w:lineRule="auto"/>
        <w:rPr>
          <w:rFonts w:eastAsia="Times New Roman" w:cstheme="minorHAnsi"/>
        </w:rPr>
      </w:pPr>
      <w:r>
        <w:rPr>
          <w:rFonts w:eastAsia="Times New Roman" w:cstheme="minorHAnsi"/>
        </w:rPr>
        <w:t xml:space="preserve">DDoS attacks </w:t>
      </w:r>
    </w:p>
    <w:p w14:paraId="44FA7FBD" w14:textId="47FB0FB8" w:rsidR="007D3A2C" w:rsidRDefault="007D3A2C" w:rsidP="007D3A2C">
      <w:pPr>
        <w:pStyle w:val="ListParagraph"/>
        <w:numPr>
          <w:ilvl w:val="0"/>
          <w:numId w:val="19"/>
        </w:numPr>
        <w:suppressAutoHyphens/>
        <w:spacing w:after="0" w:line="240" w:lineRule="auto"/>
        <w:rPr>
          <w:rFonts w:eastAsia="Times New Roman" w:cstheme="minorHAnsi"/>
        </w:rPr>
      </w:pPr>
      <w:r>
        <w:rPr>
          <w:rFonts w:eastAsia="Times New Roman" w:cstheme="minorHAnsi"/>
        </w:rPr>
        <w:t>Phishing</w:t>
      </w:r>
    </w:p>
    <w:p w14:paraId="65041385" w14:textId="4AD92277" w:rsidR="007D3A2C" w:rsidRDefault="007D3A2C" w:rsidP="007D3A2C">
      <w:pPr>
        <w:pStyle w:val="ListParagraph"/>
        <w:numPr>
          <w:ilvl w:val="0"/>
          <w:numId w:val="19"/>
        </w:numPr>
        <w:suppressAutoHyphens/>
        <w:spacing w:after="0" w:line="240" w:lineRule="auto"/>
        <w:rPr>
          <w:rFonts w:eastAsia="Times New Roman" w:cstheme="minorHAnsi"/>
        </w:rPr>
      </w:pPr>
      <w:r>
        <w:rPr>
          <w:rFonts w:eastAsia="Times New Roman" w:cstheme="minorHAnsi"/>
        </w:rPr>
        <w:t>Tyupkin</w:t>
      </w:r>
    </w:p>
    <w:p w14:paraId="070C1E81" w14:textId="77777777" w:rsidR="007D3A2C" w:rsidRPr="007D3A2C" w:rsidRDefault="007D3A2C" w:rsidP="007D3A2C">
      <w:pPr>
        <w:suppressAutoHyphens/>
        <w:spacing w:after="0" w:line="240" w:lineRule="auto"/>
        <w:ind w:left="360"/>
        <w:rPr>
          <w:rFonts w:eastAsia="Times New Roman" w:cstheme="minorHAnsi"/>
        </w:rPr>
      </w:pPr>
    </w:p>
    <w:p w14:paraId="5CAB2AA8" w14:textId="1B0D1B6A" w:rsidR="00010B8A" w:rsidRPr="001650C9" w:rsidRDefault="007D3A2C" w:rsidP="007D3A2C">
      <w:pPr>
        <w:suppressAutoHyphens/>
        <w:spacing w:after="0" w:line="240" w:lineRule="auto"/>
        <w:ind w:left="360"/>
        <w:contextualSpacing/>
        <w:rPr>
          <w:rFonts w:cstheme="minorHAnsi"/>
        </w:rPr>
      </w:pPr>
      <w:r>
        <w:rPr>
          <w:rFonts w:cstheme="minorHAnsi"/>
        </w:rPr>
        <w:t xml:space="preserve">Modernization requirements will depend on the type of technology </w:t>
      </w:r>
      <w:r w:rsidR="00E73C70">
        <w:rPr>
          <w:rFonts w:cstheme="minorHAnsi"/>
        </w:rPr>
        <w:t xml:space="preserve">used. Open-source libraries can help developers create secure software efficiently and effectively. Evolving web-based applications also offer new opportunities for secure communications. To stay ahead of threats, regular updates and upgrades to security systems should be essential. </w:t>
      </w:r>
    </w:p>
    <w:p w14:paraId="6382A19B" w14:textId="6D741A92"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F3C1860" w14:textId="77777777" w:rsidR="00E73C70" w:rsidRPr="00E73C70" w:rsidRDefault="00E73C70" w:rsidP="00E73C70">
      <w:pPr>
        <w:pStyle w:val="ListParagraph"/>
        <w:numPr>
          <w:ilvl w:val="0"/>
          <w:numId w:val="21"/>
        </w:numPr>
        <w:suppressAutoHyphens/>
        <w:spacing w:after="0" w:line="240" w:lineRule="auto"/>
        <w:rPr>
          <w:rFonts w:cstheme="minorHAnsi"/>
        </w:rPr>
      </w:pPr>
      <w:r w:rsidRPr="00E73C70">
        <w:rPr>
          <w:rFonts w:cstheme="minorHAnsi"/>
        </w:rPr>
        <w:t>Thorough input validation must be performed to prevent vulnerabilities. As users will input sensitive information such as usernames, passwords, and other data linked to their accounts, it is critical to validate this data to protect against potential threats.</w:t>
      </w:r>
    </w:p>
    <w:p w14:paraId="0F7FC8BC" w14:textId="77777777" w:rsidR="00E73C70" w:rsidRPr="00E73C70" w:rsidRDefault="00E73C70" w:rsidP="00E73C70">
      <w:pPr>
        <w:suppressAutoHyphens/>
        <w:spacing w:after="0" w:line="240" w:lineRule="auto"/>
        <w:contextualSpacing/>
        <w:rPr>
          <w:rFonts w:cstheme="minorHAnsi"/>
        </w:rPr>
      </w:pPr>
    </w:p>
    <w:p w14:paraId="34448E11" w14:textId="77777777" w:rsidR="00E73C70" w:rsidRPr="00E73C70" w:rsidRDefault="00E73C70" w:rsidP="00E73C70">
      <w:pPr>
        <w:pStyle w:val="ListParagraph"/>
        <w:numPr>
          <w:ilvl w:val="0"/>
          <w:numId w:val="21"/>
        </w:numPr>
        <w:suppressAutoHyphens/>
        <w:spacing w:after="0" w:line="240" w:lineRule="auto"/>
        <w:rPr>
          <w:rFonts w:cstheme="minorHAnsi"/>
        </w:rPr>
      </w:pPr>
      <w:r w:rsidRPr="00E73C70">
        <w:rPr>
          <w:rFonts w:cstheme="minorHAnsi"/>
        </w:rPr>
        <w:t>APIs will be a crucial component of the application since it is a RESTful web application. APIs can help provide secure communication between different components of the application.</w:t>
      </w:r>
    </w:p>
    <w:p w14:paraId="450AFDBD" w14:textId="77777777" w:rsidR="00E73C70" w:rsidRPr="00E73C70" w:rsidRDefault="00E73C70" w:rsidP="00E73C70">
      <w:pPr>
        <w:suppressAutoHyphens/>
        <w:spacing w:after="0" w:line="240" w:lineRule="auto"/>
        <w:contextualSpacing/>
        <w:rPr>
          <w:rFonts w:cstheme="minorHAnsi"/>
        </w:rPr>
      </w:pPr>
    </w:p>
    <w:p w14:paraId="51B51426" w14:textId="77777777" w:rsidR="00E73C70" w:rsidRPr="00E73C70" w:rsidRDefault="00E73C70" w:rsidP="00E73C70">
      <w:pPr>
        <w:pStyle w:val="ListParagraph"/>
        <w:numPr>
          <w:ilvl w:val="0"/>
          <w:numId w:val="21"/>
        </w:numPr>
        <w:suppressAutoHyphens/>
        <w:spacing w:after="0" w:line="240" w:lineRule="auto"/>
        <w:rPr>
          <w:rFonts w:cstheme="minorHAnsi"/>
        </w:rPr>
      </w:pPr>
      <w:r w:rsidRPr="00E73C70">
        <w:rPr>
          <w:rFonts w:cstheme="minorHAnsi"/>
        </w:rPr>
        <w:t>Cryptography will be required as encryption is necessary to protect the financial data stored by financial institutions.</w:t>
      </w:r>
    </w:p>
    <w:p w14:paraId="2AD2E380" w14:textId="77777777" w:rsidR="00E73C70" w:rsidRPr="00E73C70" w:rsidRDefault="00E73C70" w:rsidP="00E73C70">
      <w:pPr>
        <w:suppressAutoHyphens/>
        <w:spacing w:after="0" w:line="240" w:lineRule="auto"/>
        <w:contextualSpacing/>
        <w:rPr>
          <w:rFonts w:cstheme="minorHAnsi"/>
        </w:rPr>
      </w:pPr>
    </w:p>
    <w:p w14:paraId="776E7C57" w14:textId="77777777" w:rsidR="00E73C70" w:rsidRPr="00E73C70" w:rsidRDefault="00E73C70" w:rsidP="00E73C70">
      <w:pPr>
        <w:pStyle w:val="ListParagraph"/>
        <w:numPr>
          <w:ilvl w:val="0"/>
          <w:numId w:val="21"/>
        </w:numPr>
        <w:suppressAutoHyphens/>
        <w:spacing w:after="0" w:line="240" w:lineRule="auto"/>
        <w:rPr>
          <w:rFonts w:cstheme="minorHAnsi"/>
        </w:rPr>
      </w:pPr>
      <w:r w:rsidRPr="00E73C70">
        <w:rPr>
          <w:rFonts w:cstheme="minorHAnsi"/>
        </w:rPr>
        <w:t>To minimize security risks, it is crucial to identify and address any code errors that could be exploited by malicious actors.</w:t>
      </w:r>
    </w:p>
    <w:p w14:paraId="64A50373" w14:textId="77777777" w:rsidR="00E73C70" w:rsidRPr="00E73C70" w:rsidRDefault="00E73C70" w:rsidP="00E73C70">
      <w:pPr>
        <w:suppressAutoHyphens/>
        <w:spacing w:after="0" w:line="240" w:lineRule="auto"/>
        <w:contextualSpacing/>
        <w:rPr>
          <w:rFonts w:cstheme="minorHAnsi"/>
        </w:rPr>
      </w:pPr>
    </w:p>
    <w:p w14:paraId="0D294A1B" w14:textId="298237B5" w:rsidR="00113667" w:rsidRPr="00E73C70" w:rsidRDefault="00E73C70" w:rsidP="00E73C70">
      <w:pPr>
        <w:pStyle w:val="ListParagraph"/>
        <w:numPr>
          <w:ilvl w:val="0"/>
          <w:numId w:val="21"/>
        </w:numPr>
        <w:suppressAutoHyphens/>
        <w:spacing w:after="0" w:line="240" w:lineRule="auto"/>
        <w:rPr>
          <w:rFonts w:cstheme="minorHAnsi"/>
        </w:rPr>
      </w:pPr>
      <w:r w:rsidRPr="00E73C70">
        <w:rPr>
          <w:rFonts w:cstheme="minorHAnsi"/>
        </w:rPr>
        <w:t>As the code contains data structures, encapsulation should be used to ensure that sensitive data is kept secure and is not exposed to potential threats.</w:t>
      </w:r>
    </w:p>
    <w:p w14:paraId="5FB8531A" w14:textId="77777777" w:rsidR="00113667" w:rsidRPr="00E73C70" w:rsidRDefault="00113667" w:rsidP="00113667">
      <w:pPr>
        <w:suppressAutoHyphens/>
        <w:spacing w:after="0" w:line="240" w:lineRule="auto"/>
        <w:contextualSpacing/>
        <w:rPr>
          <w:rFonts w:cstheme="minorHAnsi"/>
          <w:b/>
          <w:bCs/>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08EAFEB1" w:rsidR="00113667" w:rsidRDefault="00BE330D" w:rsidP="00944D65">
      <w:pPr>
        <w:suppressAutoHyphens/>
        <w:spacing w:after="0" w:line="240" w:lineRule="auto"/>
        <w:contextualSpacing/>
        <w:rPr>
          <w:rFonts w:eastAsia="Times New Roman" w:cstheme="minorHAnsi"/>
        </w:rPr>
      </w:pPr>
      <w:r>
        <w:rPr>
          <w:rFonts w:eastAsia="Times New Roman" w:cstheme="minorHAnsi"/>
        </w:rPr>
        <w:t xml:space="preserve">Input Validation: </w:t>
      </w:r>
      <w:r w:rsidRPr="00BE330D">
        <w:rPr>
          <w:rFonts w:eastAsia="Times New Roman" w:cstheme="minorHAnsi"/>
        </w:rPr>
        <w:t>The parameter requested at /greeting is being added to the "template" string without being validated, leaving it vulnerable to potentially harmful content. Additionally, improper formatting of the string due to lack of validation could lead to errors in the program.</w:t>
      </w:r>
    </w:p>
    <w:p w14:paraId="10B0C993" w14:textId="6931C678" w:rsidR="00BE330D" w:rsidRDefault="00BE330D" w:rsidP="00944D65">
      <w:pPr>
        <w:suppressAutoHyphens/>
        <w:spacing w:after="0" w:line="240" w:lineRule="auto"/>
        <w:contextualSpacing/>
        <w:rPr>
          <w:rFonts w:eastAsia="Times New Roman" w:cstheme="minorHAnsi"/>
        </w:rPr>
      </w:pPr>
    </w:p>
    <w:p w14:paraId="3597E108" w14:textId="2118F1F8" w:rsidR="00BE330D" w:rsidRDefault="00BE330D" w:rsidP="00944D65">
      <w:pPr>
        <w:suppressAutoHyphens/>
        <w:spacing w:after="0" w:line="240" w:lineRule="auto"/>
        <w:contextualSpacing/>
        <w:rPr>
          <w:rFonts w:eastAsia="Times New Roman" w:cstheme="minorHAnsi"/>
        </w:rPr>
      </w:pPr>
      <w:r>
        <w:rPr>
          <w:rFonts w:eastAsia="Times New Roman" w:cstheme="minorHAnsi"/>
        </w:rPr>
        <w:t xml:space="preserve">APIs: A more secure method, unlike GET, is needed. The parameter is also included in the URL. This method could be leaked into the browser history and become a vulnerability. </w:t>
      </w:r>
    </w:p>
    <w:p w14:paraId="55076C38" w14:textId="18CF71DE" w:rsidR="00BE330D" w:rsidRDefault="00BE330D" w:rsidP="00944D65">
      <w:pPr>
        <w:suppressAutoHyphens/>
        <w:spacing w:after="0" w:line="240" w:lineRule="auto"/>
        <w:contextualSpacing/>
        <w:rPr>
          <w:rFonts w:eastAsia="Times New Roman" w:cstheme="minorHAnsi"/>
        </w:rPr>
      </w:pPr>
    </w:p>
    <w:p w14:paraId="69501D19" w14:textId="66530885" w:rsidR="00BE330D" w:rsidRDefault="00BE330D" w:rsidP="00944D65">
      <w:pPr>
        <w:suppressAutoHyphens/>
        <w:spacing w:after="0" w:line="240" w:lineRule="auto"/>
        <w:contextualSpacing/>
        <w:rPr>
          <w:rFonts w:eastAsia="Times New Roman" w:cstheme="minorHAnsi"/>
        </w:rPr>
      </w:pPr>
      <w:r>
        <w:rPr>
          <w:rFonts w:eastAsia="Times New Roman" w:cstheme="minorHAnsi"/>
        </w:rPr>
        <w:t>Cryptography: There is currently no noticeable data encryption set.</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541F71A7" w14:textId="3EB0AB37" w:rsidR="009B39A0" w:rsidRDefault="009B39A0" w:rsidP="00113667">
      <w:pPr>
        <w:pStyle w:val="ListParagraph"/>
        <w:numPr>
          <w:ilvl w:val="0"/>
          <w:numId w:val="22"/>
        </w:numPr>
        <w:suppressAutoHyphens/>
        <w:spacing w:after="0" w:line="240" w:lineRule="auto"/>
        <w:rPr>
          <w:rFonts w:eastAsia="Times New Roman" w:cstheme="minorHAnsi"/>
        </w:rPr>
      </w:pPr>
      <w:r>
        <w:rPr>
          <w:rFonts w:eastAsia="Times New Roman" w:cstheme="minorHAnsi"/>
        </w:rPr>
        <w:t>b</w:t>
      </w:r>
      <w:r w:rsidRPr="009B39A0">
        <w:rPr>
          <w:rFonts w:eastAsia="Times New Roman" w:cstheme="minorHAnsi"/>
        </w:rPr>
        <w:t xml:space="preserve">cprov-jdk15on-1.46.jar – The </w:t>
      </w:r>
      <w:r>
        <w:rPr>
          <w:rFonts w:eastAsia="Times New Roman" w:cstheme="minorHAnsi"/>
        </w:rPr>
        <w:t>B</w:t>
      </w:r>
      <w:r w:rsidRPr="009B39A0">
        <w:rPr>
          <w:rFonts w:eastAsia="Times New Roman" w:cstheme="minorHAnsi"/>
        </w:rPr>
        <w:t>ouncy Castle Crypto package is for cryptographic algorithms. Vulnerable to Hash Collision</w:t>
      </w:r>
    </w:p>
    <w:p w14:paraId="42883B5F" w14:textId="4D661CC8" w:rsidR="009B39A0" w:rsidRDefault="009B39A0" w:rsidP="00113667">
      <w:pPr>
        <w:pStyle w:val="ListParagraph"/>
        <w:numPr>
          <w:ilvl w:val="0"/>
          <w:numId w:val="22"/>
        </w:numPr>
        <w:suppressAutoHyphens/>
        <w:spacing w:after="0" w:line="240" w:lineRule="auto"/>
        <w:rPr>
          <w:rFonts w:eastAsia="Times New Roman" w:cstheme="minorHAnsi"/>
        </w:rPr>
      </w:pPr>
      <w:r w:rsidRPr="009B39A0">
        <w:rPr>
          <w:rFonts w:eastAsia="Times New Roman" w:cstheme="minorHAnsi"/>
        </w:rPr>
        <w:t>spring-boot-2.2.4.RELEASE.jar</w:t>
      </w:r>
      <w:r>
        <w:rPr>
          <w:rFonts w:eastAsia="Times New Roman" w:cstheme="minorHAnsi"/>
        </w:rPr>
        <w:t xml:space="preserve">- Bundles different classes written to accomplish the task the application is designed for. Vulnerability includes </w:t>
      </w:r>
      <w:proofErr w:type="spellStart"/>
      <w:r>
        <w:rPr>
          <w:rFonts w:eastAsia="Times New Roman" w:cstheme="minorHAnsi"/>
        </w:rPr>
        <w:t>ClassLoader</w:t>
      </w:r>
      <w:proofErr w:type="spellEnd"/>
      <w:r>
        <w:rPr>
          <w:rFonts w:eastAsia="Times New Roman" w:cstheme="minorHAnsi"/>
        </w:rPr>
        <w:t xml:space="preserve"> access.</w:t>
      </w:r>
    </w:p>
    <w:p w14:paraId="16AE9CCD" w14:textId="2630C7FA" w:rsidR="009B39A0" w:rsidRDefault="009B39A0" w:rsidP="00113667">
      <w:pPr>
        <w:pStyle w:val="ListParagraph"/>
        <w:numPr>
          <w:ilvl w:val="0"/>
          <w:numId w:val="22"/>
        </w:numPr>
        <w:suppressAutoHyphens/>
        <w:spacing w:after="0" w:line="240" w:lineRule="auto"/>
        <w:rPr>
          <w:rFonts w:eastAsia="Times New Roman" w:cstheme="minorHAnsi"/>
        </w:rPr>
      </w:pPr>
      <w:r w:rsidRPr="009B39A0">
        <w:rPr>
          <w:rFonts w:eastAsia="Times New Roman" w:cstheme="minorHAnsi"/>
        </w:rPr>
        <w:t>logback-core-1.2.3.jar</w:t>
      </w:r>
      <w:r>
        <w:rPr>
          <w:rFonts w:eastAsia="Times New Roman" w:cstheme="minorHAnsi"/>
        </w:rPr>
        <w:t xml:space="preserve"> – Core implementation of </w:t>
      </w:r>
      <w:proofErr w:type="spellStart"/>
      <w:r>
        <w:rPr>
          <w:rFonts w:eastAsia="Times New Roman" w:cstheme="minorHAnsi"/>
        </w:rPr>
        <w:t>Logback</w:t>
      </w:r>
      <w:proofErr w:type="spellEnd"/>
      <w:r>
        <w:rPr>
          <w:rFonts w:eastAsia="Times New Roman" w:cstheme="minorHAnsi"/>
        </w:rPr>
        <w:t>. Dependable, common, quick</w:t>
      </w:r>
      <w:r w:rsidR="007E55AC">
        <w:rPr>
          <w:rFonts w:eastAsia="Times New Roman" w:cstheme="minorHAnsi"/>
        </w:rPr>
        <w:t>,</w:t>
      </w:r>
      <w:r>
        <w:rPr>
          <w:rFonts w:eastAsia="Times New Roman" w:cstheme="minorHAnsi"/>
        </w:rPr>
        <w:t xml:space="preserve"> and accommodating logging framework. </w:t>
      </w:r>
    </w:p>
    <w:p w14:paraId="2A701831" w14:textId="192003C4" w:rsidR="009B39A0" w:rsidRDefault="009B39A0" w:rsidP="00113667">
      <w:pPr>
        <w:pStyle w:val="ListParagraph"/>
        <w:numPr>
          <w:ilvl w:val="0"/>
          <w:numId w:val="22"/>
        </w:numPr>
        <w:suppressAutoHyphens/>
        <w:spacing w:after="0" w:line="240" w:lineRule="auto"/>
        <w:rPr>
          <w:rFonts w:eastAsia="Times New Roman" w:cstheme="minorHAnsi"/>
        </w:rPr>
      </w:pPr>
      <w:r w:rsidRPr="009B39A0">
        <w:rPr>
          <w:rFonts w:eastAsia="Times New Roman" w:cstheme="minorHAnsi"/>
        </w:rPr>
        <w:t>log4j-api-2.12.1.jar</w:t>
      </w:r>
      <w:r>
        <w:rPr>
          <w:rFonts w:eastAsia="Times New Roman" w:cstheme="minorHAnsi"/>
        </w:rPr>
        <w:t xml:space="preserve">- Extremely configurable monitoring tool that focuses on performing and minimal garbage production. </w:t>
      </w:r>
    </w:p>
    <w:p w14:paraId="7C3D27CD" w14:textId="616B095C" w:rsidR="009B39A0" w:rsidRDefault="009B39A0" w:rsidP="00113667">
      <w:pPr>
        <w:pStyle w:val="ListParagraph"/>
        <w:numPr>
          <w:ilvl w:val="0"/>
          <w:numId w:val="22"/>
        </w:numPr>
        <w:suppressAutoHyphens/>
        <w:spacing w:after="0" w:line="240" w:lineRule="auto"/>
        <w:rPr>
          <w:rFonts w:eastAsia="Times New Roman" w:cstheme="minorHAnsi"/>
        </w:rPr>
      </w:pPr>
      <w:r w:rsidRPr="009B39A0">
        <w:rPr>
          <w:rFonts w:eastAsia="Times New Roman" w:cstheme="minorHAnsi"/>
        </w:rPr>
        <w:t>snakeyaml-1.25.jar</w:t>
      </w:r>
      <w:r>
        <w:rPr>
          <w:rFonts w:eastAsia="Times New Roman" w:cstheme="minorHAnsi"/>
        </w:rPr>
        <w:t>- Parser and emitter for Java</w:t>
      </w:r>
    </w:p>
    <w:p w14:paraId="6252ED0E" w14:textId="2346E0F5" w:rsidR="009B39A0" w:rsidRDefault="009B39A0" w:rsidP="00113667">
      <w:pPr>
        <w:pStyle w:val="ListParagraph"/>
        <w:numPr>
          <w:ilvl w:val="0"/>
          <w:numId w:val="22"/>
        </w:numPr>
        <w:suppressAutoHyphens/>
        <w:spacing w:after="0" w:line="240" w:lineRule="auto"/>
        <w:rPr>
          <w:rFonts w:eastAsia="Times New Roman" w:cstheme="minorHAnsi"/>
        </w:rPr>
      </w:pPr>
      <w:r w:rsidRPr="009B39A0">
        <w:rPr>
          <w:rFonts w:eastAsia="Times New Roman" w:cstheme="minorHAnsi"/>
        </w:rPr>
        <w:t>jackson-databind-2.10.2.jar</w:t>
      </w:r>
      <w:r>
        <w:rPr>
          <w:rFonts w:eastAsia="Times New Roman" w:cstheme="minorHAnsi"/>
        </w:rPr>
        <w:t xml:space="preserve">- </w:t>
      </w:r>
      <w:r w:rsidR="007E55AC">
        <w:rPr>
          <w:rFonts w:eastAsia="Times New Roman" w:cstheme="minorHAnsi"/>
        </w:rPr>
        <w:t>Converts JSON to and from POJO</w:t>
      </w:r>
    </w:p>
    <w:p w14:paraId="7130E500" w14:textId="420064EF" w:rsidR="007E55AC" w:rsidRDefault="007E55AC" w:rsidP="00113667">
      <w:pPr>
        <w:pStyle w:val="ListParagraph"/>
        <w:numPr>
          <w:ilvl w:val="0"/>
          <w:numId w:val="22"/>
        </w:numPr>
        <w:suppressAutoHyphens/>
        <w:spacing w:after="0" w:line="240" w:lineRule="auto"/>
        <w:rPr>
          <w:rFonts w:eastAsia="Times New Roman" w:cstheme="minorHAnsi"/>
        </w:rPr>
      </w:pPr>
      <w:r w:rsidRPr="007E55AC">
        <w:rPr>
          <w:rFonts w:eastAsia="Times New Roman" w:cstheme="minorHAnsi"/>
        </w:rPr>
        <w:t>tomcat-embed-core-9.0.30.jar</w:t>
      </w:r>
      <w:r>
        <w:rPr>
          <w:rFonts w:eastAsia="Times New Roman" w:cstheme="minorHAnsi"/>
        </w:rPr>
        <w:t>- single Java web app with a Tomcat server</w:t>
      </w:r>
    </w:p>
    <w:p w14:paraId="242CFF44" w14:textId="1F506272" w:rsidR="007E55AC" w:rsidRDefault="007E55AC" w:rsidP="00113667">
      <w:pPr>
        <w:pStyle w:val="ListParagraph"/>
        <w:numPr>
          <w:ilvl w:val="0"/>
          <w:numId w:val="22"/>
        </w:numPr>
        <w:suppressAutoHyphens/>
        <w:spacing w:after="0" w:line="240" w:lineRule="auto"/>
        <w:rPr>
          <w:rFonts w:eastAsia="Times New Roman" w:cstheme="minorHAnsi"/>
        </w:rPr>
      </w:pPr>
      <w:r w:rsidRPr="007E55AC">
        <w:rPr>
          <w:rFonts w:eastAsia="Times New Roman" w:cstheme="minorHAnsi"/>
        </w:rPr>
        <w:t>hibernate-validator-6.0.18.Final.jar</w:t>
      </w:r>
      <w:r>
        <w:rPr>
          <w:rFonts w:eastAsia="Times New Roman" w:cstheme="minorHAnsi"/>
        </w:rPr>
        <w:t>- Bean Validation 2.0 reference implementation</w:t>
      </w:r>
    </w:p>
    <w:p w14:paraId="73A3C546" w14:textId="39AD5AB5" w:rsidR="007E55AC" w:rsidRDefault="007E55AC" w:rsidP="00113667">
      <w:pPr>
        <w:pStyle w:val="ListParagraph"/>
        <w:numPr>
          <w:ilvl w:val="0"/>
          <w:numId w:val="22"/>
        </w:numPr>
        <w:suppressAutoHyphens/>
        <w:spacing w:after="0" w:line="240" w:lineRule="auto"/>
        <w:rPr>
          <w:rFonts w:eastAsia="Times New Roman" w:cstheme="minorHAnsi"/>
        </w:rPr>
      </w:pPr>
      <w:r w:rsidRPr="007E55AC">
        <w:rPr>
          <w:rFonts w:eastAsia="Times New Roman" w:cstheme="minorHAnsi"/>
        </w:rPr>
        <w:t>spring-web-5.2.3.RELEASE.jar</w:t>
      </w:r>
      <w:r>
        <w:rPr>
          <w:rFonts w:eastAsia="Times New Roman" w:cstheme="minorHAnsi"/>
        </w:rPr>
        <w:t xml:space="preserve">- Provides assimilation such as multipart file upload </w:t>
      </w:r>
      <w:proofErr w:type="gramStart"/>
      <w:r>
        <w:rPr>
          <w:rFonts w:eastAsia="Times New Roman" w:cstheme="minorHAnsi"/>
        </w:rPr>
        <w:t>functionality</w:t>
      </w:r>
      <w:proofErr w:type="gramEnd"/>
    </w:p>
    <w:p w14:paraId="5DDAC7D7" w14:textId="4E5459D0" w:rsidR="007E55AC" w:rsidRDefault="007E55AC" w:rsidP="00113667">
      <w:pPr>
        <w:pStyle w:val="ListParagraph"/>
        <w:numPr>
          <w:ilvl w:val="0"/>
          <w:numId w:val="22"/>
        </w:numPr>
        <w:suppressAutoHyphens/>
        <w:spacing w:after="0" w:line="240" w:lineRule="auto"/>
        <w:rPr>
          <w:rFonts w:eastAsia="Times New Roman" w:cstheme="minorHAnsi"/>
        </w:rPr>
      </w:pPr>
      <w:r w:rsidRPr="007E55AC">
        <w:rPr>
          <w:rFonts w:eastAsia="Times New Roman" w:cstheme="minorHAnsi"/>
        </w:rPr>
        <w:t>spring-beans-5.2.3.RELEASE.jar</w:t>
      </w:r>
      <w:r>
        <w:rPr>
          <w:rFonts w:eastAsia="Times New Roman" w:cstheme="minorHAnsi"/>
        </w:rPr>
        <w:t xml:space="preserve">- Provides configuration framework and functions to instantiate, configure, and assemble java </w:t>
      </w:r>
      <w:proofErr w:type="gramStart"/>
      <w:r>
        <w:rPr>
          <w:rFonts w:eastAsia="Times New Roman" w:cstheme="minorHAnsi"/>
        </w:rPr>
        <w:t>objects</w:t>
      </w:r>
      <w:proofErr w:type="gramEnd"/>
    </w:p>
    <w:p w14:paraId="2EA6D909" w14:textId="2BEDF4D4" w:rsidR="007E55AC" w:rsidRDefault="007E55AC" w:rsidP="00113667">
      <w:pPr>
        <w:pStyle w:val="ListParagraph"/>
        <w:numPr>
          <w:ilvl w:val="0"/>
          <w:numId w:val="22"/>
        </w:numPr>
        <w:suppressAutoHyphens/>
        <w:spacing w:after="0" w:line="240" w:lineRule="auto"/>
        <w:rPr>
          <w:rFonts w:eastAsia="Times New Roman" w:cstheme="minorHAnsi"/>
        </w:rPr>
      </w:pPr>
      <w:r w:rsidRPr="007E55AC">
        <w:rPr>
          <w:rFonts w:eastAsia="Times New Roman" w:cstheme="minorHAnsi"/>
        </w:rPr>
        <w:t>spring-webmvc-5.2.3.RELEASE.jar</w:t>
      </w:r>
      <w:r>
        <w:rPr>
          <w:rFonts w:eastAsia="Times New Roman" w:cstheme="minorHAnsi"/>
        </w:rPr>
        <w:t xml:space="preserve">- Contains Spring’s MVC and REST </w:t>
      </w:r>
      <w:proofErr w:type="gramStart"/>
      <w:r>
        <w:rPr>
          <w:rFonts w:eastAsia="Times New Roman" w:cstheme="minorHAnsi"/>
        </w:rPr>
        <w:t>services</w:t>
      </w:r>
      <w:proofErr w:type="gramEnd"/>
    </w:p>
    <w:p w14:paraId="18C4E9D1" w14:textId="7D1412BC" w:rsidR="007E55AC" w:rsidRDefault="007E55AC" w:rsidP="00113667">
      <w:pPr>
        <w:pStyle w:val="ListParagraph"/>
        <w:numPr>
          <w:ilvl w:val="0"/>
          <w:numId w:val="22"/>
        </w:numPr>
        <w:suppressAutoHyphens/>
        <w:spacing w:after="0" w:line="240" w:lineRule="auto"/>
        <w:rPr>
          <w:rFonts w:eastAsia="Times New Roman" w:cstheme="minorHAnsi"/>
        </w:rPr>
      </w:pPr>
      <w:r w:rsidRPr="007E55AC">
        <w:rPr>
          <w:rFonts w:eastAsia="Times New Roman" w:cstheme="minorHAnsi"/>
        </w:rPr>
        <w:t>spring-context-5.2.3.RELEASE.jar</w:t>
      </w:r>
      <w:r>
        <w:rPr>
          <w:rFonts w:eastAsia="Times New Roman" w:cstheme="minorHAnsi"/>
        </w:rPr>
        <w:t xml:space="preserve">- Provides access to configured objects like a </w:t>
      </w:r>
      <w:proofErr w:type="gramStart"/>
      <w:r>
        <w:rPr>
          <w:rFonts w:eastAsia="Times New Roman" w:cstheme="minorHAnsi"/>
        </w:rPr>
        <w:t>registry</w:t>
      </w:r>
      <w:proofErr w:type="gramEnd"/>
    </w:p>
    <w:p w14:paraId="20E7F0F8" w14:textId="0E56E544" w:rsidR="007E55AC" w:rsidRPr="009B39A0" w:rsidRDefault="007E55AC" w:rsidP="00113667">
      <w:pPr>
        <w:pStyle w:val="ListParagraph"/>
        <w:numPr>
          <w:ilvl w:val="0"/>
          <w:numId w:val="22"/>
        </w:numPr>
        <w:suppressAutoHyphens/>
        <w:spacing w:after="0" w:line="240" w:lineRule="auto"/>
        <w:rPr>
          <w:rFonts w:eastAsia="Times New Roman" w:cstheme="minorHAnsi"/>
        </w:rPr>
      </w:pPr>
      <w:r w:rsidRPr="007E55AC">
        <w:rPr>
          <w:rFonts w:eastAsia="Times New Roman" w:cstheme="minorHAnsi"/>
        </w:rPr>
        <w:t>spring-expression-5.2.3.RELEASE.jar</w:t>
      </w:r>
      <w:r>
        <w:rPr>
          <w:rFonts w:eastAsia="Times New Roman" w:cstheme="minorHAnsi"/>
        </w:rPr>
        <w:t xml:space="preserve">- Powerful Expression Language for interrogating and manipulating an object graph at </w:t>
      </w:r>
      <w:proofErr w:type="gramStart"/>
      <w:r>
        <w:rPr>
          <w:rFonts w:eastAsia="Times New Roman" w:cstheme="minorHAnsi"/>
        </w:rPr>
        <w:t>runtime</w:t>
      </w:r>
      <w:proofErr w:type="gramEnd"/>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546125C7" w:rsidR="00974AE3" w:rsidRDefault="00BE330D" w:rsidP="00BE330D">
      <w:pPr>
        <w:pStyle w:val="NormalWeb"/>
        <w:suppressAutoHyphens/>
        <w:spacing w:before="0" w:beforeAutospacing="0" w:after="0" w:afterAutospacing="0" w:line="240" w:lineRule="auto"/>
        <w:ind w:left="360"/>
        <w:contextualSpacing/>
        <w:rPr>
          <w:rFonts w:asciiTheme="minorHAnsi" w:hAnsiTheme="minorHAnsi" w:cstheme="minorHAnsi"/>
        </w:rPr>
      </w:pPr>
      <w:r>
        <w:rPr>
          <w:rFonts w:asciiTheme="minorHAnsi" w:hAnsiTheme="minorHAnsi" w:cstheme="minorHAnsi"/>
        </w:rPr>
        <w:t xml:space="preserve">Upgrading </w:t>
      </w:r>
      <w:proofErr w:type="gramStart"/>
      <w:r>
        <w:rPr>
          <w:rFonts w:asciiTheme="minorHAnsi" w:hAnsiTheme="minorHAnsi" w:cstheme="minorHAnsi"/>
        </w:rPr>
        <w:t>the majority of</w:t>
      </w:r>
      <w:proofErr w:type="gramEnd"/>
      <w:r>
        <w:rPr>
          <w:rFonts w:asciiTheme="minorHAnsi" w:hAnsiTheme="minorHAnsi" w:cstheme="minorHAnsi"/>
        </w:rPr>
        <w:t xml:space="preserve"> these vulnerabilities to the current versions would increase security. </w:t>
      </w:r>
    </w:p>
    <w:p w14:paraId="2DF335A3" w14:textId="01F485C1" w:rsidR="00BE330D" w:rsidRDefault="00BE330D" w:rsidP="00BE330D">
      <w:pPr>
        <w:pStyle w:val="NormalWeb"/>
        <w:suppressAutoHyphens/>
        <w:spacing w:before="0" w:beforeAutospacing="0" w:after="0" w:afterAutospacing="0" w:line="240" w:lineRule="auto"/>
        <w:ind w:left="360"/>
        <w:contextualSpacing/>
        <w:rPr>
          <w:rFonts w:asciiTheme="minorHAnsi" w:hAnsiTheme="minorHAnsi" w:cstheme="minorHAnsi"/>
        </w:rPr>
      </w:pPr>
      <w:r>
        <w:rPr>
          <w:rFonts w:asciiTheme="minorHAnsi" w:hAnsiTheme="minorHAnsi" w:cstheme="minorHAnsi"/>
        </w:rPr>
        <w:t xml:space="preserve">Set up validation for user input at /greeting. </w:t>
      </w:r>
    </w:p>
    <w:p w14:paraId="1CBBE640" w14:textId="281C0638" w:rsidR="00BE330D" w:rsidRDefault="000C663B" w:rsidP="00BE330D">
      <w:pPr>
        <w:pStyle w:val="NormalWeb"/>
        <w:suppressAutoHyphens/>
        <w:spacing w:before="0" w:beforeAutospacing="0" w:after="0" w:afterAutospacing="0" w:line="240" w:lineRule="auto"/>
        <w:ind w:left="360"/>
        <w:contextualSpacing/>
        <w:rPr>
          <w:rFonts w:asciiTheme="minorHAnsi" w:hAnsiTheme="minorHAnsi" w:cstheme="minorHAnsi"/>
        </w:rPr>
      </w:pPr>
      <w:r>
        <w:rPr>
          <w:rFonts w:asciiTheme="minorHAnsi" w:hAnsiTheme="minorHAnsi" w:cstheme="minorHAnsi"/>
        </w:rPr>
        <w:t xml:space="preserve">Use the POST method for APIs instead of GET. </w:t>
      </w:r>
    </w:p>
    <w:p w14:paraId="4183F944" w14:textId="77777777" w:rsidR="00BE330D" w:rsidRPr="001650C9" w:rsidRDefault="00BE330D" w:rsidP="00BE330D">
      <w:pPr>
        <w:pStyle w:val="NormalWeb"/>
        <w:suppressAutoHyphens/>
        <w:spacing w:before="0" w:beforeAutospacing="0" w:after="0" w:afterAutospacing="0" w:line="240" w:lineRule="auto"/>
        <w:ind w:left="360"/>
        <w:contextualSpacing/>
        <w:rPr>
          <w:rFonts w:asciiTheme="minorHAnsi" w:hAnsiTheme="minorHAnsi" w:cstheme="minorHAnsi"/>
        </w:rPr>
      </w:pPr>
    </w:p>
    <w:sectPr w:rsidR="00BE330D"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6EC8A" w14:textId="77777777" w:rsidR="002B1BE5" w:rsidRDefault="002B1BE5" w:rsidP="002F3F84">
      <w:r>
        <w:separator/>
      </w:r>
    </w:p>
  </w:endnote>
  <w:endnote w:type="continuationSeparator" w:id="0">
    <w:p w14:paraId="6BD334D8" w14:textId="77777777" w:rsidR="002B1BE5" w:rsidRDefault="002B1BE5" w:rsidP="002F3F84">
      <w:r>
        <w:continuationSeparator/>
      </w:r>
    </w:p>
  </w:endnote>
  <w:endnote w:type="continuationNotice" w:id="1">
    <w:p w14:paraId="149A829A" w14:textId="77777777" w:rsidR="002B1BE5" w:rsidRDefault="002B1B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79B10" w14:textId="77777777" w:rsidR="002B1BE5" w:rsidRDefault="002B1BE5" w:rsidP="002F3F84">
      <w:r>
        <w:separator/>
      </w:r>
    </w:p>
  </w:footnote>
  <w:footnote w:type="continuationSeparator" w:id="0">
    <w:p w14:paraId="2FDF5BB8" w14:textId="77777777" w:rsidR="002B1BE5" w:rsidRDefault="002B1BE5" w:rsidP="002F3F84">
      <w:r>
        <w:continuationSeparator/>
      </w:r>
    </w:p>
  </w:footnote>
  <w:footnote w:type="continuationNotice" w:id="1">
    <w:p w14:paraId="57AE59CD" w14:textId="77777777" w:rsidR="002B1BE5" w:rsidRDefault="002B1B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054129B"/>
    <w:multiLevelType w:val="hybridMultilevel"/>
    <w:tmpl w:val="D7E62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787AD2"/>
    <w:multiLevelType w:val="hybridMultilevel"/>
    <w:tmpl w:val="3FE6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980C0F"/>
    <w:multiLevelType w:val="hybridMultilevel"/>
    <w:tmpl w:val="AB24FB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0115CE"/>
    <w:multiLevelType w:val="hybridMultilevel"/>
    <w:tmpl w:val="89B09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4"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5"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F90644"/>
    <w:multiLevelType w:val="hybridMultilevel"/>
    <w:tmpl w:val="12EA0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00504656">
    <w:abstractNumId w:val="19"/>
  </w:num>
  <w:num w:numId="2" w16cid:durableId="848249546">
    <w:abstractNumId w:val="1"/>
  </w:num>
  <w:num w:numId="3" w16cid:durableId="1816217778">
    <w:abstractNumId w:val="4"/>
  </w:num>
  <w:num w:numId="4" w16cid:durableId="54281160">
    <w:abstractNumId w:val="14"/>
  </w:num>
  <w:num w:numId="5" w16cid:durableId="1235698566">
    <w:abstractNumId w:val="13"/>
  </w:num>
  <w:num w:numId="6" w16cid:durableId="494107222">
    <w:abstractNumId w:val="12"/>
  </w:num>
  <w:num w:numId="7" w16cid:durableId="454640776">
    <w:abstractNumId w:val="7"/>
  </w:num>
  <w:num w:numId="8" w16cid:durableId="1384255946">
    <w:abstractNumId w:val="17"/>
  </w:num>
  <w:num w:numId="9" w16cid:durableId="497961476">
    <w:abstractNumId w:val="15"/>
    <w:lvlOverride w:ilvl="0">
      <w:lvl w:ilvl="0">
        <w:numFmt w:val="lowerLetter"/>
        <w:lvlText w:val="%1."/>
        <w:lvlJc w:val="left"/>
      </w:lvl>
    </w:lvlOverride>
  </w:num>
  <w:num w:numId="10" w16cid:durableId="271133943">
    <w:abstractNumId w:val="8"/>
  </w:num>
  <w:num w:numId="11" w16cid:durableId="241767224">
    <w:abstractNumId w:val="2"/>
    <w:lvlOverride w:ilvl="0">
      <w:lvl w:ilvl="0">
        <w:numFmt w:val="lowerLetter"/>
        <w:lvlText w:val="%1."/>
        <w:lvlJc w:val="left"/>
      </w:lvl>
    </w:lvlOverride>
  </w:num>
  <w:num w:numId="12" w16cid:durableId="2006277250">
    <w:abstractNumId w:val="0"/>
  </w:num>
  <w:num w:numId="13" w16cid:durableId="1975404100">
    <w:abstractNumId w:val="18"/>
  </w:num>
  <w:num w:numId="14" w16cid:durableId="1246450121">
    <w:abstractNumId w:val="9"/>
  </w:num>
  <w:num w:numId="15" w16cid:durableId="55667378">
    <w:abstractNumId w:val="3"/>
  </w:num>
  <w:num w:numId="16" w16cid:durableId="1432243452">
    <w:abstractNumId w:val="20"/>
  </w:num>
  <w:num w:numId="17" w16cid:durableId="420876721">
    <w:abstractNumId w:val="21"/>
  </w:num>
  <w:num w:numId="18" w16cid:durableId="169685646">
    <w:abstractNumId w:val="10"/>
  </w:num>
  <w:num w:numId="19" w16cid:durableId="230119500">
    <w:abstractNumId w:val="11"/>
  </w:num>
  <w:num w:numId="20" w16cid:durableId="289480874">
    <w:abstractNumId w:val="16"/>
  </w:num>
  <w:num w:numId="21" w16cid:durableId="556282566">
    <w:abstractNumId w:val="5"/>
  </w:num>
  <w:num w:numId="22" w16cid:durableId="13346000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A3590"/>
    <w:rsid w:val="000C663B"/>
    <w:rsid w:val="000D2A1B"/>
    <w:rsid w:val="000D4B1E"/>
    <w:rsid w:val="001002D4"/>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7D3A2C"/>
    <w:rsid w:val="007E55AC"/>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B39A0"/>
    <w:rsid w:val="009C11B9"/>
    <w:rsid w:val="009C4DA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E330D"/>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73C7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11517115">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Beth Campbell</cp:lastModifiedBy>
  <cp:revision>2</cp:revision>
  <dcterms:created xsi:type="dcterms:W3CDTF">2023-03-20T04:04:00Z</dcterms:created>
  <dcterms:modified xsi:type="dcterms:W3CDTF">2023-03-20T04:04:00Z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