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344B0AB"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2D3A872F" w14:textId="77777777" w:rsidR="00B91069" w:rsidRPr="00B91069" w:rsidRDefault="00B91069" w:rsidP="00B91069">
      <w:pPr>
        <w:spacing w:after="0" w:line="240" w:lineRule="auto"/>
        <w:rPr>
          <w:rFonts w:cstheme="minorHAnsi"/>
        </w:rPr>
      </w:pP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442337DB" w14:textId="58D15BB8" w:rsidR="00822035" w:rsidRPr="004F6E58" w:rsidRDefault="00D17FA4"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purpose of the Grazioso </w:t>
      </w:r>
      <w:proofErr w:type="spellStart"/>
      <w:r>
        <w:rPr>
          <w:rFonts w:eastAsia="Times New Roman" w:cstheme="minorHAnsi"/>
          <w:iCs/>
          <w:color w:val="000000" w:themeColor="text1"/>
        </w:rPr>
        <w:t>Salvare</w:t>
      </w:r>
      <w:proofErr w:type="spellEnd"/>
      <w:r>
        <w:rPr>
          <w:rFonts w:eastAsia="Times New Roman" w:cstheme="minorHAnsi"/>
          <w:iCs/>
          <w:color w:val="000000" w:themeColor="text1"/>
        </w:rPr>
        <w:t xml:space="preserve"> Rescue Animal Training MongoDB CRUD Python Module is to provide a set of tools for managing and manipulating data related to rescue animals. This module is part of the larger Grazioso </w:t>
      </w:r>
      <w:proofErr w:type="spellStart"/>
      <w:r>
        <w:rPr>
          <w:rFonts w:eastAsia="Times New Roman" w:cstheme="minorHAnsi"/>
          <w:iCs/>
          <w:color w:val="000000" w:themeColor="text1"/>
        </w:rPr>
        <w:t>Salvare</w:t>
      </w:r>
      <w:proofErr w:type="spellEnd"/>
      <w:r>
        <w:rPr>
          <w:rFonts w:eastAsia="Times New Roman" w:cstheme="minorHAnsi"/>
          <w:iCs/>
          <w:color w:val="000000" w:themeColor="text1"/>
        </w:rPr>
        <w:t xml:space="preserve"> project, which focuses on identifying and categorizing dogs suitable for search and rescue training. </w:t>
      </w:r>
    </w:p>
    <w:p w14:paraId="6B70407C" w14:textId="77777777" w:rsidR="00B91069" w:rsidRPr="004F6E58" w:rsidRDefault="00B91069" w:rsidP="00B91069">
      <w:pPr>
        <w:suppressAutoHyphens/>
        <w:spacing w:after="0" w:line="240" w:lineRule="auto"/>
        <w:contextualSpacing/>
        <w:rPr>
          <w:rFonts w:eastAsia="Times New Roman" w:cstheme="minorHAnsi"/>
          <w:iCs/>
          <w:color w:val="000000" w:themeColor="text1"/>
        </w:rPr>
      </w:pPr>
    </w:p>
    <w:p w14:paraId="1622B1CA" w14:textId="77777777" w:rsidR="00822035" w:rsidRPr="004F6E58" w:rsidRDefault="00822035" w:rsidP="00B91069">
      <w:pPr>
        <w:pStyle w:val="Heading2"/>
        <w:spacing w:after="0"/>
        <w:contextualSpacing/>
        <w:rPr>
          <w:rFonts w:asciiTheme="minorHAnsi" w:hAnsiTheme="minorHAnsi" w:cstheme="minorHAnsi"/>
          <w:iCs/>
          <w:sz w:val="22"/>
          <w:szCs w:val="22"/>
        </w:rPr>
      </w:pPr>
      <w:r w:rsidRPr="004F6E58">
        <w:rPr>
          <w:rFonts w:asciiTheme="minorHAnsi" w:hAnsiTheme="minorHAnsi" w:cstheme="minorHAnsi"/>
          <w:iCs/>
          <w:sz w:val="22"/>
          <w:szCs w:val="22"/>
        </w:rPr>
        <w:t>Motivation</w:t>
      </w:r>
    </w:p>
    <w:p w14:paraId="26584E34" w14:textId="6BEE0182" w:rsidR="004F6E58" w:rsidRDefault="00E45823" w:rsidP="00E45823">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Grazioso </w:t>
      </w:r>
      <w:proofErr w:type="spellStart"/>
      <w:r>
        <w:rPr>
          <w:rFonts w:eastAsia="Times New Roman" w:cstheme="minorHAnsi"/>
          <w:iCs/>
          <w:color w:val="000000" w:themeColor="text1"/>
        </w:rPr>
        <w:t>Salvare</w:t>
      </w:r>
      <w:proofErr w:type="spellEnd"/>
      <w:r>
        <w:rPr>
          <w:rFonts w:eastAsia="Times New Roman" w:cstheme="minorHAnsi"/>
          <w:iCs/>
          <w:color w:val="000000" w:themeColor="text1"/>
        </w:rPr>
        <w:t xml:space="preserve"> Rescue Animal Training project is driven by a dual mission of enhancing search and rescue effectiveness by using trained rescue dogs, as well as prioritizing animal welfare by providing purpose and better lives for shelter dogs. Collaboration with nonprofit animal shelters in Austin, Texas strengthens community ties. Data-driven decisions optimize training suitability, while technology like MongoDB and Python streamlines the data management.</w:t>
      </w:r>
      <w:r w:rsidR="00C16F18">
        <w:rPr>
          <w:rFonts w:eastAsia="Times New Roman" w:cstheme="minorHAnsi"/>
          <w:iCs/>
          <w:color w:val="000000" w:themeColor="text1"/>
        </w:rPr>
        <w:t xml:space="preserve"> Python’s extensive libraries for data manipulation and ability to read BSON documents allow for easy interaction with MongoDB NoSQL database.</w:t>
      </w:r>
      <w:r>
        <w:rPr>
          <w:rFonts w:eastAsia="Times New Roman" w:cstheme="minorHAnsi"/>
          <w:iCs/>
          <w:color w:val="000000" w:themeColor="text1"/>
        </w:rPr>
        <w:t xml:space="preserve"> </w:t>
      </w:r>
      <w:proofErr w:type="gramStart"/>
      <w:r w:rsidR="00C16F18">
        <w:rPr>
          <w:rFonts w:eastAsia="Times New Roman" w:cstheme="minorHAnsi"/>
          <w:iCs/>
          <w:color w:val="000000" w:themeColor="text1"/>
        </w:rPr>
        <w:t>Open-sourcing</w:t>
      </w:r>
      <w:proofErr w:type="gramEnd"/>
      <w:r w:rsidR="00C16F18">
        <w:rPr>
          <w:rFonts w:eastAsia="Times New Roman" w:cstheme="minorHAnsi"/>
          <w:iCs/>
          <w:color w:val="000000" w:themeColor="text1"/>
        </w:rPr>
        <w:t xml:space="preserve"> </w:t>
      </w:r>
      <w:proofErr w:type="gramStart"/>
      <w:r w:rsidR="00C16F18">
        <w:rPr>
          <w:rFonts w:eastAsia="Times New Roman" w:cstheme="minorHAnsi"/>
          <w:iCs/>
          <w:color w:val="000000" w:themeColor="text1"/>
        </w:rPr>
        <w:t>the code</w:t>
      </w:r>
      <w:proofErr w:type="gramEnd"/>
      <w:r w:rsidR="00C16F18">
        <w:rPr>
          <w:rFonts w:eastAsia="Times New Roman" w:cstheme="minorHAnsi"/>
          <w:iCs/>
          <w:color w:val="000000" w:themeColor="text1"/>
        </w:rPr>
        <w:t xml:space="preserve"> on GitHub encourages collaboration. Ultimately, the goal is a positive community impact by improving search and rescue outcomes, enhancing animal welfare, and fostering collaboration among stakeholders. </w:t>
      </w:r>
    </w:p>
    <w:p w14:paraId="1C9AC312" w14:textId="77777777" w:rsidR="00E45823" w:rsidRPr="00E45823" w:rsidRDefault="00E45823" w:rsidP="00E45823">
      <w:pPr>
        <w:suppressAutoHyphens/>
        <w:spacing w:after="0" w:line="240" w:lineRule="auto"/>
        <w:contextualSpacing/>
        <w:rPr>
          <w:rFonts w:eastAsia="Times New Roman" w:cstheme="minorHAnsi"/>
          <w:iCs/>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3A3BCA6A" w14:textId="4D302134" w:rsidR="00822035" w:rsidRPr="004F6E58" w:rsidRDefault="004F6E58" w:rsidP="00B91069">
      <w:pPr>
        <w:suppressAutoHyphens/>
        <w:spacing w:after="0" w:line="240" w:lineRule="auto"/>
        <w:contextualSpacing/>
        <w:rPr>
          <w:rFonts w:eastAsia="Times New Roman" w:cstheme="minorHAnsi"/>
          <w:iCs/>
          <w:color w:val="000000" w:themeColor="text1"/>
        </w:rPr>
      </w:pPr>
      <w:r w:rsidRPr="004F6E58">
        <w:rPr>
          <w:rFonts w:eastAsia="Times New Roman" w:cstheme="minorHAnsi"/>
          <w:iCs/>
          <w:color w:val="000000" w:themeColor="text1"/>
        </w:rPr>
        <w:t xml:space="preserve">To get the local database running follow these steps: </w:t>
      </w:r>
    </w:p>
    <w:p w14:paraId="74863911" w14:textId="3C90D6C5" w:rsidR="00B91069" w:rsidRDefault="004F6E58" w:rsidP="004F6E58">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Ensure that MongoDB is installed and running locally or on a remote server.</w:t>
      </w:r>
    </w:p>
    <w:p w14:paraId="6B4AD9B0" w14:textId="3D898DF3" w:rsidR="004F6E58" w:rsidRDefault="004F6E58" w:rsidP="004F6E58">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Clone the repository from </w:t>
      </w:r>
      <w:r w:rsidR="000220A4" w:rsidRPr="000220A4">
        <w:rPr>
          <w:rFonts w:eastAsia="Times New Roman" w:cstheme="minorHAnsi"/>
          <w:iCs/>
          <w:color w:val="000000" w:themeColor="text1"/>
        </w:rPr>
        <w:t>https://github.com/Beth-Camp1989/CS340</w:t>
      </w:r>
      <w:r w:rsidR="0000304F">
        <w:rPr>
          <w:rFonts w:eastAsia="Times New Roman" w:cstheme="minorHAnsi"/>
          <w:iCs/>
          <w:color w:val="000000" w:themeColor="text1"/>
        </w:rPr>
        <w:t xml:space="preserve"> into MongoDB using </w:t>
      </w:r>
      <w:proofErr w:type="spellStart"/>
      <w:r w:rsidR="0000304F">
        <w:rPr>
          <w:rFonts w:eastAsia="Times New Roman" w:cstheme="minorHAnsi"/>
          <w:iCs/>
          <w:color w:val="000000" w:themeColor="text1"/>
        </w:rPr>
        <w:t>mongoImport</w:t>
      </w:r>
      <w:proofErr w:type="spellEnd"/>
      <w:r w:rsidR="0000304F">
        <w:rPr>
          <w:rFonts w:eastAsia="Times New Roman" w:cstheme="minorHAnsi"/>
          <w:iCs/>
          <w:color w:val="000000" w:themeColor="text1"/>
        </w:rPr>
        <w:t>.</w:t>
      </w:r>
    </w:p>
    <w:p w14:paraId="3178AA54" w14:textId="3D475272" w:rsidR="0000304F" w:rsidRDefault="0000304F" w:rsidP="004F6E58">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Change the current database to AAC database in </w:t>
      </w:r>
      <w:proofErr w:type="spellStart"/>
      <w:r>
        <w:rPr>
          <w:rFonts w:eastAsia="Times New Roman" w:cstheme="minorHAnsi"/>
          <w:iCs/>
          <w:color w:val="000000" w:themeColor="text1"/>
        </w:rPr>
        <w:t>mongoShell</w:t>
      </w:r>
      <w:proofErr w:type="spellEnd"/>
      <w:r>
        <w:rPr>
          <w:rFonts w:eastAsia="Times New Roman" w:cstheme="minorHAnsi"/>
          <w:iCs/>
          <w:color w:val="000000" w:themeColor="text1"/>
        </w:rPr>
        <w:t>.</w:t>
      </w:r>
    </w:p>
    <w:p w14:paraId="59FC78A5" w14:textId="45B26087" w:rsidR="0000304F" w:rsidRDefault="0000304F" w:rsidP="004F6E58">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Test and ensure that AAC has been imported. </w:t>
      </w:r>
    </w:p>
    <w:p w14:paraId="28DC1B1E" w14:textId="0B264B31" w:rsidR="00665F2C" w:rsidRDefault="00665F2C" w:rsidP="004F6E58">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Enable a user and password with </w:t>
      </w:r>
      <w:proofErr w:type="spellStart"/>
      <w:r>
        <w:rPr>
          <w:rFonts w:eastAsia="Times New Roman" w:cstheme="minorHAnsi"/>
          <w:iCs/>
          <w:color w:val="000000" w:themeColor="text1"/>
        </w:rPr>
        <w:t>readWrite</w:t>
      </w:r>
      <w:proofErr w:type="spellEnd"/>
      <w:r>
        <w:rPr>
          <w:rFonts w:eastAsia="Times New Roman" w:cstheme="minorHAnsi"/>
          <w:iCs/>
          <w:color w:val="000000" w:themeColor="text1"/>
        </w:rPr>
        <w:t xml:space="preserve"> capabilities in the AAC database using admin in </w:t>
      </w:r>
      <w:proofErr w:type="spellStart"/>
      <w:r>
        <w:rPr>
          <w:rFonts w:eastAsia="Times New Roman" w:cstheme="minorHAnsi"/>
          <w:iCs/>
          <w:color w:val="000000" w:themeColor="text1"/>
        </w:rPr>
        <w:t>mongoShell</w:t>
      </w:r>
      <w:proofErr w:type="spellEnd"/>
      <w:r>
        <w:rPr>
          <w:rFonts w:eastAsia="Times New Roman" w:cstheme="minorHAnsi"/>
          <w:iCs/>
          <w:color w:val="000000" w:themeColor="text1"/>
        </w:rPr>
        <w:t>.</w:t>
      </w:r>
    </w:p>
    <w:p w14:paraId="29B37DF9" w14:textId="24A9DBB2" w:rsidR="00665F2C" w:rsidRDefault="00665F2C" w:rsidP="004F6E58">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Run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 with Python. </w:t>
      </w:r>
    </w:p>
    <w:p w14:paraId="3ED0B74A" w14:textId="5E34517C" w:rsidR="00665F2C" w:rsidRPr="00665F2C" w:rsidRDefault="00665F2C" w:rsidP="00665F2C">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In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 open the animal_shelter.py file. </w:t>
      </w:r>
    </w:p>
    <w:p w14:paraId="40A0275A" w14:textId="441568D6" w:rsidR="004F6E58" w:rsidRDefault="00665F2C" w:rsidP="004F6E58">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Change the username, password, and port to fit the user you set-up in step 5. </w:t>
      </w:r>
    </w:p>
    <w:p w14:paraId="03783F88" w14:textId="176A61B4" w:rsidR="00665F2C" w:rsidRDefault="00665F2C" w:rsidP="00665F2C">
      <w:pPr>
        <w:pStyle w:val="ListParagraph"/>
        <w:numPr>
          <w:ilvl w:val="0"/>
          <w:numId w:val="6"/>
        </w:numPr>
        <w:suppressAutoHyphens/>
        <w:contextualSpacing/>
        <w:rPr>
          <w:rFonts w:eastAsia="Times New Roman" w:cstheme="minorHAnsi"/>
          <w:iCs/>
          <w:color w:val="000000" w:themeColor="text1"/>
        </w:rPr>
      </w:pPr>
      <w:r w:rsidRPr="00665F2C">
        <w:rPr>
          <w:rFonts w:eastAsia="Times New Roman" w:cstheme="minorHAnsi"/>
          <w:iCs/>
          <w:color w:val="000000" w:themeColor="text1"/>
        </w:rPr>
        <w:t xml:space="preserve">Open </w:t>
      </w:r>
      <w:proofErr w:type="gramStart"/>
      <w:r w:rsidRPr="00665F2C">
        <w:rPr>
          <w:rFonts w:eastAsia="Times New Roman" w:cstheme="minorHAnsi"/>
          <w:iCs/>
          <w:color w:val="000000" w:themeColor="text1"/>
        </w:rPr>
        <w:t>the</w:t>
      </w:r>
      <w:r w:rsidR="00901CF4">
        <w:rPr>
          <w:rFonts w:eastAsia="Times New Roman" w:cstheme="minorHAnsi"/>
          <w:iCs/>
          <w:color w:val="000000" w:themeColor="text1"/>
        </w:rPr>
        <w:t xml:space="preserve"> Project</w:t>
      </w:r>
      <w:proofErr w:type="gramEnd"/>
      <w:r w:rsidR="00901CF4">
        <w:rPr>
          <w:rFonts w:eastAsia="Times New Roman" w:cstheme="minorHAnsi"/>
          <w:iCs/>
          <w:color w:val="000000" w:themeColor="text1"/>
        </w:rPr>
        <w:t xml:space="preserve"> </w:t>
      </w:r>
      <w:proofErr w:type="spellStart"/>
      <w:r w:rsidR="00901CF4">
        <w:rPr>
          <w:rFonts w:eastAsia="Times New Roman" w:cstheme="minorHAnsi"/>
          <w:iCs/>
          <w:color w:val="000000" w:themeColor="text1"/>
        </w:rPr>
        <w:t>Two</w:t>
      </w:r>
      <w:r w:rsidRPr="00665F2C">
        <w:rPr>
          <w:rFonts w:eastAsia="Times New Roman" w:cstheme="minorHAnsi"/>
          <w:iCs/>
          <w:color w:val="000000" w:themeColor="text1"/>
        </w:rPr>
        <w:t>.ipyng</w:t>
      </w:r>
      <w:proofErr w:type="spellEnd"/>
      <w:r w:rsidRPr="00665F2C">
        <w:rPr>
          <w:rFonts w:eastAsia="Times New Roman" w:cstheme="minorHAnsi"/>
          <w:iCs/>
          <w:color w:val="000000" w:themeColor="text1"/>
        </w:rPr>
        <w:t>.</w:t>
      </w:r>
    </w:p>
    <w:p w14:paraId="690679B8" w14:textId="6497B3C5" w:rsidR="00665F2C" w:rsidRPr="00665F2C" w:rsidRDefault="00665F2C" w:rsidP="00665F2C">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In </w:t>
      </w:r>
      <w:r w:rsidR="00901CF4">
        <w:rPr>
          <w:rFonts w:eastAsia="Times New Roman" w:cstheme="minorHAnsi"/>
          <w:iCs/>
          <w:color w:val="000000" w:themeColor="text1"/>
        </w:rPr>
        <w:t>Project Two</w:t>
      </w:r>
      <w:r w:rsidRPr="00665F2C">
        <w:rPr>
          <w:rFonts w:eastAsia="Times New Roman" w:cstheme="minorHAnsi"/>
          <w:iCs/>
          <w:color w:val="000000" w:themeColor="text1"/>
        </w:rPr>
        <w:t xml:space="preserve">, </w:t>
      </w:r>
      <w:r w:rsidR="00901CF4">
        <w:rPr>
          <w:rFonts w:eastAsia="Times New Roman" w:cstheme="minorHAnsi"/>
          <w:iCs/>
          <w:color w:val="000000" w:themeColor="text1"/>
        </w:rPr>
        <w:t xml:space="preserve">run the program and go to the dashboard. </w:t>
      </w:r>
      <w:r>
        <w:rPr>
          <w:rFonts w:eastAsia="Times New Roman" w:cstheme="minorHAnsi"/>
          <w:iCs/>
          <w:color w:val="000000" w:themeColor="text1"/>
        </w:rPr>
        <w:t xml:space="preserve"> </w:t>
      </w: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1089B2AB" w:rsidR="00822035" w:rsidRDefault="004F6E58"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To use the </w:t>
      </w:r>
      <w:r w:rsidR="00C16F18">
        <w:rPr>
          <w:rFonts w:eastAsia="Times New Roman" w:cstheme="minorHAnsi"/>
          <w:iCs/>
          <w:color w:val="000000" w:themeColor="text1"/>
        </w:rPr>
        <w:t xml:space="preserve">Grazioso </w:t>
      </w:r>
      <w:proofErr w:type="spellStart"/>
      <w:r w:rsidR="00C16F18">
        <w:rPr>
          <w:rFonts w:eastAsia="Times New Roman" w:cstheme="minorHAnsi"/>
          <w:iCs/>
          <w:color w:val="000000" w:themeColor="text1"/>
        </w:rPr>
        <w:t>Salvare</w:t>
      </w:r>
      <w:proofErr w:type="spellEnd"/>
      <w:r w:rsidR="00C16F18">
        <w:rPr>
          <w:rFonts w:eastAsia="Times New Roman" w:cstheme="minorHAnsi"/>
          <w:iCs/>
          <w:color w:val="000000" w:themeColor="text1"/>
        </w:rPr>
        <w:t xml:space="preserve"> Rescue Animal Training MongoDB CRUD Python Module </w:t>
      </w:r>
      <w:r>
        <w:rPr>
          <w:rFonts w:eastAsia="Times New Roman" w:cstheme="minorHAnsi"/>
          <w:iCs/>
          <w:color w:val="000000" w:themeColor="text1"/>
        </w:rPr>
        <w:t>in your project, you’ll need the following tools and libraries:</w:t>
      </w:r>
    </w:p>
    <w:p w14:paraId="40A57143" w14:textId="77777777" w:rsidR="00C71A81" w:rsidRDefault="004F6E58" w:rsidP="000A592D">
      <w:pPr>
        <w:pStyle w:val="ListParagraph"/>
        <w:numPr>
          <w:ilvl w:val="0"/>
          <w:numId w:val="10"/>
        </w:numPr>
        <w:suppressAutoHyphens/>
        <w:contextualSpacing/>
        <w:rPr>
          <w:rFonts w:eastAsia="Times New Roman" w:cstheme="minorHAnsi"/>
          <w:iCs/>
          <w:color w:val="000000" w:themeColor="text1"/>
        </w:rPr>
      </w:pPr>
      <w:proofErr w:type="spellStart"/>
      <w:r w:rsidRPr="000A592D">
        <w:rPr>
          <w:rFonts w:eastAsia="Times New Roman" w:cstheme="minorHAnsi"/>
          <w:iCs/>
          <w:color w:val="000000" w:themeColor="text1"/>
        </w:rPr>
        <w:t>Jupyter</w:t>
      </w:r>
      <w:proofErr w:type="spellEnd"/>
      <w:r w:rsidRPr="000A592D">
        <w:rPr>
          <w:rFonts w:eastAsia="Times New Roman" w:cstheme="minorHAnsi"/>
          <w:iCs/>
          <w:color w:val="000000" w:themeColor="text1"/>
        </w:rPr>
        <w:t xml:space="preserve"> with Python: You may install this from </w:t>
      </w:r>
      <w:proofErr w:type="spellStart"/>
      <w:r w:rsidRPr="000A592D">
        <w:rPr>
          <w:rFonts w:eastAsia="Times New Roman" w:cstheme="minorHAnsi"/>
          <w:iCs/>
          <w:color w:val="000000" w:themeColor="text1"/>
        </w:rPr>
        <w:t>jupyter.prg</w:t>
      </w:r>
      <w:proofErr w:type="spellEnd"/>
      <w:r w:rsidRPr="000A592D">
        <w:rPr>
          <w:rFonts w:eastAsia="Times New Roman" w:cstheme="minorHAnsi"/>
          <w:iCs/>
          <w:color w:val="000000" w:themeColor="text1"/>
        </w:rPr>
        <w:t>/</w:t>
      </w:r>
      <w:proofErr w:type="gramStart"/>
      <w:r w:rsidRPr="000A592D">
        <w:rPr>
          <w:rFonts w:eastAsia="Times New Roman" w:cstheme="minorHAnsi"/>
          <w:iCs/>
          <w:color w:val="000000" w:themeColor="text1"/>
        </w:rPr>
        <w:t>install</w:t>
      </w:r>
      <w:proofErr w:type="gramEnd"/>
    </w:p>
    <w:p w14:paraId="28DC2A30" w14:textId="6680FFC1" w:rsidR="00C71A81" w:rsidRPr="000A592D" w:rsidRDefault="00C71A81" w:rsidP="00C71A81">
      <w:pPr>
        <w:pStyle w:val="ListParagraph"/>
        <w:numPr>
          <w:ilvl w:val="1"/>
          <w:numId w:val="10"/>
        </w:numPr>
        <w:suppressAutoHyphens/>
        <w:contextualSpacing/>
        <w:rPr>
          <w:rFonts w:eastAsia="Times New Roman" w:cstheme="minorHAnsi"/>
          <w:iCs/>
          <w:color w:val="000000" w:themeColor="text1"/>
        </w:rPr>
      </w:pPr>
      <w:r w:rsidRPr="000A592D">
        <w:rPr>
          <w:rFonts w:eastAsia="Times New Roman" w:cstheme="minorHAnsi"/>
          <w:iCs/>
          <w:color w:val="000000" w:themeColor="text1"/>
        </w:rPr>
        <w:t xml:space="preserve">Python, facilitated by the </w:t>
      </w:r>
      <w:proofErr w:type="spellStart"/>
      <w:r w:rsidRPr="000A592D">
        <w:rPr>
          <w:rFonts w:eastAsia="Times New Roman" w:cstheme="minorHAnsi"/>
          <w:iCs/>
          <w:color w:val="000000" w:themeColor="text1"/>
        </w:rPr>
        <w:t>pymongo</w:t>
      </w:r>
      <w:proofErr w:type="spellEnd"/>
      <w:r w:rsidRPr="000A592D">
        <w:rPr>
          <w:rFonts w:eastAsia="Times New Roman" w:cstheme="minorHAnsi"/>
          <w:iCs/>
          <w:color w:val="000000" w:themeColor="text1"/>
        </w:rPr>
        <w:t xml:space="preserve"> library acts as a bridge to enable seamless integration with MongoDB and empowering the project to retrieve and manipulate data with precision. Python’s versatility </w:t>
      </w:r>
      <w:proofErr w:type="gramStart"/>
      <w:r w:rsidRPr="000A592D">
        <w:rPr>
          <w:rFonts w:eastAsia="Times New Roman" w:cstheme="minorHAnsi"/>
          <w:iCs/>
          <w:color w:val="000000" w:themeColor="text1"/>
        </w:rPr>
        <w:t>is capable of performing</w:t>
      </w:r>
      <w:proofErr w:type="gramEnd"/>
      <w:r w:rsidRPr="000A592D">
        <w:rPr>
          <w:rFonts w:eastAsia="Times New Roman" w:cstheme="minorHAnsi"/>
          <w:iCs/>
          <w:color w:val="000000" w:themeColor="text1"/>
        </w:rPr>
        <w:t xml:space="preserve"> robust data analysis due to libraries like NumPy and Pandas. These tools delve into intricacies of animal data, conduct comprehensive analysis, and generate insightful reports. Python’s web framework seamlessly integrates with MongoDB to create user-friendly management and access of animal data. Scripts capitalize on MongoDB’s scalability options. Real-time updates to MongoDB’s database provide current and accurate data. Security is ensured by integrating MongoDB and Python. </w:t>
      </w:r>
    </w:p>
    <w:p w14:paraId="0C3652E8" w14:textId="77777777" w:rsidR="00C71A81" w:rsidRDefault="00C71A81" w:rsidP="00C71A81">
      <w:pPr>
        <w:pStyle w:val="ListParagraph"/>
        <w:suppressAutoHyphens/>
        <w:ind w:left="1440"/>
        <w:contextualSpacing/>
        <w:rPr>
          <w:rFonts w:eastAsia="Times New Roman" w:cstheme="minorHAnsi"/>
          <w:iCs/>
          <w:color w:val="000000" w:themeColor="text1"/>
        </w:rPr>
      </w:pPr>
    </w:p>
    <w:p w14:paraId="60EB3305" w14:textId="4CDFCC17" w:rsidR="004F6E58" w:rsidRDefault="004F6E58" w:rsidP="000A592D">
      <w:pPr>
        <w:pStyle w:val="ListParagraph"/>
        <w:numPr>
          <w:ilvl w:val="0"/>
          <w:numId w:val="10"/>
        </w:numPr>
        <w:suppressAutoHyphens/>
        <w:contextualSpacing/>
        <w:rPr>
          <w:rFonts w:eastAsia="Times New Roman" w:cstheme="minorHAnsi"/>
          <w:iCs/>
          <w:color w:val="000000" w:themeColor="text1"/>
        </w:rPr>
      </w:pPr>
      <w:r w:rsidRPr="00C71A81">
        <w:rPr>
          <w:rFonts w:eastAsia="Times New Roman" w:cstheme="minorHAnsi"/>
          <w:iCs/>
          <w:color w:val="000000" w:themeColor="text1"/>
        </w:rPr>
        <w:lastRenderedPageBreak/>
        <w:t>MongoDB: Ensure you have MongoDB installed and running. You may download it from mongodb.com.</w:t>
      </w:r>
    </w:p>
    <w:p w14:paraId="700F3C2E" w14:textId="70AFF670" w:rsidR="00C71A81" w:rsidRPr="00C71A81" w:rsidRDefault="00C71A81" w:rsidP="00C71A81">
      <w:pPr>
        <w:pStyle w:val="ListParagraph"/>
        <w:numPr>
          <w:ilvl w:val="1"/>
          <w:numId w:val="10"/>
        </w:numPr>
        <w:suppressAutoHyphens/>
        <w:contextualSpacing/>
        <w:rPr>
          <w:rFonts w:eastAsia="Times New Roman" w:cstheme="minorHAnsi"/>
          <w:iCs/>
          <w:color w:val="000000" w:themeColor="text1"/>
        </w:rPr>
      </w:pPr>
      <w:r>
        <w:rPr>
          <w:rFonts w:eastAsia="Times New Roman" w:cstheme="minorHAnsi"/>
          <w:iCs/>
          <w:color w:val="000000" w:themeColor="text1"/>
        </w:rPr>
        <w:t xml:space="preserve">MongoDB plays a pivotal role as the project’s primary database system and efficiently manages vast datasets related to rescue animals. It’s flexibility and scalability make it ideal for housing a wide array of information such as age, breed, and name. </w:t>
      </w:r>
      <w:r w:rsidRPr="00C71A81">
        <w:rPr>
          <w:rFonts w:eastAsia="Times New Roman" w:cstheme="minorHAnsi"/>
          <w:iCs/>
          <w:color w:val="000000" w:themeColor="text1"/>
        </w:rPr>
        <w:t>MongoDB integrates with Python to facilitate user-friendly management and access to animal data. The robust authentication and access control features fortify against unauthorized access and data breeches. MongoDB’s scalability equips the project to accommodate expanding datasets gracefully.</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BB83FAF" w14:textId="77777777" w:rsidR="00822035"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480FD13F" w14:textId="41E50BB9" w:rsidR="00901CF4" w:rsidRDefault="00901CF4" w:rsidP="00901CF4">
      <w:r>
        <w:t>1. Data Management: Store, retrieve, update, and delete data related to rescue animals, such as their age, breed, name, and rescue type.</w:t>
      </w:r>
      <w:r>
        <w:br/>
      </w:r>
      <w:r>
        <w:rPr>
          <w:noProof/>
        </w:rPr>
        <w:drawing>
          <wp:inline distT="0" distB="0" distL="0" distR="0" wp14:anchorId="35E5E0B4" wp14:editId="6EE92DA6">
            <wp:extent cx="5943600" cy="530860"/>
            <wp:effectExtent l="0" t="0" r="0" b="2540"/>
            <wp:docPr id="6585088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08864" name="Picture 658508864"/>
                    <pic:cNvPicPr/>
                  </pic:nvPicPr>
                  <pic:blipFill>
                    <a:blip r:embed="rId10">
                      <a:extLst>
                        <a:ext uri="{28A0092B-C50C-407E-A947-70E740481C1C}">
                          <a14:useLocalDpi xmlns:a14="http://schemas.microsoft.com/office/drawing/2010/main" val="0"/>
                        </a:ext>
                      </a:extLst>
                    </a:blip>
                    <a:stretch>
                      <a:fillRect/>
                    </a:stretch>
                  </pic:blipFill>
                  <pic:spPr>
                    <a:xfrm>
                      <a:off x="0" y="0"/>
                      <a:ext cx="5943600" cy="530860"/>
                    </a:xfrm>
                    <a:prstGeom prst="rect">
                      <a:avLst/>
                    </a:prstGeom>
                  </pic:spPr>
                </pic:pic>
              </a:graphicData>
            </a:graphic>
          </wp:inline>
        </w:drawing>
      </w:r>
      <w:r w:rsidR="000220A4">
        <w:rPr>
          <w:noProof/>
        </w:rPr>
        <w:drawing>
          <wp:inline distT="0" distB="0" distL="0" distR="0" wp14:anchorId="7EE6BFFF" wp14:editId="67BE7E8F">
            <wp:extent cx="5943600" cy="772795"/>
            <wp:effectExtent l="0" t="0" r="0" b="8255"/>
            <wp:docPr id="1719619978" name="Picture 9"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19978" name="Picture 9" descr="A close up of a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772795"/>
                    </a:xfrm>
                    <a:prstGeom prst="rect">
                      <a:avLst/>
                    </a:prstGeom>
                  </pic:spPr>
                </pic:pic>
              </a:graphicData>
            </a:graphic>
          </wp:inline>
        </w:drawing>
      </w:r>
      <w:r w:rsidR="000220A4">
        <w:rPr>
          <w:noProof/>
        </w:rPr>
        <w:drawing>
          <wp:inline distT="0" distB="0" distL="0" distR="0" wp14:anchorId="5F067E15" wp14:editId="18A8D543">
            <wp:extent cx="5943600" cy="633095"/>
            <wp:effectExtent l="0" t="0" r="0" b="0"/>
            <wp:docPr id="17156850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685068" name="Picture 1715685068"/>
                    <pic:cNvPicPr/>
                  </pic:nvPicPr>
                  <pic:blipFill>
                    <a:blip r:embed="rId12">
                      <a:extLst>
                        <a:ext uri="{28A0092B-C50C-407E-A947-70E740481C1C}">
                          <a14:useLocalDpi xmlns:a14="http://schemas.microsoft.com/office/drawing/2010/main" val="0"/>
                        </a:ext>
                      </a:extLst>
                    </a:blip>
                    <a:stretch>
                      <a:fillRect/>
                    </a:stretch>
                  </pic:blipFill>
                  <pic:spPr>
                    <a:xfrm>
                      <a:off x="0" y="0"/>
                      <a:ext cx="5943600" cy="633095"/>
                    </a:xfrm>
                    <a:prstGeom prst="rect">
                      <a:avLst/>
                    </a:prstGeom>
                  </pic:spPr>
                </pic:pic>
              </a:graphicData>
            </a:graphic>
          </wp:inline>
        </w:drawing>
      </w:r>
      <w:r w:rsidR="000220A4">
        <w:rPr>
          <w:noProof/>
        </w:rPr>
        <w:drawing>
          <wp:inline distT="0" distB="0" distL="0" distR="0" wp14:anchorId="0AFF98B8" wp14:editId="4CB057E1">
            <wp:extent cx="5943600" cy="612140"/>
            <wp:effectExtent l="0" t="0" r="0" b="0"/>
            <wp:docPr id="17003966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96699" name="Picture 1700396699"/>
                    <pic:cNvPicPr/>
                  </pic:nvPicPr>
                  <pic:blipFill>
                    <a:blip r:embed="rId13">
                      <a:extLst>
                        <a:ext uri="{28A0092B-C50C-407E-A947-70E740481C1C}">
                          <a14:useLocalDpi xmlns:a14="http://schemas.microsoft.com/office/drawing/2010/main" val="0"/>
                        </a:ext>
                      </a:extLst>
                    </a:blip>
                    <a:stretch>
                      <a:fillRect/>
                    </a:stretch>
                  </pic:blipFill>
                  <pic:spPr>
                    <a:xfrm>
                      <a:off x="0" y="0"/>
                      <a:ext cx="5943600" cy="612140"/>
                    </a:xfrm>
                    <a:prstGeom prst="rect">
                      <a:avLst/>
                    </a:prstGeom>
                  </pic:spPr>
                </pic:pic>
              </a:graphicData>
            </a:graphic>
          </wp:inline>
        </w:drawing>
      </w:r>
    </w:p>
    <w:p w14:paraId="635C39F9" w14:textId="77777777" w:rsidR="00901CF4" w:rsidRDefault="00901CF4" w:rsidP="00901CF4"/>
    <w:p w14:paraId="21DB3CD3" w14:textId="6311874E" w:rsidR="00901CF4" w:rsidRDefault="00901CF4" w:rsidP="00901CF4">
      <w:r>
        <w:t>2. Data Analysis: Perform data analysis on the stored data to make data-driven decisions regarding training suitability.</w:t>
      </w:r>
      <w:r w:rsidR="000220A4">
        <w:rPr>
          <w:noProof/>
        </w:rPr>
        <w:drawing>
          <wp:inline distT="0" distB="0" distL="0" distR="0" wp14:anchorId="32809853" wp14:editId="56C55498">
            <wp:extent cx="5943600" cy="1862455"/>
            <wp:effectExtent l="0" t="0" r="0" b="4445"/>
            <wp:docPr id="1701940942"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40942" name="Picture 13"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62455"/>
                    </a:xfrm>
                    <a:prstGeom prst="rect">
                      <a:avLst/>
                    </a:prstGeom>
                  </pic:spPr>
                </pic:pic>
              </a:graphicData>
            </a:graphic>
          </wp:inline>
        </w:drawing>
      </w:r>
      <w:r>
        <w:br/>
      </w:r>
    </w:p>
    <w:p w14:paraId="72B92372" w14:textId="4897ABDE" w:rsidR="00901CF4" w:rsidRDefault="00901CF4" w:rsidP="00901CF4">
      <w:r>
        <w:lastRenderedPageBreak/>
        <w:t>3. User-Friendly Interface: Provide a user-friendly interface for managing and accessing animal data.</w:t>
      </w:r>
      <w:r w:rsidR="000220A4">
        <w:t xml:space="preserve"> </w:t>
      </w:r>
      <w:r w:rsidR="000220A4">
        <w:rPr>
          <w:noProof/>
        </w:rPr>
        <w:drawing>
          <wp:inline distT="0" distB="0" distL="0" distR="0" wp14:anchorId="7DA9413B" wp14:editId="5E9D61FF">
            <wp:extent cx="5943600" cy="2633980"/>
            <wp:effectExtent l="0" t="0" r="0" b="0"/>
            <wp:docPr id="1199561207"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61207" name="Picture 14"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633980"/>
                    </a:xfrm>
                    <a:prstGeom prst="rect">
                      <a:avLst/>
                    </a:prstGeom>
                  </pic:spPr>
                </pic:pic>
              </a:graphicData>
            </a:graphic>
          </wp:inline>
        </w:drawing>
      </w:r>
    </w:p>
    <w:p w14:paraId="4391C07A" w14:textId="77B89BB5" w:rsidR="00901CF4" w:rsidRDefault="00901CF4" w:rsidP="00901CF4">
      <w:r>
        <w:t>4. Security: Ensure the security of data by integrating MongoDB for robust authentication and access control.</w:t>
      </w:r>
    </w:p>
    <w:p w14:paraId="4DF6D1C2" w14:textId="594FE653" w:rsidR="00901CF4" w:rsidRPr="00901CF4" w:rsidRDefault="00901CF4" w:rsidP="00901CF4">
      <w:r>
        <w:t>5. Scalability: Leverage MongoDB's scalability options to accommodate expanding datasets.</w:t>
      </w:r>
    </w:p>
    <w:p w14:paraId="3A61E7AE" w14:textId="3D5A99C2" w:rsidR="00665F2C" w:rsidRDefault="00665F2C" w:rsidP="000220A4">
      <w:pPr>
        <w:suppressAutoHyphens/>
        <w:spacing w:after="0" w:line="240" w:lineRule="auto"/>
        <w:contextualSpacing/>
        <w:rPr>
          <w:rFonts w:eastAsia="Times New Roman" w:cstheme="minorHAnsi"/>
          <w:b/>
          <w:bCs/>
          <w:iCs/>
          <w:noProof/>
          <w:color w:val="000000" w:themeColor="text1"/>
        </w:rPr>
      </w:pPr>
      <w:r>
        <w:rPr>
          <w:rFonts w:eastAsia="Times New Roman" w:cstheme="minorHAnsi"/>
          <w:b/>
          <w:bCs/>
          <w:iCs/>
          <w:noProof/>
          <w:color w:val="000000" w:themeColor="text1"/>
        </w:rPr>
        <w:t>Screenshots:</w:t>
      </w:r>
    </w:p>
    <w:p w14:paraId="46553CEC" w14:textId="468FD024" w:rsidR="00665F2C" w:rsidRDefault="000220A4" w:rsidP="00B91069">
      <w:pPr>
        <w:suppressAutoHyphens/>
        <w:spacing w:after="0" w:line="240" w:lineRule="auto"/>
        <w:ind w:firstLine="630"/>
        <w:contextualSpacing/>
        <w:rPr>
          <w:rFonts w:eastAsia="Times New Roman" w:cstheme="minorHAnsi"/>
          <w:iCs/>
          <w:color w:val="000000" w:themeColor="text1"/>
        </w:rPr>
      </w:pPr>
      <w:r>
        <w:rPr>
          <w:rFonts w:eastAsia="Times New Roman" w:cstheme="minorHAnsi"/>
          <w:iCs/>
          <w:noProof/>
          <w:color w:val="000000" w:themeColor="text1"/>
        </w:rPr>
        <w:lastRenderedPageBreak/>
        <w:drawing>
          <wp:inline distT="0" distB="0" distL="0" distR="0" wp14:anchorId="735A8FA6" wp14:editId="1770D4B8">
            <wp:extent cx="5943600" cy="2632075"/>
            <wp:effectExtent l="0" t="0" r="0" b="0"/>
            <wp:docPr id="255064737"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64737" name="Picture 15"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inline>
        </w:drawing>
      </w:r>
      <w:r>
        <w:rPr>
          <w:rFonts w:eastAsia="Times New Roman" w:cstheme="minorHAnsi"/>
          <w:iCs/>
          <w:noProof/>
          <w:color w:val="000000" w:themeColor="text1"/>
        </w:rPr>
        <w:drawing>
          <wp:inline distT="0" distB="0" distL="0" distR="0" wp14:anchorId="01DFB2CA" wp14:editId="5AC3751E">
            <wp:extent cx="5943600" cy="1245235"/>
            <wp:effectExtent l="0" t="0" r="0" b="0"/>
            <wp:docPr id="859812166" name="Picture 16" descr="A map with lin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12166" name="Picture 16" descr="A map with lines on i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245235"/>
                    </a:xfrm>
                    <a:prstGeom prst="rect">
                      <a:avLst/>
                    </a:prstGeom>
                  </pic:spPr>
                </pic:pic>
              </a:graphicData>
            </a:graphic>
          </wp:inline>
        </w:drawing>
      </w:r>
      <w:r>
        <w:rPr>
          <w:rFonts w:eastAsia="Times New Roman" w:cstheme="minorHAnsi"/>
          <w:iCs/>
          <w:noProof/>
          <w:color w:val="000000" w:themeColor="text1"/>
        </w:rPr>
        <w:drawing>
          <wp:inline distT="0" distB="0" distL="0" distR="0" wp14:anchorId="1630CF38" wp14:editId="61176D28">
            <wp:extent cx="5943600" cy="1560195"/>
            <wp:effectExtent l="0" t="0" r="0" b="1905"/>
            <wp:docPr id="908468241" name="Picture 17"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68241" name="Picture 17" descr="A screenshot of a map&#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560195"/>
                    </a:xfrm>
                    <a:prstGeom prst="rect">
                      <a:avLst/>
                    </a:prstGeom>
                  </pic:spPr>
                </pic:pic>
              </a:graphicData>
            </a:graphic>
          </wp:inline>
        </w:drawing>
      </w:r>
    </w:p>
    <w:p w14:paraId="413AC38C" w14:textId="2820BF0D" w:rsidR="004E5258" w:rsidRDefault="004E5258" w:rsidP="00B91069">
      <w:pPr>
        <w:suppressAutoHyphens/>
        <w:spacing w:after="0" w:line="240" w:lineRule="auto"/>
        <w:ind w:firstLine="630"/>
        <w:contextualSpacing/>
        <w:rPr>
          <w:rFonts w:eastAsia="Times New Roman" w:cstheme="minorHAnsi"/>
          <w:iCs/>
          <w:color w:val="000000" w:themeColor="text1"/>
        </w:rPr>
      </w:pPr>
    </w:p>
    <w:p w14:paraId="694D4844" w14:textId="77777777" w:rsidR="00665F2C" w:rsidRPr="00665F2C" w:rsidRDefault="00665F2C" w:rsidP="00B91069">
      <w:pPr>
        <w:suppressAutoHyphens/>
        <w:spacing w:after="0" w:line="240" w:lineRule="auto"/>
        <w:ind w:firstLine="630"/>
        <w:contextualSpacing/>
        <w:rPr>
          <w:rFonts w:eastAsia="Times New Roman" w:cstheme="minorHAnsi"/>
          <w:iCs/>
          <w:color w:val="000000" w:themeColor="text1"/>
        </w:rPr>
      </w:pPr>
    </w:p>
    <w:p w14:paraId="320189AC"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Roadmap/Features (Optional)</w:t>
      </w:r>
    </w:p>
    <w:p w14:paraId="50C19FA2" w14:textId="77777777" w:rsidR="000833F3" w:rsidRDefault="000833F3"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Open Issues:</w:t>
      </w:r>
    </w:p>
    <w:p w14:paraId="535C7D5D" w14:textId="083C60CF" w:rsidR="0000304F" w:rsidRPr="000833F3" w:rsidRDefault="00901CF4" w:rsidP="000833F3">
      <w:pPr>
        <w:pStyle w:val="ListParagraph"/>
        <w:numPr>
          <w:ilvl w:val="0"/>
          <w:numId w:val="9"/>
        </w:numPr>
        <w:suppressAutoHyphens/>
        <w:contextualSpacing/>
        <w:rPr>
          <w:rFonts w:eastAsia="Times New Roman" w:cstheme="minorHAnsi"/>
          <w:i/>
          <w:color w:val="000000" w:themeColor="text1"/>
        </w:rPr>
      </w:pPr>
      <w:r>
        <w:rPr>
          <w:rFonts w:eastAsia="Times New Roman" w:cstheme="minorHAnsi"/>
          <w:iCs/>
          <w:color w:val="000000" w:themeColor="text1"/>
        </w:rPr>
        <w:t xml:space="preserve">Remote buttons </w:t>
      </w:r>
      <w:proofErr w:type="gramStart"/>
      <w:r>
        <w:rPr>
          <w:rFonts w:eastAsia="Times New Roman" w:cstheme="minorHAnsi"/>
          <w:iCs/>
          <w:color w:val="000000" w:themeColor="text1"/>
        </w:rPr>
        <w:t>not</w:t>
      </w:r>
      <w:proofErr w:type="gramEnd"/>
      <w:r>
        <w:rPr>
          <w:rFonts w:eastAsia="Times New Roman" w:cstheme="minorHAnsi"/>
          <w:iCs/>
          <w:color w:val="000000" w:themeColor="text1"/>
        </w:rPr>
        <w:t xml:space="preserve"> working as expected. Later updates to </w:t>
      </w:r>
      <w:proofErr w:type="gramStart"/>
      <w:r>
        <w:rPr>
          <w:rFonts w:eastAsia="Times New Roman" w:cstheme="minorHAnsi"/>
          <w:iCs/>
          <w:color w:val="000000" w:themeColor="text1"/>
        </w:rPr>
        <w:t>come</w:t>
      </w:r>
      <w:proofErr w:type="gramEnd"/>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7C1B7212"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4F6E58">
        <w:rPr>
          <w:rFonts w:eastAsia="Times New Roman" w:cstheme="minorHAnsi"/>
          <w:color w:val="000000" w:themeColor="text1"/>
        </w:rPr>
        <w:t xml:space="preserve"> Beth Campbell</w:t>
      </w:r>
    </w:p>
    <w:sectPr w:rsidR="008839D7" w:rsidRPr="00B91069" w:rsidSect="00045D5E">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44AD2" w14:textId="77777777" w:rsidR="009627EB" w:rsidRDefault="009627EB" w:rsidP="00365759">
      <w:pPr>
        <w:spacing w:after="0" w:line="240" w:lineRule="auto"/>
      </w:pPr>
      <w:r>
        <w:separator/>
      </w:r>
    </w:p>
  </w:endnote>
  <w:endnote w:type="continuationSeparator" w:id="0">
    <w:p w14:paraId="4872B551" w14:textId="77777777" w:rsidR="009627EB" w:rsidRDefault="009627EB"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830F3" w14:textId="77777777" w:rsidR="009627EB" w:rsidRDefault="009627EB" w:rsidP="00365759">
      <w:pPr>
        <w:spacing w:after="0" w:line="240" w:lineRule="auto"/>
      </w:pPr>
      <w:r>
        <w:separator/>
      </w:r>
    </w:p>
  </w:footnote>
  <w:footnote w:type="continuationSeparator" w:id="0">
    <w:p w14:paraId="6CA28B04" w14:textId="77777777" w:rsidR="009627EB" w:rsidRDefault="009627EB"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005E"/>
    <w:multiLevelType w:val="hybridMultilevel"/>
    <w:tmpl w:val="76CA86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C32EFD"/>
    <w:multiLevelType w:val="hybridMultilevel"/>
    <w:tmpl w:val="503A4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216BD"/>
    <w:multiLevelType w:val="hybridMultilevel"/>
    <w:tmpl w:val="F3221BC8"/>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10724E"/>
    <w:multiLevelType w:val="hybridMultilevel"/>
    <w:tmpl w:val="7474F276"/>
    <w:lvl w:ilvl="0" w:tplc="B69E5F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1F5362"/>
    <w:multiLevelType w:val="hybridMultilevel"/>
    <w:tmpl w:val="408CCE8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10190593">
    <w:abstractNumId w:val="8"/>
  </w:num>
  <w:num w:numId="2" w16cid:durableId="828255776">
    <w:abstractNumId w:val="8"/>
  </w:num>
  <w:num w:numId="3" w16cid:durableId="724371179">
    <w:abstractNumId w:val="3"/>
  </w:num>
  <w:num w:numId="4" w16cid:durableId="1586457286">
    <w:abstractNumId w:val="5"/>
  </w:num>
  <w:num w:numId="5" w16cid:durableId="820729672">
    <w:abstractNumId w:val="4"/>
  </w:num>
  <w:num w:numId="6" w16cid:durableId="55470496">
    <w:abstractNumId w:val="6"/>
  </w:num>
  <w:num w:numId="7" w16cid:durableId="71440048">
    <w:abstractNumId w:val="0"/>
  </w:num>
  <w:num w:numId="8" w16cid:durableId="1894658053">
    <w:abstractNumId w:val="7"/>
  </w:num>
  <w:num w:numId="9" w16cid:durableId="332954352">
    <w:abstractNumId w:val="2"/>
  </w:num>
  <w:num w:numId="10" w16cid:durableId="965623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0304F"/>
    <w:rsid w:val="000220A4"/>
    <w:rsid w:val="00023D21"/>
    <w:rsid w:val="00045D5E"/>
    <w:rsid w:val="000833F3"/>
    <w:rsid w:val="00085B07"/>
    <w:rsid w:val="000A53B7"/>
    <w:rsid w:val="000A592D"/>
    <w:rsid w:val="000B7A66"/>
    <w:rsid w:val="000F4AB8"/>
    <w:rsid w:val="001109AD"/>
    <w:rsid w:val="00130956"/>
    <w:rsid w:val="001525E8"/>
    <w:rsid w:val="00195D34"/>
    <w:rsid w:val="0020165D"/>
    <w:rsid w:val="002E7106"/>
    <w:rsid w:val="00310F54"/>
    <w:rsid w:val="003154C1"/>
    <w:rsid w:val="00341AFD"/>
    <w:rsid w:val="00365759"/>
    <w:rsid w:val="0038616B"/>
    <w:rsid w:val="00407DCD"/>
    <w:rsid w:val="00407E37"/>
    <w:rsid w:val="004E4A7A"/>
    <w:rsid w:val="004E5258"/>
    <w:rsid w:val="004F6E58"/>
    <w:rsid w:val="005112B1"/>
    <w:rsid w:val="00527505"/>
    <w:rsid w:val="005552C4"/>
    <w:rsid w:val="00584CAF"/>
    <w:rsid w:val="005925DE"/>
    <w:rsid w:val="005B68C7"/>
    <w:rsid w:val="00615EDF"/>
    <w:rsid w:val="00620A6C"/>
    <w:rsid w:val="00665F2C"/>
    <w:rsid w:val="006F1A6C"/>
    <w:rsid w:val="00700515"/>
    <w:rsid w:val="007061EE"/>
    <w:rsid w:val="00773E50"/>
    <w:rsid w:val="00822035"/>
    <w:rsid w:val="008647E4"/>
    <w:rsid w:val="00875A1A"/>
    <w:rsid w:val="0087630D"/>
    <w:rsid w:val="008839D7"/>
    <w:rsid w:val="008F6BDD"/>
    <w:rsid w:val="00901CF4"/>
    <w:rsid w:val="0090505D"/>
    <w:rsid w:val="009627EB"/>
    <w:rsid w:val="00967575"/>
    <w:rsid w:val="00987399"/>
    <w:rsid w:val="009D121E"/>
    <w:rsid w:val="00A27A24"/>
    <w:rsid w:val="00A31722"/>
    <w:rsid w:val="00A32A1E"/>
    <w:rsid w:val="00AD4D77"/>
    <w:rsid w:val="00B91069"/>
    <w:rsid w:val="00BC433B"/>
    <w:rsid w:val="00BF03E1"/>
    <w:rsid w:val="00C02DCF"/>
    <w:rsid w:val="00C16F18"/>
    <w:rsid w:val="00C71A81"/>
    <w:rsid w:val="00C726A6"/>
    <w:rsid w:val="00D17FA4"/>
    <w:rsid w:val="00E06430"/>
    <w:rsid w:val="00E265CD"/>
    <w:rsid w:val="00E45823"/>
    <w:rsid w:val="00E50902"/>
    <w:rsid w:val="00E5141B"/>
    <w:rsid w:val="00F71810"/>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Beth Campbell</cp:lastModifiedBy>
  <cp:revision>2</cp:revision>
  <dcterms:created xsi:type="dcterms:W3CDTF">2023-10-16T00:27:00Z</dcterms:created>
  <dcterms:modified xsi:type="dcterms:W3CDTF">2023-10-16T00:27:00Z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