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ED818" w14:textId="77777777" w:rsidR="00344EE9" w:rsidRDefault="00000000">
      <w:pPr>
        <w:jc w:val="center"/>
      </w:pPr>
      <w:r>
        <w:rPr>
          <w:b/>
          <w:color w:val="F39200"/>
          <w:sz w:val="28"/>
        </w:rPr>
        <w:t>MVP DOCUMENT</w:t>
      </w:r>
    </w:p>
    <w:p w14:paraId="6314EA2E" w14:textId="77777777" w:rsidR="00344EE9" w:rsidRDefault="00344EE9"/>
    <w:p w14:paraId="3468E245" w14:textId="77777777" w:rsidR="00344EE9" w:rsidRDefault="00000000">
      <w:pPr>
        <w:jc w:val="center"/>
      </w:pPr>
      <w:r>
        <w:rPr>
          <w:b/>
          <w:color w:val="1B365D"/>
          <w:sz w:val="52"/>
        </w:rPr>
        <w:t>Live Student Campus Hub</w:t>
      </w:r>
    </w:p>
    <w:p w14:paraId="36BD38B3" w14:textId="77777777" w:rsidR="00344EE9" w:rsidRDefault="00344EE9"/>
    <w:p w14:paraId="1434F762" w14:textId="77777777" w:rsidR="00344EE9" w:rsidRDefault="00000000">
      <w:pPr>
        <w:jc w:val="center"/>
      </w:pPr>
      <w:r>
        <w:rPr>
          <w:color w:val="4A4A4A"/>
          <w:sz w:val="32"/>
        </w:rPr>
        <w:t>University of Wolverhampton</w:t>
      </w:r>
    </w:p>
    <w:p w14:paraId="4F032199" w14:textId="77777777" w:rsidR="00344EE9" w:rsidRDefault="00344EE9"/>
    <w:p w14:paraId="462CD0DC" w14:textId="77777777" w:rsidR="00344EE9" w:rsidRDefault="00000000">
      <w:pPr>
        <w:jc w:val="center"/>
      </w:pPr>
      <w:r>
        <w:rPr>
          <w:i/>
          <w:color w:val="666666"/>
          <w:sz w:val="24"/>
        </w:rPr>
        <w:t>Making Student Life Easier</w:t>
      </w:r>
    </w:p>
    <w:p w14:paraId="40555F70" w14:textId="77777777" w:rsidR="00344EE9" w:rsidRDefault="00000000">
      <w:r>
        <w:br w:type="page"/>
      </w:r>
    </w:p>
    <w:p w14:paraId="263B2B86" w14:textId="77777777" w:rsidR="00344EE9" w:rsidRDefault="00000000">
      <w:pPr>
        <w:pStyle w:val="Heading1"/>
      </w:pPr>
      <w:r>
        <w:rPr>
          <w:color w:val="1B365D"/>
        </w:rPr>
        <w:lastRenderedPageBreak/>
        <w:t>Executive Summary</w:t>
      </w:r>
    </w:p>
    <w:p w14:paraId="4701735E" w14:textId="77777777" w:rsidR="00344EE9" w:rsidRDefault="00000000">
      <w:r>
        <w:t>The Live Student Campus Hub is a comprehensive mobile and web application designed to transform the student experience at the University of Wolverhampton. This MVP addresses the critical pain points faced by students, particularly international students, by centralizing essential campus information, opportunities, and services into a single, user-friendly platform.</w:t>
      </w:r>
    </w:p>
    <w:p w14:paraId="1DB3C620" w14:textId="77777777" w:rsidR="00344EE9" w:rsidRDefault="00000000">
      <w:r>
        <w:t>This document outlines the minimum viable product that will deliver immediate value to students while establishing a foundation for future enhancements.</w:t>
      </w:r>
    </w:p>
    <w:p w14:paraId="14C47F76" w14:textId="77777777" w:rsidR="00344EE9" w:rsidRDefault="00000000">
      <w:pPr>
        <w:pStyle w:val="Heading1"/>
      </w:pPr>
      <w:r>
        <w:rPr>
          <w:color w:val="1B365D"/>
        </w:rPr>
        <w:t>Problem Statement</w:t>
      </w:r>
    </w:p>
    <w:p w14:paraId="515A906E" w14:textId="77777777" w:rsidR="00344EE9" w:rsidRDefault="00000000">
      <w:r>
        <w:t>Students at the University of Wolverhampton face significant challenges navigating campus life. Information is scattered across multiple platforms, making it difficult to stay informed about critical opportunities and services. Key pain points include:</w:t>
      </w:r>
    </w:p>
    <w:tbl>
      <w:tblPr>
        <w:tblStyle w:val="TableGrid"/>
        <w:tblW w:w="0" w:type="auto"/>
        <w:tblLook w:val="04A0" w:firstRow="1" w:lastRow="0" w:firstColumn="1" w:lastColumn="0" w:noHBand="0" w:noVBand="1"/>
      </w:tblPr>
      <w:tblGrid>
        <w:gridCol w:w="4320"/>
        <w:gridCol w:w="4320"/>
      </w:tblGrid>
      <w:tr w:rsidR="00344EE9" w14:paraId="14C4F455" w14:textId="77777777">
        <w:tc>
          <w:tcPr>
            <w:tcW w:w="4320" w:type="dxa"/>
            <w:shd w:val="clear" w:color="auto" w:fill="1B365D"/>
          </w:tcPr>
          <w:p w14:paraId="1A63BF81" w14:textId="77777777" w:rsidR="00344EE9" w:rsidRDefault="00000000">
            <w:r>
              <w:rPr>
                <w:b/>
                <w:color w:val="FFFFFF"/>
              </w:rPr>
              <w:t>Challenge Area</w:t>
            </w:r>
          </w:p>
        </w:tc>
        <w:tc>
          <w:tcPr>
            <w:tcW w:w="4320" w:type="dxa"/>
            <w:shd w:val="clear" w:color="auto" w:fill="1B365D"/>
          </w:tcPr>
          <w:p w14:paraId="7FB66EC8" w14:textId="77777777" w:rsidR="00344EE9" w:rsidRDefault="00000000">
            <w:r>
              <w:rPr>
                <w:b/>
                <w:color w:val="FFFFFF"/>
              </w:rPr>
              <w:t>Impact</w:t>
            </w:r>
          </w:p>
        </w:tc>
      </w:tr>
      <w:tr w:rsidR="00344EE9" w14:paraId="38B8A4B3" w14:textId="77777777">
        <w:tc>
          <w:tcPr>
            <w:tcW w:w="4320" w:type="dxa"/>
          </w:tcPr>
          <w:p w14:paraId="62DE1627" w14:textId="77777777" w:rsidR="00344EE9" w:rsidRDefault="00000000">
            <w:r>
              <w:t>Employment</w:t>
            </w:r>
          </w:p>
        </w:tc>
        <w:tc>
          <w:tcPr>
            <w:tcW w:w="4320" w:type="dxa"/>
          </w:tcPr>
          <w:p w14:paraId="7D04B5A0" w14:textId="77777777" w:rsidR="00344EE9" w:rsidRDefault="00000000">
            <w:r>
              <w:t>International students have limited work hours (20 hours/week during term) and struggle to find legitimate, compliant job opportunities. Outdated listings and missed deadlines result in lost income opportunities.</w:t>
            </w:r>
          </w:p>
        </w:tc>
      </w:tr>
      <w:tr w:rsidR="00344EE9" w14:paraId="249E50E6" w14:textId="77777777">
        <w:tc>
          <w:tcPr>
            <w:tcW w:w="4320" w:type="dxa"/>
          </w:tcPr>
          <w:p w14:paraId="1E933E52" w14:textId="77777777" w:rsidR="00344EE9" w:rsidRDefault="00000000">
            <w:r>
              <w:t>Accommodation</w:t>
            </w:r>
          </w:p>
        </w:tc>
        <w:tc>
          <w:tcPr>
            <w:tcW w:w="4320" w:type="dxa"/>
          </w:tcPr>
          <w:p w14:paraId="11CA9AB8" w14:textId="77777777" w:rsidR="00344EE9" w:rsidRDefault="00000000">
            <w:r>
              <w:t>Students waste hours searching multiple platforms for affordable housing. Scams and unreliable listings create financial and safety risks, particularly for international students unfamiliar with local rental markets.</w:t>
            </w:r>
          </w:p>
        </w:tc>
      </w:tr>
      <w:tr w:rsidR="00344EE9" w14:paraId="26A127B6" w14:textId="77777777">
        <w:tc>
          <w:tcPr>
            <w:tcW w:w="4320" w:type="dxa"/>
          </w:tcPr>
          <w:p w14:paraId="6892490A" w14:textId="77777777" w:rsidR="00344EE9" w:rsidRDefault="00000000">
            <w:r>
              <w:t>Transportation</w:t>
            </w:r>
          </w:p>
        </w:tc>
        <w:tc>
          <w:tcPr>
            <w:tcW w:w="4320" w:type="dxa"/>
          </w:tcPr>
          <w:p w14:paraId="4F08FB65" w14:textId="77777777" w:rsidR="00344EE9" w:rsidRDefault="00000000">
            <w:r>
              <w:t>Multiple campuses (City, Walsall, Telford) require reliable transport information. Students miss buses, arrive late to classes, and struggle with route planning between locations.</w:t>
            </w:r>
          </w:p>
        </w:tc>
      </w:tr>
      <w:tr w:rsidR="00344EE9" w14:paraId="1A395AEB" w14:textId="77777777">
        <w:tc>
          <w:tcPr>
            <w:tcW w:w="4320" w:type="dxa"/>
          </w:tcPr>
          <w:p w14:paraId="0F7D38AD" w14:textId="77777777" w:rsidR="00344EE9" w:rsidRDefault="00000000">
            <w:r>
              <w:t>Social Life</w:t>
            </w:r>
          </w:p>
        </w:tc>
        <w:tc>
          <w:tcPr>
            <w:tcW w:w="4320" w:type="dxa"/>
          </w:tcPr>
          <w:p w14:paraId="51F40A3B" w14:textId="77777777" w:rsidR="00344EE9" w:rsidRDefault="00000000">
            <w:r>
              <w:t>Events, societies, and social opportunities are poorly publicized. Students feel isolated and disconnected from campus community, leading to reduced wellbeing and engagement.</w:t>
            </w:r>
          </w:p>
        </w:tc>
      </w:tr>
      <w:tr w:rsidR="00344EE9" w14:paraId="5D7480A6" w14:textId="77777777">
        <w:tc>
          <w:tcPr>
            <w:tcW w:w="4320" w:type="dxa"/>
          </w:tcPr>
          <w:p w14:paraId="2561A8EA" w14:textId="77777777" w:rsidR="00344EE9" w:rsidRDefault="00000000">
            <w:r>
              <w:t>Shopping &amp; Services</w:t>
            </w:r>
          </w:p>
        </w:tc>
        <w:tc>
          <w:tcPr>
            <w:tcW w:w="4320" w:type="dxa"/>
          </w:tcPr>
          <w:p w14:paraId="2E99CDAF" w14:textId="77777777" w:rsidR="00344EE9" w:rsidRDefault="00000000">
            <w:r>
              <w:t>International students struggle to find affordable supermarkets, international food stores, mobile phone shops, and essential services. This leads to overspending and difficulty settling into UK life.</w:t>
            </w:r>
          </w:p>
        </w:tc>
      </w:tr>
    </w:tbl>
    <w:p w14:paraId="5978447C" w14:textId="77777777" w:rsidR="00344EE9" w:rsidRDefault="00344EE9"/>
    <w:p w14:paraId="75E81D43" w14:textId="77777777" w:rsidR="00344EE9" w:rsidRDefault="00000000">
      <w:pPr>
        <w:pStyle w:val="Heading1"/>
      </w:pPr>
      <w:r>
        <w:rPr>
          <w:color w:val="1B365D"/>
        </w:rPr>
        <w:lastRenderedPageBreak/>
        <w:t>Solution Overview</w:t>
      </w:r>
    </w:p>
    <w:p w14:paraId="64B799D6" w14:textId="77777777" w:rsidR="00344EE9" w:rsidRDefault="00000000">
      <w:r>
        <w:t>The Live Student Campus Hub is a centralized digital platform that aggregates and presents real-time information tailored to University of Wolverhampton students. The MVP focuses on delivering the highest-impact features that address the most pressing student needs.</w:t>
      </w:r>
    </w:p>
    <w:p w14:paraId="72958260" w14:textId="77777777" w:rsidR="00344EE9" w:rsidRDefault="00000000">
      <w:pPr>
        <w:pStyle w:val="Heading2"/>
      </w:pPr>
      <w:r>
        <w:rPr>
          <w:color w:val="1B365D"/>
        </w:rPr>
        <w:t>Core Value Proposition</w:t>
      </w:r>
    </w:p>
    <w:p w14:paraId="6CB7A2B2" w14:textId="77777777" w:rsidR="00344EE9" w:rsidRDefault="00000000">
      <w:pPr>
        <w:jc w:val="center"/>
      </w:pPr>
      <w:r>
        <w:rPr>
          <w:b/>
          <w:i/>
          <w:color w:val="F39200"/>
          <w:sz w:val="28"/>
        </w:rPr>
        <w:t>One app. Everything you need. Updated daily.</w:t>
      </w:r>
    </w:p>
    <w:p w14:paraId="5BE97063" w14:textId="77777777" w:rsidR="00344EE9" w:rsidRDefault="00000000">
      <w:r>
        <w:br w:type="page"/>
      </w:r>
    </w:p>
    <w:p w14:paraId="25896B32" w14:textId="77777777" w:rsidR="00344EE9" w:rsidRDefault="00000000">
      <w:pPr>
        <w:pStyle w:val="Heading1"/>
      </w:pPr>
      <w:r>
        <w:rPr>
          <w:color w:val="1B365D"/>
        </w:rPr>
        <w:lastRenderedPageBreak/>
        <w:t>MVP Core Features</w:t>
      </w:r>
    </w:p>
    <w:p w14:paraId="23E21FDA" w14:textId="77777777" w:rsidR="00344EE9" w:rsidRDefault="00000000">
      <w:r>
        <w:t>The minimum viable product includes six essential feature modules, each designed to solve specific student pain points. These features represent the foundation upon which additional capabilities will be built.</w:t>
      </w:r>
    </w:p>
    <w:p w14:paraId="34ECBAFF" w14:textId="77777777" w:rsidR="00344EE9" w:rsidRDefault="00000000">
      <w:pPr>
        <w:pStyle w:val="Heading2"/>
      </w:pPr>
      <w:r>
        <w:rPr>
          <w:color w:val="1B365D"/>
        </w:rPr>
        <w:t>1. Daily Job Opportunities Board</w:t>
      </w:r>
    </w:p>
    <w:tbl>
      <w:tblPr>
        <w:tblStyle w:val="TableGrid"/>
        <w:tblW w:w="0" w:type="auto"/>
        <w:tblLook w:val="04A0" w:firstRow="1" w:lastRow="0" w:firstColumn="1" w:lastColumn="0" w:noHBand="0" w:noVBand="1"/>
      </w:tblPr>
      <w:tblGrid>
        <w:gridCol w:w="4320"/>
        <w:gridCol w:w="4320"/>
      </w:tblGrid>
      <w:tr w:rsidR="00344EE9" w14:paraId="68A0A891" w14:textId="77777777">
        <w:tc>
          <w:tcPr>
            <w:tcW w:w="4320" w:type="dxa"/>
            <w:shd w:val="clear" w:color="auto" w:fill="F39200"/>
          </w:tcPr>
          <w:p w14:paraId="78CEA971" w14:textId="77777777" w:rsidR="00344EE9" w:rsidRDefault="00000000">
            <w:r>
              <w:rPr>
                <w:b/>
                <w:color w:val="FFFFFF"/>
              </w:rPr>
              <w:t>Feature Component</w:t>
            </w:r>
          </w:p>
        </w:tc>
        <w:tc>
          <w:tcPr>
            <w:tcW w:w="4320" w:type="dxa"/>
            <w:shd w:val="clear" w:color="auto" w:fill="F39200"/>
          </w:tcPr>
          <w:p w14:paraId="2B4747F7" w14:textId="77777777" w:rsidR="00344EE9" w:rsidRDefault="00000000">
            <w:r>
              <w:rPr>
                <w:b/>
                <w:color w:val="FFFFFF"/>
              </w:rPr>
              <w:t>Description</w:t>
            </w:r>
          </w:p>
        </w:tc>
      </w:tr>
      <w:tr w:rsidR="00344EE9" w14:paraId="2D589687" w14:textId="77777777">
        <w:tc>
          <w:tcPr>
            <w:tcW w:w="4320" w:type="dxa"/>
          </w:tcPr>
          <w:p w14:paraId="766FBAB5" w14:textId="77777777" w:rsidR="00344EE9" w:rsidRDefault="00000000">
            <w:r>
              <w:t>Problem Solved</w:t>
            </w:r>
          </w:p>
        </w:tc>
        <w:tc>
          <w:tcPr>
            <w:tcW w:w="4320" w:type="dxa"/>
          </w:tcPr>
          <w:p w14:paraId="375AB182" w14:textId="77777777" w:rsidR="00344EE9" w:rsidRDefault="00000000">
            <w:r>
              <w:t>International students need compliant, student-friendly jobs but waste time on outdated job boards and miss opportunities.</w:t>
            </w:r>
          </w:p>
        </w:tc>
      </w:tr>
      <w:tr w:rsidR="00344EE9" w14:paraId="5BA06EB4" w14:textId="77777777">
        <w:tc>
          <w:tcPr>
            <w:tcW w:w="4320" w:type="dxa"/>
          </w:tcPr>
          <w:p w14:paraId="3A938BC4" w14:textId="77777777" w:rsidR="00344EE9" w:rsidRDefault="00000000">
            <w:r>
              <w:t>MVP Functionality</w:t>
            </w:r>
          </w:p>
        </w:tc>
        <w:tc>
          <w:tcPr>
            <w:tcW w:w="4320" w:type="dxa"/>
          </w:tcPr>
          <w:p w14:paraId="4965A60F" w14:textId="77777777" w:rsidR="00344EE9" w:rsidRDefault="00000000">
            <w:r>
              <w:t>• Daily updated job listings from verified local employers</w:t>
            </w:r>
            <w:r>
              <w:br/>
              <w:t>• Filter by: on-campus/off-campus, part-time/full-time, work authorization requirements</w:t>
            </w:r>
            <w:r>
              <w:br/>
              <w:t>• Clear indication of international student eligibility</w:t>
            </w:r>
            <w:r>
              <w:br/>
              <w:t>• Application deadline tracking and reminders</w:t>
            </w:r>
            <w:r>
              <w:br/>
              <w:t>• Direct application links or contact information</w:t>
            </w:r>
            <w:r>
              <w:br/>
              <w:t>• Save jobs feature for later review</w:t>
            </w:r>
          </w:p>
        </w:tc>
      </w:tr>
      <w:tr w:rsidR="00344EE9" w14:paraId="5182141E" w14:textId="77777777">
        <w:tc>
          <w:tcPr>
            <w:tcW w:w="4320" w:type="dxa"/>
          </w:tcPr>
          <w:p w14:paraId="34C3E6C1" w14:textId="77777777" w:rsidR="00344EE9" w:rsidRDefault="00000000">
            <w:r>
              <w:t>Data Sources</w:t>
            </w:r>
          </w:p>
        </w:tc>
        <w:tc>
          <w:tcPr>
            <w:tcW w:w="4320" w:type="dxa"/>
          </w:tcPr>
          <w:p w14:paraId="5A783B26" w14:textId="77777777" w:rsidR="00344EE9" w:rsidRDefault="00000000">
            <w:r>
              <w:t>University careers service, Students' Union job board, local employer partnerships, verified job aggregators</w:t>
            </w:r>
          </w:p>
        </w:tc>
      </w:tr>
      <w:tr w:rsidR="00344EE9" w14:paraId="2CE18DC4" w14:textId="77777777">
        <w:tc>
          <w:tcPr>
            <w:tcW w:w="4320" w:type="dxa"/>
          </w:tcPr>
          <w:p w14:paraId="064AB1A5" w14:textId="77777777" w:rsidR="00344EE9" w:rsidRDefault="00000000">
            <w:r>
              <w:t>Success Metrics</w:t>
            </w:r>
          </w:p>
        </w:tc>
        <w:tc>
          <w:tcPr>
            <w:tcW w:w="4320" w:type="dxa"/>
          </w:tcPr>
          <w:p w14:paraId="7A8DCC3F" w14:textId="77777777" w:rsidR="00344EE9" w:rsidRDefault="00000000">
            <w:r>
              <w:t>Daily active users on job board, number of applications submitted through platform, student employment rate increase</w:t>
            </w:r>
          </w:p>
        </w:tc>
      </w:tr>
    </w:tbl>
    <w:p w14:paraId="64085BDD" w14:textId="77777777" w:rsidR="00344EE9" w:rsidRDefault="00344EE9"/>
    <w:p w14:paraId="2FB907F3" w14:textId="77777777" w:rsidR="00344EE9" w:rsidRDefault="00000000">
      <w:pPr>
        <w:pStyle w:val="Heading2"/>
      </w:pPr>
      <w:r>
        <w:rPr>
          <w:color w:val="1B365D"/>
        </w:rPr>
        <w:t>2. Affordable Accommodation Finder</w:t>
      </w:r>
    </w:p>
    <w:tbl>
      <w:tblPr>
        <w:tblStyle w:val="TableGrid"/>
        <w:tblW w:w="0" w:type="auto"/>
        <w:tblLook w:val="04A0" w:firstRow="1" w:lastRow="0" w:firstColumn="1" w:lastColumn="0" w:noHBand="0" w:noVBand="1"/>
      </w:tblPr>
      <w:tblGrid>
        <w:gridCol w:w="4320"/>
        <w:gridCol w:w="4320"/>
      </w:tblGrid>
      <w:tr w:rsidR="00344EE9" w14:paraId="5602D174" w14:textId="77777777">
        <w:tc>
          <w:tcPr>
            <w:tcW w:w="4320" w:type="dxa"/>
            <w:shd w:val="clear" w:color="auto" w:fill="1B365D"/>
          </w:tcPr>
          <w:p w14:paraId="6872C6DF" w14:textId="77777777" w:rsidR="00344EE9" w:rsidRDefault="00000000">
            <w:r>
              <w:rPr>
                <w:b/>
                <w:color w:val="FFFFFF"/>
              </w:rPr>
              <w:t>Feature Component</w:t>
            </w:r>
          </w:p>
        </w:tc>
        <w:tc>
          <w:tcPr>
            <w:tcW w:w="4320" w:type="dxa"/>
            <w:shd w:val="clear" w:color="auto" w:fill="1B365D"/>
          </w:tcPr>
          <w:p w14:paraId="164451CD" w14:textId="77777777" w:rsidR="00344EE9" w:rsidRDefault="00000000">
            <w:r>
              <w:rPr>
                <w:b/>
                <w:color w:val="FFFFFF"/>
              </w:rPr>
              <w:t>Description</w:t>
            </w:r>
          </w:p>
        </w:tc>
      </w:tr>
      <w:tr w:rsidR="00344EE9" w14:paraId="2832FC12" w14:textId="77777777">
        <w:tc>
          <w:tcPr>
            <w:tcW w:w="4320" w:type="dxa"/>
          </w:tcPr>
          <w:p w14:paraId="452A40E2" w14:textId="77777777" w:rsidR="00344EE9" w:rsidRDefault="00000000">
            <w:r>
              <w:t>Problem Solved</w:t>
            </w:r>
          </w:p>
        </w:tc>
        <w:tc>
          <w:tcPr>
            <w:tcW w:w="4320" w:type="dxa"/>
          </w:tcPr>
          <w:p w14:paraId="0107ED9B" w14:textId="77777777" w:rsidR="00344EE9" w:rsidRDefault="00000000">
            <w:r>
              <w:t>Students struggle to find safe, affordable housing near campus and often fall victim to scams or unreliable landlords.</w:t>
            </w:r>
          </w:p>
        </w:tc>
      </w:tr>
      <w:tr w:rsidR="00344EE9" w14:paraId="2A3CD4A5" w14:textId="77777777">
        <w:tc>
          <w:tcPr>
            <w:tcW w:w="4320" w:type="dxa"/>
          </w:tcPr>
          <w:p w14:paraId="46FD1130" w14:textId="77777777" w:rsidR="00344EE9" w:rsidRDefault="00000000">
            <w:r>
              <w:t>MVP Functionality</w:t>
            </w:r>
          </w:p>
        </w:tc>
        <w:tc>
          <w:tcPr>
            <w:tcW w:w="4320" w:type="dxa"/>
          </w:tcPr>
          <w:p w14:paraId="75892AD3" w14:textId="77777777" w:rsidR="00344EE9" w:rsidRDefault="00000000">
            <w:r>
              <w:t>• Verified accommodation listings from trusted sources</w:t>
            </w:r>
            <w:r>
              <w:br/>
              <w:t>• Filter by: price range, distance from campus, room type, bills included/excluded</w:t>
            </w:r>
            <w:r>
              <w:br/>
              <w:t>• University halls information and availability</w:t>
            </w:r>
            <w:r>
              <w:br/>
              <w:t>• Student reviews and ratings of properties/landlords</w:t>
            </w:r>
            <w:r>
              <w:br/>
              <w:t>• Budget calculator showing total monthly costs</w:t>
            </w:r>
            <w:r>
              <w:br/>
              <w:t xml:space="preserve">• Flatmate-finding feature for shared </w:t>
            </w:r>
            <w:r>
              <w:lastRenderedPageBreak/>
              <w:t>housing</w:t>
            </w:r>
            <w:r>
              <w:br/>
              <w:t>• Scam awareness tips and red flags guide</w:t>
            </w:r>
          </w:p>
        </w:tc>
      </w:tr>
      <w:tr w:rsidR="00344EE9" w14:paraId="37F2A6FA" w14:textId="77777777">
        <w:tc>
          <w:tcPr>
            <w:tcW w:w="4320" w:type="dxa"/>
          </w:tcPr>
          <w:p w14:paraId="7AB6784F" w14:textId="77777777" w:rsidR="00344EE9" w:rsidRDefault="00000000">
            <w:r>
              <w:lastRenderedPageBreak/>
              <w:t>Data Sources</w:t>
            </w:r>
          </w:p>
        </w:tc>
        <w:tc>
          <w:tcPr>
            <w:tcW w:w="4320" w:type="dxa"/>
          </w:tcPr>
          <w:p w14:paraId="45325BA5" w14:textId="77777777" w:rsidR="00344EE9" w:rsidRDefault="00000000">
            <w:r>
              <w:t>University accommodation office, accredited private landlords, student housing associations, peer-to-peer listings</w:t>
            </w:r>
          </w:p>
        </w:tc>
      </w:tr>
      <w:tr w:rsidR="00344EE9" w14:paraId="40A034F0" w14:textId="77777777">
        <w:tc>
          <w:tcPr>
            <w:tcW w:w="4320" w:type="dxa"/>
          </w:tcPr>
          <w:p w14:paraId="72FC9D15" w14:textId="77777777" w:rsidR="00344EE9" w:rsidRDefault="00000000">
            <w:r>
              <w:t>Success Metrics</w:t>
            </w:r>
          </w:p>
        </w:tc>
        <w:tc>
          <w:tcPr>
            <w:tcW w:w="4320" w:type="dxa"/>
          </w:tcPr>
          <w:p w14:paraId="60232DC8" w14:textId="77777777" w:rsidR="00344EE9" w:rsidRDefault="00000000">
            <w:r>
              <w:t>Number of students finding accommodation through the platform, reduction in housing-related complaints, user satisfaction ratings</w:t>
            </w:r>
          </w:p>
        </w:tc>
      </w:tr>
    </w:tbl>
    <w:p w14:paraId="5D1BA883" w14:textId="77777777" w:rsidR="00344EE9" w:rsidRDefault="00344EE9"/>
    <w:p w14:paraId="091C94D1" w14:textId="77777777" w:rsidR="00344EE9" w:rsidRDefault="00000000">
      <w:pPr>
        <w:pStyle w:val="Heading2"/>
      </w:pPr>
      <w:r>
        <w:rPr>
          <w:color w:val="1B365D"/>
        </w:rPr>
        <w:t>3. Real-Time Transport Hub</w:t>
      </w:r>
    </w:p>
    <w:tbl>
      <w:tblPr>
        <w:tblStyle w:val="TableGrid"/>
        <w:tblW w:w="0" w:type="auto"/>
        <w:tblLook w:val="04A0" w:firstRow="1" w:lastRow="0" w:firstColumn="1" w:lastColumn="0" w:noHBand="0" w:noVBand="1"/>
      </w:tblPr>
      <w:tblGrid>
        <w:gridCol w:w="4320"/>
        <w:gridCol w:w="4320"/>
      </w:tblGrid>
      <w:tr w:rsidR="00344EE9" w14:paraId="433C6BCA" w14:textId="77777777">
        <w:tc>
          <w:tcPr>
            <w:tcW w:w="4320" w:type="dxa"/>
            <w:shd w:val="clear" w:color="auto" w:fill="F39200"/>
          </w:tcPr>
          <w:p w14:paraId="2885C6A2" w14:textId="77777777" w:rsidR="00344EE9" w:rsidRDefault="00000000">
            <w:r>
              <w:rPr>
                <w:b/>
                <w:color w:val="FFFFFF"/>
              </w:rPr>
              <w:t>Feature Component</w:t>
            </w:r>
          </w:p>
        </w:tc>
        <w:tc>
          <w:tcPr>
            <w:tcW w:w="4320" w:type="dxa"/>
            <w:shd w:val="clear" w:color="auto" w:fill="F39200"/>
          </w:tcPr>
          <w:p w14:paraId="2F21EAE0" w14:textId="77777777" w:rsidR="00344EE9" w:rsidRDefault="00000000">
            <w:r>
              <w:rPr>
                <w:b/>
                <w:color w:val="FFFFFF"/>
              </w:rPr>
              <w:t>Description</w:t>
            </w:r>
          </w:p>
        </w:tc>
      </w:tr>
      <w:tr w:rsidR="00344EE9" w14:paraId="355961D3" w14:textId="77777777">
        <w:tc>
          <w:tcPr>
            <w:tcW w:w="4320" w:type="dxa"/>
          </w:tcPr>
          <w:p w14:paraId="00000B1D" w14:textId="77777777" w:rsidR="00344EE9" w:rsidRDefault="00000000">
            <w:r>
              <w:t>Problem Solved</w:t>
            </w:r>
          </w:p>
        </w:tc>
        <w:tc>
          <w:tcPr>
            <w:tcW w:w="4320" w:type="dxa"/>
          </w:tcPr>
          <w:p w14:paraId="1CB70C23" w14:textId="77777777" w:rsidR="00344EE9" w:rsidRDefault="00000000">
            <w:r>
              <w:t>Students traveling between campuses (City, Walsall, Telford) need reliable, real-time transport information to avoid missing classes.</w:t>
            </w:r>
          </w:p>
        </w:tc>
      </w:tr>
      <w:tr w:rsidR="00344EE9" w14:paraId="071B3B91" w14:textId="77777777">
        <w:tc>
          <w:tcPr>
            <w:tcW w:w="4320" w:type="dxa"/>
          </w:tcPr>
          <w:p w14:paraId="410AAB60" w14:textId="77777777" w:rsidR="00344EE9" w:rsidRDefault="00000000">
            <w:r>
              <w:t>MVP Functionality</w:t>
            </w:r>
          </w:p>
        </w:tc>
        <w:tc>
          <w:tcPr>
            <w:tcW w:w="4320" w:type="dxa"/>
          </w:tcPr>
          <w:p w14:paraId="515D65E7" w14:textId="77777777" w:rsidR="00344EE9" w:rsidRDefault="00000000">
            <w:r>
              <w:t>• Real-time bus arrivals for key campus routes</w:t>
            </w:r>
            <w:r>
              <w:br/>
              <w:t>• Inter-campus shuttle schedules and live tracking</w:t>
            </w:r>
            <w:r>
              <w:br/>
              <w:t>• Train times from Wolverhampton to Birmingham and beyond</w:t>
            </w:r>
            <w:r>
              <w:br/>
              <w:t>• Journey planner for campus-to-campus travel</w:t>
            </w:r>
            <w:r>
              <w:br/>
              <w:t>• Service disruption alerts and alternative routes</w:t>
            </w:r>
            <w:r>
              <w:br/>
              <w:t>• Student discount information for bus/train passes</w:t>
            </w:r>
            <w:r>
              <w:br/>
              <w:t>• Walking/cycling route suggestions and estimated times</w:t>
            </w:r>
          </w:p>
        </w:tc>
      </w:tr>
      <w:tr w:rsidR="00344EE9" w14:paraId="1D453A49" w14:textId="77777777">
        <w:tc>
          <w:tcPr>
            <w:tcW w:w="4320" w:type="dxa"/>
          </w:tcPr>
          <w:p w14:paraId="3AC8EBB0" w14:textId="77777777" w:rsidR="00344EE9" w:rsidRDefault="00000000">
            <w:r>
              <w:t>Data Sources</w:t>
            </w:r>
          </w:p>
        </w:tc>
        <w:tc>
          <w:tcPr>
            <w:tcW w:w="4320" w:type="dxa"/>
          </w:tcPr>
          <w:p w14:paraId="490699C0" w14:textId="77777777" w:rsidR="00344EE9" w:rsidRDefault="00000000">
            <w:r>
              <w:t>Transport for West Midlands API, National Rail API, university shuttle service schedules</w:t>
            </w:r>
          </w:p>
        </w:tc>
      </w:tr>
      <w:tr w:rsidR="00344EE9" w14:paraId="60BA09F5" w14:textId="77777777">
        <w:tc>
          <w:tcPr>
            <w:tcW w:w="4320" w:type="dxa"/>
          </w:tcPr>
          <w:p w14:paraId="03D9CCB4" w14:textId="77777777" w:rsidR="00344EE9" w:rsidRDefault="00000000">
            <w:r>
              <w:t>Success Metrics</w:t>
            </w:r>
          </w:p>
        </w:tc>
        <w:tc>
          <w:tcPr>
            <w:tcW w:w="4320" w:type="dxa"/>
          </w:tcPr>
          <w:p w14:paraId="558EC21F" w14:textId="77777777" w:rsidR="00344EE9" w:rsidRDefault="00000000">
            <w:r>
              <w:t>Daily transport queries, reduction in late arrivals to classes, user satisfaction with transport information</w:t>
            </w:r>
          </w:p>
        </w:tc>
      </w:tr>
    </w:tbl>
    <w:p w14:paraId="5C1CEF04" w14:textId="77777777" w:rsidR="00344EE9" w:rsidRDefault="00000000">
      <w:r>
        <w:br w:type="page"/>
      </w:r>
    </w:p>
    <w:p w14:paraId="5D0A65B0" w14:textId="77777777" w:rsidR="00344EE9" w:rsidRDefault="00000000">
      <w:pPr>
        <w:pStyle w:val="Heading2"/>
      </w:pPr>
      <w:r>
        <w:rPr>
          <w:color w:val="1B365D"/>
        </w:rPr>
        <w:lastRenderedPageBreak/>
        <w:t>4. Social Life &amp; Events Calendar</w:t>
      </w:r>
    </w:p>
    <w:tbl>
      <w:tblPr>
        <w:tblStyle w:val="TableGrid"/>
        <w:tblW w:w="0" w:type="auto"/>
        <w:tblLook w:val="04A0" w:firstRow="1" w:lastRow="0" w:firstColumn="1" w:lastColumn="0" w:noHBand="0" w:noVBand="1"/>
      </w:tblPr>
      <w:tblGrid>
        <w:gridCol w:w="4320"/>
        <w:gridCol w:w="4320"/>
      </w:tblGrid>
      <w:tr w:rsidR="00344EE9" w14:paraId="08037807" w14:textId="77777777">
        <w:tc>
          <w:tcPr>
            <w:tcW w:w="4320" w:type="dxa"/>
            <w:shd w:val="clear" w:color="auto" w:fill="1B365D"/>
          </w:tcPr>
          <w:p w14:paraId="72EBE6BA" w14:textId="77777777" w:rsidR="00344EE9" w:rsidRDefault="00000000">
            <w:r>
              <w:rPr>
                <w:b/>
                <w:color w:val="FFFFFF"/>
              </w:rPr>
              <w:t>Feature Component</w:t>
            </w:r>
          </w:p>
        </w:tc>
        <w:tc>
          <w:tcPr>
            <w:tcW w:w="4320" w:type="dxa"/>
            <w:shd w:val="clear" w:color="auto" w:fill="1B365D"/>
          </w:tcPr>
          <w:p w14:paraId="5EFF6CF2" w14:textId="77777777" w:rsidR="00344EE9" w:rsidRDefault="00000000">
            <w:r>
              <w:rPr>
                <w:b/>
                <w:color w:val="FFFFFF"/>
              </w:rPr>
              <w:t>Description</w:t>
            </w:r>
          </w:p>
        </w:tc>
      </w:tr>
      <w:tr w:rsidR="00344EE9" w14:paraId="56DE5649" w14:textId="77777777">
        <w:tc>
          <w:tcPr>
            <w:tcW w:w="4320" w:type="dxa"/>
          </w:tcPr>
          <w:p w14:paraId="08205E8B" w14:textId="77777777" w:rsidR="00344EE9" w:rsidRDefault="00000000">
            <w:r>
              <w:t>Problem Solved</w:t>
            </w:r>
          </w:p>
        </w:tc>
        <w:tc>
          <w:tcPr>
            <w:tcW w:w="4320" w:type="dxa"/>
          </w:tcPr>
          <w:p w14:paraId="5CD79E3C" w14:textId="77777777" w:rsidR="00344EE9" w:rsidRDefault="00000000">
            <w:r>
              <w:t>Students miss social events, society meetings, and networking opportunities due to poor communication and scattered information sources.</w:t>
            </w:r>
          </w:p>
        </w:tc>
      </w:tr>
      <w:tr w:rsidR="00344EE9" w14:paraId="5717DA7E" w14:textId="77777777">
        <w:tc>
          <w:tcPr>
            <w:tcW w:w="4320" w:type="dxa"/>
          </w:tcPr>
          <w:p w14:paraId="2AA11D57" w14:textId="77777777" w:rsidR="00344EE9" w:rsidRDefault="00000000">
            <w:r>
              <w:t>MVP Functionality</w:t>
            </w:r>
          </w:p>
        </w:tc>
        <w:tc>
          <w:tcPr>
            <w:tcW w:w="4320" w:type="dxa"/>
          </w:tcPr>
          <w:p w14:paraId="01EF5EE3" w14:textId="77777777" w:rsidR="00344EE9" w:rsidRDefault="00000000">
            <w:r>
              <w:t>• Comprehensive events calendar (societies, sports, cultural events, workshops)</w:t>
            </w:r>
            <w:r>
              <w:br/>
              <w:t>• Filter by: event type, date, location, free/paid, international student-friendly</w:t>
            </w:r>
            <w:r>
              <w:br/>
              <w:t>• Society directory with contact information and meeting schedules</w:t>
            </w:r>
            <w:r>
              <w:br/>
              <w:t>• RSVP and ticketing integration where applicable</w:t>
            </w:r>
            <w:r>
              <w:br/>
              <w:t>• Personalized recommendations based on interests</w:t>
            </w:r>
            <w:r>
              <w:br/>
              <w:t>• Event reminders and calendar sync</w:t>
            </w:r>
            <w:r>
              <w:br/>
              <w:t>• Local Wolverhampton events and entertainment listings</w:t>
            </w:r>
          </w:p>
        </w:tc>
      </w:tr>
      <w:tr w:rsidR="00344EE9" w14:paraId="5467E847" w14:textId="77777777">
        <w:tc>
          <w:tcPr>
            <w:tcW w:w="4320" w:type="dxa"/>
          </w:tcPr>
          <w:p w14:paraId="4925FE2C" w14:textId="77777777" w:rsidR="00344EE9" w:rsidRDefault="00000000">
            <w:r>
              <w:t>Data Sources</w:t>
            </w:r>
          </w:p>
        </w:tc>
        <w:tc>
          <w:tcPr>
            <w:tcW w:w="4320" w:type="dxa"/>
          </w:tcPr>
          <w:p w14:paraId="5194CC21" w14:textId="77777777" w:rsidR="00344EE9" w:rsidRDefault="00000000">
            <w:r>
              <w:t>Students' Union, university events team, society leaders, local venue partnerships</w:t>
            </w:r>
          </w:p>
        </w:tc>
      </w:tr>
      <w:tr w:rsidR="00344EE9" w14:paraId="40D843F5" w14:textId="77777777">
        <w:tc>
          <w:tcPr>
            <w:tcW w:w="4320" w:type="dxa"/>
          </w:tcPr>
          <w:p w14:paraId="3146C0EA" w14:textId="77777777" w:rsidR="00344EE9" w:rsidRDefault="00000000">
            <w:r>
              <w:t>Success Metrics</w:t>
            </w:r>
          </w:p>
        </w:tc>
        <w:tc>
          <w:tcPr>
            <w:tcW w:w="4320" w:type="dxa"/>
          </w:tcPr>
          <w:p w14:paraId="026391AD" w14:textId="77777777" w:rsidR="00344EE9" w:rsidRDefault="00000000">
            <w:r>
              <w:t>Event attendance rates, society membership growth, student engagement scores</w:t>
            </w:r>
          </w:p>
        </w:tc>
      </w:tr>
    </w:tbl>
    <w:p w14:paraId="43B3EAFE" w14:textId="77777777" w:rsidR="00344EE9" w:rsidRDefault="00344EE9"/>
    <w:p w14:paraId="684AECB6" w14:textId="77777777" w:rsidR="00344EE9" w:rsidRDefault="00000000">
      <w:pPr>
        <w:pStyle w:val="Heading2"/>
      </w:pPr>
      <w:r>
        <w:rPr>
          <w:color w:val="1B365D"/>
        </w:rPr>
        <w:t>5. Shopping &amp; Essential Services Guide</w:t>
      </w:r>
    </w:p>
    <w:tbl>
      <w:tblPr>
        <w:tblStyle w:val="TableGrid"/>
        <w:tblW w:w="0" w:type="auto"/>
        <w:tblLook w:val="04A0" w:firstRow="1" w:lastRow="0" w:firstColumn="1" w:lastColumn="0" w:noHBand="0" w:noVBand="1"/>
      </w:tblPr>
      <w:tblGrid>
        <w:gridCol w:w="4320"/>
        <w:gridCol w:w="4320"/>
      </w:tblGrid>
      <w:tr w:rsidR="00344EE9" w14:paraId="7A6401C9" w14:textId="77777777">
        <w:tc>
          <w:tcPr>
            <w:tcW w:w="4320" w:type="dxa"/>
            <w:shd w:val="clear" w:color="auto" w:fill="F39200"/>
          </w:tcPr>
          <w:p w14:paraId="1D67E52D" w14:textId="77777777" w:rsidR="00344EE9" w:rsidRDefault="00000000">
            <w:r>
              <w:rPr>
                <w:b/>
                <w:color w:val="FFFFFF"/>
              </w:rPr>
              <w:t>Feature Component</w:t>
            </w:r>
          </w:p>
        </w:tc>
        <w:tc>
          <w:tcPr>
            <w:tcW w:w="4320" w:type="dxa"/>
            <w:shd w:val="clear" w:color="auto" w:fill="F39200"/>
          </w:tcPr>
          <w:p w14:paraId="35CFA7C5" w14:textId="77777777" w:rsidR="00344EE9" w:rsidRDefault="00000000">
            <w:r>
              <w:rPr>
                <w:b/>
                <w:color w:val="FFFFFF"/>
              </w:rPr>
              <w:t>Description</w:t>
            </w:r>
          </w:p>
        </w:tc>
      </w:tr>
      <w:tr w:rsidR="00344EE9" w14:paraId="5AB5882F" w14:textId="77777777">
        <w:tc>
          <w:tcPr>
            <w:tcW w:w="4320" w:type="dxa"/>
          </w:tcPr>
          <w:p w14:paraId="69A57853" w14:textId="77777777" w:rsidR="00344EE9" w:rsidRDefault="00000000">
            <w:r>
              <w:t>Problem Solved</w:t>
            </w:r>
          </w:p>
        </w:tc>
        <w:tc>
          <w:tcPr>
            <w:tcW w:w="4320" w:type="dxa"/>
          </w:tcPr>
          <w:p w14:paraId="0C05EF2F" w14:textId="77777777" w:rsidR="00344EE9" w:rsidRDefault="00000000">
            <w:r>
              <w:t>International students struggle to find affordable supermarkets, international food stores, and essential services, leading to overspending and frustration.</w:t>
            </w:r>
          </w:p>
        </w:tc>
      </w:tr>
      <w:tr w:rsidR="00344EE9" w14:paraId="6C631202" w14:textId="77777777">
        <w:tc>
          <w:tcPr>
            <w:tcW w:w="4320" w:type="dxa"/>
          </w:tcPr>
          <w:p w14:paraId="01365010" w14:textId="77777777" w:rsidR="00344EE9" w:rsidRDefault="00000000">
            <w:r>
              <w:t>MVP Functionality</w:t>
            </w:r>
          </w:p>
        </w:tc>
        <w:tc>
          <w:tcPr>
            <w:tcW w:w="4320" w:type="dxa"/>
          </w:tcPr>
          <w:p w14:paraId="1BAA3940" w14:textId="77777777" w:rsidR="00344EE9" w:rsidRDefault="00000000">
            <w:r>
              <w:t>• Supermarket directory with student discounts and price comparisons</w:t>
            </w:r>
            <w:r>
              <w:br/>
              <w:t>• International food stores by cuisine (Asian, African, Middle Eastern, etc.)</w:t>
            </w:r>
            <w:r>
              <w:br/>
              <w:t>• Mobile phone shops with student deals and international calling plans</w:t>
            </w:r>
            <w:r>
              <w:br/>
              <w:t>• Banks with student accounts and international student services</w:t>
            </w:r>
            <w:r>
              <w:br/>
              <w:t>• NHS GP surgeries and pharmacies near campus</w:t>
            </w:r>
            <w:r>
              <w:br/>
              <w:t>• Budget-friendly restaurants and takeaways</w:t>
            </w:r>
            <w:r>
              <w:br/>
              <w:t>• Opening hours, locations on map, and directions from campus</w:t>
            </w:r>
            <w:r>
              <w:br/>
              <w:t>• Student reviews and recommendations</w:t>
            </w:r>
          </w:p>
        </w:tc>
      </w:tr>
      <w:tr w:rsidR="00344EE9" w14:paraId="0E29E9DD" w14:textId="77777777">
        <w:tc>
          <w:tcPr>
            <w:tcW w:w="4320" w:type="dxa"/>
          </w:tcPr>
          <w:p w14:paraId="2FB6C031" w14:textId="77777777" w:rsidR="00344EE9" w:rsidRDefault="00000000">
            <w:r>
              <w:t>Data Sources</w:t>
            </w:r>
          </w:p>
        </w:tc>
        <w:tc>
          <w:tcPr>
            <w:tcW w:w="4320" w:type="dxa"/>
          </w:tcPr>
          <w:p w14:paraId="10F7D16D" w14:textId="77777777" w:rsidR="00344EE9" w:rsidRDefault="00000000">
            <w:r>
              <w:t xml:space="preserve">University international office, student </w:t>
            </w:r>
            <w:r>
              <w:lastRenderedPageBreak/>
              <w:t>recommendations, Google Maps API, local business partnerships</w:t>
            </w:r>
          </w:p>
        </w:tc>
      </w:tr>
      <w:tr w:rsidR="00344EE9" w14:paraId="014FD113" w14:textId="77777777">
        <w:tc>
          <w:tcPr>
            <w:tcW w:w="4320" w:type="dxa"/>
          </w:tcPr>
          <w:p w14:paraId="78FD7DA7" w14:textId="77777777" w:rsidR="00344EE9" w:rsidRDefault="00000000">
            <w:r>
              <w:lastRenderedPageBreak/>
              <w:t>Success Metrics</w:t>
            </w:r>
          </w:p>
        </w:tc>
        <w:tc>
          <w:tcPr>
            <w:tcW w:w="4320" w:type="dxa"/>
          </w:tcPr>
          <w:p w14:paraId="2FCA5C9D" w14:textId="77777777" w:rsidR="00344EE9" w:rsidRDefault="00000000">
            <w:r>
              <w:t>Number of searches, user-submitted reviews, reported cost savings, international student satisfaction scores</w:t>
            </w:r>
          </w:p>
        </w:tc>
      </w:tr>
    </w:tbl>
    <w:p w14:paraId="6E1477CD" w14:textId="77777777" w:rsidR="00344EE9" w:rsidRDefault="00344EE9"/>
    <w:p w14:paraId="2244F2A1" w14:textId="77777777" w:rsidR="00344EE9" w:rsidRDefault="00000000">
      <w:pPr>
        <w:pStyle w:val="Heading2"/>
      </w:pPr>
      <w:r>
        <w:rPr>
          <w:color w:val="1B365D"/>
        </w:rPr>
        <w:t>6. Campus Facilities Dashboard</w:t>
      </w:r>
    </w:p>
    <w:tbl>
      <w:tblPr>
        <w:tblStyle w:val="TableGrid"/>
        <w:tblW w:w="0" w:type="auto"/>
        <w:tblLook w:val="04A0" w:firstRow="1" w:lastRow="0" w:firstColumn="1" w:lastColumn="0" w:noHBand="0" w:noVBand="1"/>
      </w:tblPr>
      <w:tblGrid>
        <w:gridCol w:w="4320"/>
        <w:gridCol w:w="4320"/>
      </w:tblGrid>
      <w:tr w:rsidR="00344EE9" w14:paraId="69F1E031" w14:textId="77777777">
        <w:tc>
          <w:tcPr>
            <w:tcW w:w="4320" w:type="dxa"/>
            <w:shd w:val="clear" w:color="auto" w:fill="1B365D"/>
          </w:tcPr>
          <w:p w14:paraId="4A1CD2F2" w14:textId="77777777" w:rsidR="00344EE9" w:rsidRDefault="00000000">
            <w:r>
              <w:rPr>
                <w:b/>
                <w:color w:val="FFFFFF"/>
              </w:rPr>
              <w:t>Feature Component</w:t>
            </w:r>
          </w:p>
        </w:tc>
        <w:tc>
          <w:tcPr>
            <w:tcW w:w="4320" w:type="dxa"/>
            <w:shd w:val="clear" w:color="auto" w:fill="1B365D"/>
          </w:tcPr>
          <w:p w14:paraId="4ED55A31" w14:textId="77777777" w:rsidR="00344EE9" w:rsidRDefault="00000000">
            <w:r>
              <w:rPr>
                <w:b/>
                <w:color w:val="FFFFFF"/>
              </w:rPr>
              <w:t>Description</w:t>
            </w:r>
          </w:p>
        </w:tc>
      </w:tr>
      <w:tr w:rsidR="00344EE9" w14:paraId="1A34648E" w14:textId="77777777">
        <w:tc>
          <w:tcPr>
            <w:tcW w:w="4320" w:type="dxa"/>
          </w:tcPr>
          <w:p w14:paraId="7F32A232" w14:textId="77777777" w:rsidR="00344EE9" w:rsidRDefault="00000000">
            <w:r>
              <w:t>Problem Solved</w:t>
            </w:r>
          </w:p>
        </w:tc>
        <w:tc>
          <w:tcPr>
            <w:tcW w:w="4320" w:type="dxa"/>
          </w:tcPr>
          <w:p w14:paraId="548555AB" w14:textId="77777777" w:rsidR="00344EE9" w:rsidRDefault="00000000">
            <w:r>
              <w:t>Students waste time traveling to facilities that are closed or overcrowded, impacting their productivity and wellbeing.</w:t>
            </w:r>
          </w:p>
        </w:tc>
      </w:tr>
      <w:tr w:rsidR="00344EE9" w14:paraId="672D4C5B" w14:textId="77777777">
        <w:tc>
          <w:tcPr>
            <w:tcW w:w="4320" w:type="dxa"/>
          </w:tcPr>
          <w:p w14:paraId="6702507C" w14:textId="77777777" w:rsidR="00344EE9" w:rsidRDefault="00000000">
            <w:r>
              <w:t>MVP Functionality</w:t>
            </w:r>
          </w:p>
        </w:tc>
        <w:tc>
          <w:tcPr>
            <w:tcW w:w="4320" w:type="dxa"/>
          </w:tcPr>
          <w:p w14:paraId="5ED68807" w14:textId="77777777" w:rsidR="00344EE9" w:rsidRDefault="00000000">
            <w:r>
              <w:t>• Library status: opening hours, occupancy levels, available study spaces</w:t>
            </w:r>
            <w:r>
              <w:br/>
              <w:t>• Gym and sports facilities: opening times, class schedules, equipment availability</w:t>
            </w:r>
            <w:r>
              <w:br/>
              <w:t>• IT support centers and printing services locations and hours</w:t>
            </w:r>
            <w:r>
              <w:br/>
              <w:t>• Student support services directory (counseling, careers, disabilities, etc.)</w:t>
            </w:r>
            <w:r>
              <w:br/>
              <w:t>• Dining facilities menus, hours, and dietary options</w:t>
            </w:r>
            <w:r>
              <w:br/>
              <w:t>• Campus maps with building locations and room finding</w:t>
            </w:r>
            <w:r>
              <w:br/>
              <w:t>• Facility closure and maintenance alerts</w:t>
            </w:r>
          </w:p>
        </w:tc>
      </w:tr>
      <w:tr w:rsidR="00344EE9" w14:paraId="1905DE0B" w14:textId="77777777">
        <w:tc>
          <w:tcPr>
            <w:tcW w:w="4320" w:type="dxa"/>
          </w:tcPr>
          <w:p w14:paraId="4FD73AC4" w14:textId="77777777" w:rsidR="00344EE9" w:rsidRDefault="00000000">
            <w:r>
              <w:t>Data Sources</w:t>
            </w:r>
          </w:p>
        </w:tc>
        <w:tc>
          <w:tcPr>
            <w:tcW w:w="4320" w:type="dxa"/>
          </w:tcPr>
          <w:p w14:paraId="0EF646C6" w14:textId="77777777" w:rsidR="00344EE9" w:rsidRDefault="00000000">
            <w:r>
              <w:t>Library management system, sports center booking system, university facilities management, campus services departments</w:t>
            </w:r>
          </w:p>
        </w:tc>
      </w:tr>
      <w:tr w:rsidR="00344EE9" w14:paraId="64A90BA5" w14:textId="77777777">
        <w:tc>
          <w:tcPr>
            <w:tcW w:w="4320" w:type="dxa"/>
          </w:tcPr>
          <w:p w14:paraId="112403BF" w14:textId="77777777" w:rsidR="00344EE9" w:rsidRDefault="00000000">
            <w:r>
              <w:t>Success Metrics</w:t>
            </w:r>
          </w:p>
        </w:tc>
        <w:tc>
          <w:tcPr>
            <w:tcW w:w="4320" w:type="dxa"/>
          </w:tcPr>
          <w:p w14:paraId="2DB06F42" w14:textId="77777777" w:rsidR="00344EE9" w:rsidRDefault="00000000">
            <w:r>
              <w:t>Facility check-ins before visits, reduced facility overcrowding complaints, student facility satisfaction scores</w:t>
            </w:r>
          </w:p>
        </w:tc>
      </w:tr>
    </w:tbl>
    <w:p w14:paraId="44309C85" w14:textId="77777777" w:rsidR="00344EE9" w:rsidRDefault="00000000">
      <w:r>
        <w:br w:type="page"/>
      </w:r>
    </w:p>
    <w:p w14:paraId="17F18385" w14:textId="77777777" w:rsidR="00344EE9" w:rsidRDefault="00000000">
      <w:pPr>
        <w:pStyle w:val="Heading1"/>
      </w:pPr>
      <w:r>
        <w:rPr>
          <w:color w:val="1B365D"/>
        </w:rPr>
        <w:lastRenderedPageBreak/>
        <w:t>Technical Architecture</w:t>
      </w:r>
    </w:p>
    <w:p w14:paraId="274F39B1" w14:textId="77777777" w:rsidR="00344EE9" w:rsidRDefault="00000000">
      <w:pPr>
        <w:pStyle w:val="Heading2"/>
      </w:pPr>
      <w:r>
        <w:rPr>
          <w:color w:val="1B365D"/>
        </w:rPr>
        <w:t>Platform Overview</w:t>
      </w:r>
    </w:p>
    <w:p w14:paraId="256513DE" w14:textId="77777777" w:rsidR="00344EE9" w:rsidRDefault="00000000">
      <w:r>
        <w:t>The Live Student Campus Hub will be developed as a cross-platform solution to maximize reach and accessibility across all student devices.</w:t>
      </w:r>
    </w:p>
    <w:tbl>
      <w:tblPr>
        <w:tblStyle w:val="TableGrid"/>
        <w:tblW w:w="0" w:type="auto"/>
        <w:tblLook w:val="04A0" w:firstRow="1" w:lastRow="0" w:firstColumn="1" w:lastColumn="0" w:noHBand="0" w:noVBand="1"/>
      </w:tblPr>
      <w:tblGrid>
        <w:gridCol w:w="2160"/>
        <w:gridCol w:w="2160"/>
        <w:gridCol w:w="2160"/>
        <w:gridCol w:w="2160"/>
      </w:tblGrid>
      <w:tr w:rsidR="00344EE9" w14:paraId="6B2765DE" w14:textId="77777777">
        <w:tc>
          <w:tcPr>
            <w:tcW w:w="2160" w:type="dxa"/>
            <w:shd w:val="clear" w:color="auto" w:fill="1B365D"/>
          </w:tcPr>
          <w:p w14:paraId="31B7F9F3" w14:textId="77777777" w:rsidR="00344EE9" w:rsidRDefault="00000000">
            <w:r>
              <w:rPr>
                <w:b/>
                <w:color w:val="FFFFFF"/>
              </w:rPr>
              <w:t>Component</w:t>
            </w:r>
          </w:p>
        </w:tc>
        <w:tc>
          <w:tcPr>
            <w:tcW w:w="2160" w:type="dxa"/>
            <w:shd w:val="clear" w:color="auto" w:fill="1B365D"/>
          </w:tcPr>
          <w:p w14:paraId="79FCB1FF" w14:textId="77777777" w:rsidR="00344EE9" w:rsidRDefault="00000000">
            <w:r>
              <w:rPr>
                <w:b/>
                <w:color w:val="FFFFFF"/>
              </w:rPr>
              <w:t>Technology</w:t>
            </w:r>
          </w:p>
        </w:tc>
        <w:tc>
          <w:tcPr>
            <w:tcW w:w="2160" w:type="dxa"/>
            <w:shd w:val="clear" w:color="auto" w:fill="1B365D"/>
          </w:tcPr>
          <w:p w14:paraId="6E4571DB" w14:textId="77777777" w:rsidR="00344EE9" w:rsidRDefault="00000000">
            <w:r>
              <w:rPr>
                <w:b/>
                <w:color w:val="FFFFFF"/>
              </w:rPr>
              <w:t>Rationale</w:t>
            </w:r>
          </w:p>
        </w:tc>
        <w:tc>
          <w:tcPr>
            <w:tcW w:w="2160" w:type="dxa"/>
            <w:shd w:val="clear" w:color="auto" w:fill="1B365D"/>
          </w:tcPr>
          <w:p w14:paraId="792DBFE3" w14:textId="77777777" w:rsidR="00344EE9" w:rsidRDefault="00000000">
            <w:r>
              <w:rPr>
                <w:b/>
                <w:color w:val="FFFFFF"/>
              </w:rPr>
              <w:t>MVP Priority</w:t>
            </w:r>
          </w:p>
        </w:tc>
      </w:tr>
      <w:tr w:rsidR="00344EE9" w14:paraId="22896422" w14:textId="77777777">
        <w:tc>
          <w:tcPr>
            <w:tcW w:w="2160" w:type="dxa"/>
          </w:tcPr>
          <w:p w14:paraId="617BDFF8" w14:textId="77777777" w:rsidR="00344EE9" w:rsidRDefault="00000000">
            <w:r>
              <w:t>Mobile App</w:t>
            </w:r>
          </w:p>
        </w:tc>
        <w:tc>
          <w:tcPr>
            <w:tcW w:w="2160" w:type="dxa"/>
          </w:tcPr>
          <w:p w14:paraId="684C23B4" w14:textId="77777777" w:rsidR="00344EE9" w:rsidRDefault="00000000">
            <w:r>
              <w:t>React Native (iOS + Android)</w:t>
            </w:r>
          </w:p>
        </w:tc>
        <w:tc>
          <w:tcPr>
            <w:tcW w:w="2160" w:type="dxa"/>
          </w:tcPr>
          <w:p w14:paraId="4C029ED6" w14:textId="77777777" w:rsidR="00344EE9" w:rsidRDefault="00000000">
            <w:r>
              <w:t>Single codebase for both platforms, native performance, push notifications</w:t>
            </w:r>
          </w:p>
        </w:tc>
        <w:tc>
          <w:tcPr>
            <w:tcW w:w="2160" w:type="dxa"/>
          </w:tcPr>
          <w:p w14:paraId="1B94478B" w14:textId="77777777" w:rsidR="00344EE9" w:rsidRDefault="00000000">
            <w:r>
              <w:t>HIGH</w:t>
            </w:r>
          </w:p>
        </w:tc>
      </w:tr>
      <w:tr w:rsidR="00344EE9" w14:paraId="11247B1A" w14:textId="77777777">
        <w:tc>
          <w:tcPr>
            <w:tcW w:w="2160" w:type="dxa"/>
          </w:tcPr>
          <w:p w14:paraId="0BD32E84" w14:textId="77777777" w:rsidR="00344EE9" w:rsidRDefault="00000000">
            <w:r>
              <w:t>Web App</w:t>
            </w:r>
          </w:p>
        </w:tc>
        <w:tc>
          <w:tcPr>
            <w:tcW w:w="2160" w:type="dxa"/>
          </w:tcPr>
          <w:p w14:paraId="3FAC4057" w14:textId="77777777" w:rsidR="00344EE9" w:rsidRDefault="00000000">
            <w:r>
              <w:t>React.js Progressive Web App</w:t>
            </w:r>
          </w:p>
        </w:tc>
        <w:tc>
          <w:tcPr>
            <w:tcW w:w="2160" w:type="dxa"/>
          </w:tcPr>
          <w:p w14:paraId="4E2D20E5" w14:textId="77777777" w:rsidR="00344EE9" w:rsidRDefault="00000000">
            <w:r>
              <w:t>Desktop access, no installation required, same features as mobile</w:t>
            </w:r>
          </w:p>
        </w:tc>
        <w:tc>
          <w:tcPr>
            <w:tcW w:w="2160" w:type="dxa"/>
          </w:tcPr>
          <w:p w14:paraId="3453E27C" w14:textId="77777777" w:rsidR="00344EE9" w:rsidRDefault="00000000">
            <w:r>
              <w:t>MEDIUM</w:t>
            </w:r>
          </w:p>
        </w:tc>
      </w:tr>
      <w:tr w:rsidR="00344EE9" w14:paraId="347F4C5F" w14:textId="77777777">
        <w:tc>
          <w:tcPr>
            <w:tcW w:w="2160" w:type="dxa"/>
          </w:tcPr>
          <w:p w14:paraId="3F9355EF" w14:textId="77777777" w:rsidR="00344EE9" w:rsidRDefault="00000000">
            <w:r>
              <w:t>Backend API</w:t>
            </w:r>
          </w:p>
        </w:tc>
        <w:tc>
          <w:tcPr>
            <w:tcW w:w="2160" w:type="dxa"/>
          </w:tcPr>
          <w:p w14:paraId="1254823A" w14:textId="77777777" w:rsidR="00344EE9" w:rsidRDefault="00000000">
            <w:r>
              <w:t>Node.js + Express.js</w:t>
            </w:r>
          </w:p>
        </w:tc>
        <w:tc>
          <w:tcPr>
            <w:tcW w:w="2160" w:type="dxa"/>
          </w:tcPr>
          <w:p w14:paraId="4F149AB9" w14:textId="77777777" w:rsidR="00344EE9" w:rsidRDefault="00000000">
            <w:r>
              <w:t>Fast, scalable, JavaScript ecosystem consistency</w:t>
            </w:r>
          </w:p>
        </w:tc>
        <w:tc>
          <w:tcPr>
            <w:tcW w:w="2160" w:type="dxa"/>
          </w:tcPr>
          <w:p w14:paraId="64809920" w14:textId="77777777" w:rsidR="00344EE9" w:rsidRDefault="00000000">
            <w:r>
              <w:t>HIGH</w:t>
            </w:r>
          </w:p>
        </w:tc>
      </w:tr>
      <w:tr w:rsidR="00344EE9" w14:paraId="716EEFCF" w14:textId="77777777">
        <w:tc>
          <w:tcPr>
            <w:tcW w:w="2160" w:type="dxa"/>
          </w:tcPr>
          <w:p w14:paraId="12A1B9FF" w14:textId="77777777" w:rsidR="00344EE9" w:rsidRDefault="00000000">
            <w:r>
              <w:t>Database</w:t>
            </w:r>
          </w:p>
        </w:tc>
        <w:tc>
          <w:tcPr>
            <w:tcW w:w="2160" w:type="dxa"/>
          </w:tcPr>
          <w:p w14:paraId="61692B2D" w14:textId="77777777" w:rsidR="00344EE9" w:rsidRDefault="00000000">
            <w:r>
              <w:t>MongoDB + PostgreSQL</w:t>
            </w:r>
          </w:p>
        </w:tc>
        <w:tc>
          <w:tcPr>
            <w:tcW w:w="2160" w:type="dxa"/>
          </w:tcPr>
          <w:p w14:paraId="1AAA3863" w14:textId="77777777" w:rsidR="00344EE9" w:rsidRDefault="00000000">
            <w:r>
              <w:t>MongoDB for flexible data, PostgreSQL for structured user/job data</w:t>
            </w:r>
          </w:p>
        </w:tc>
        <w:tc>
          <w:tcPr>
            <w:tcW w:w="2160" w:type="dxa"/>
          </w:tcPr>
          <w:p w14:paraId="0F41FC0B" w14:textId="77777777" w:rsidR="00344EE9" w:rsidRDefault="00000000">
            <w:r>
              <w:t>HIGH</w:t>
            </w:r>
          </w:p>
        </w:tc>
      </w:tr>
      <w:tr w:rsidR="00344EE9" w14:paraId="09E9531E" w14:textId="77777777">
        <w:tc>
          <w:tcPr>
            <w:tcW w:w="2160" w:type="dxa"/>
          </w:tcPr>
          <w:p w14:paraId="47F2D2C8" w14:textId="77777777" w:rsidR="00344EE9" w:rsidRDefault="00000000">
            <w:r>
              <w:t>Authentication</w:t>
            </w:r>
          </w:p>
        </w:tc>
        <w:tc>
          <w:tcPr>
            <w:tcW w:w="2160" w:type="dxa"/>
          </w:tcPr>
          <w:p w14:paraId="498D22CA" w14:textId="77777777" w:rsidR="00344EE9" w:rsidRDefault="00000000">
            <w:r>
              <w:t>University SSO integration + JWT</w:t>
            </w:r>
          </w:p>
        </w:tc>
        <w:tc>
          <w:tcPr>
            <w:tcW w:w="2160" w:type="dxa"/>
          </w:tcPr>
          <w:p w14:paraId="467C7AF2" w14:textId="77777777" w:rsidR="00344EE9" w:rsidRDefault="00000000">
            <w:r>
              <w:t>Seamless login with university credentials, secure session management</w:t>
            </w:r>
          </w:p>
        </w:tc>
        <w:tc>
          <w:tcPr>
            <w:tcW w:w="2160" w:type="dxa"/>
          </w:tcPr>
          <w:p w14:paraId="30856E68" w14:textId="77777777" w:rsidR="00344EE9" w:rsidRDefault="00000000">
            <w:r>
              <w:t>HIGH</w:t>
            </w:r>
          </w:p>
        </w:tc>
      </w:tr>
      <w:tr w:rsidR="00344EE9" w14:paraId="077A1F30" w14:textId="77777777">
        <w:tc>
          <w:tcPr>
            <w:tcW w:w="2160" w:type="dxa"/>
          </w:tcPr>
          <w:p w14:paraId="57265660" w14:textId="77777777" w:rsidR="00344EE9" w:rsidRDefault="00000000">
            <w:r>
              <w:t>Hosting</w:t>
            </w:r>
          </w:p>
        </w:tc>
        <w:tc>
          <w:tcPr>
            <w:tcW w:w="2160" w:type="dxa"/>
          </w:tcPr>
          <w:p w14:paraId="74CC8EB8" w14:textId="77777777" w:rsidR="00344EE9" w:rsidRDefault="00000000">
            <w:r>
              <w:t>AWS (Amazon Web Services)</w:t>
            </w:r>
          </w:p>
        </w:tc>
        <w:tc>
          <w:tcPr>
            <w:tcW w:w="2160" w:type="dxa"/>
          </w:tcPr>
          <w:p w14:paraId="668C0D9F" w14:textId="77777777" w:rsidR="00344EE9" w:rsidRDefault="00000000">
            <w:r>
              <w:t>Scalable infrastructure, reliable uptime, GDPR compliant</w:t>
            </w:r>
          </w:p>
        </w:tc>
        <w:tc>
          <w:tcPr>
            <w:tcW w:w="2160" w:type="dxa"/>
          </w:tcPr>
          <w:p w14:paraId="25F37271" w14:textId="77777777" w:rsidR="00344EE9" w:rsidRDefault="00000000">
            <w:r>
              <w:t>HIGH</w:t>
            </w:r>
          </w:p>
        </w:tc>
      </w:tr>
    </w:tbl>
    <w:p w14:paraId="730B2883" w14:textId="77777777" w:rsidR="00344EE9" w:rsidRDefault="00344EE9"/>
    <w:p w14:paraId="0E1E0CA6" w14:textId="77777777" w:rsidR="00344EE9" w:rsidRDefault="00000000">
      <w:pPr>
        <w:pStyle w:val="Heading2"/>
      </w:pPr>
      <w:r>
        <w:rPr>
          <w:color w:val="1B365D"/>
        </w:rPr>
        <w:t>Data Integration Strategy</w:t>
      </w:r>
    </w:p>
    <w:p w14:paraId="31D7F4E0" w14:textId="77777777" w:rsidR="00344EE9" w:rsidRDefault="00000000">
      <w:r>
        <w:t>The platform will integrate data from multiple sources to provide comprehensive, real-time information. The MVP focuses on essential integrations with plans for expansion.</w:t>
      </w:r>
    </w:p>
    <w:p w14:paraId="44DA1489" w14:textId="77777777" w:rsidR="00344EE9" w:rsidRDefault="00000000">
      <w:pPr>
        <w:pStyle w:val="Heading3"/>
      </w:pPr>
      <w:r>
        <w:rPr>
          <w:color w:val="4A4A4A"/>
        </w:rPr>
        <w:t>Phase 1 (MVP) Integrations</w:t>
      </w:r>
    </w:p>
    <w:p w14:paraId="7D529977" w14:textId="77777777" w:rsidR="00344EE9" w:rsidRDefault="00000000">
      <w:pPr>
        <w:pStyle w:val="ListBullet"/>
      </w:pPr>
      <w:r>
        <w:t>University Careers Service API for job listings</w:t>
      </w:r>
    </w:p>
    <w:p w14:paraId="64D6784B" w14:textId="77777777" w:rsidR="00344EE9" w:rsidRDefault="00000000">
      <w:pPr>
        <w:pStyle w:val="ListBullet"/>
      </w:pPr>
      <w:r>
        <w:t>Students' Union events feed</w:t>
      </w:r>
    </w:p>
    <w:p w14:paraId="12D1BE13" w14:textId="77777777" w:rsidR="00344EE9" w:rsidRDefault="00000000">
      <w:pPr>
        <w:pStyle w:val="ListBullet"/>
      </w:pPr>
      <w:r>
        <w:t>Transport for West Midlands real-time API</w:t>
      </w:r>
    </w:p>
    <w:p w14:paraId="137596CD" w14:textId="77777777" w:rsidR="00344EE9" w:rsidRDefault="00000000">
      <w:pPr>
        <w:pStyle w:val="ListBullet"/>
      </w:pPr>
      <w:r>
        <w:t>National Rail API for train schedules</w:t>
      </w:r>
    </w:p>
    <w:p w14:paraId="2126FD48" w14:textId="77777777" w:rsidR="00344EE9" w:rsidRDefault="00000000">
      <w:pPr>
        <w:pStyle w:val="ListBullet"/>
      </w:pPr>
      <w:r>
        <w:t>Library management system API for occupancy</w:t>
      </w:r>
    </w:p>
    <w:p w14:paraId="6FCF7F95" w14:textId="77777777" w:rsidR="00344EE9" w:rsidRDefault="00000000">
      <w:pPr>
        <w:pStyle w:val="ListBullet"/>
      </w:pPr>
      <w:r>
        <w:t>Google Maps API for locations and navigation</w:t>
      </w:r>
    </w:p>
    <w:p w14:paraId="065E5B76" w14:textId="77777777" w:rsidR="00344EE9" w:rsidRDefault="00000000">
      <w:pPr>
        <w:pStyle w:val="ListBullet"/>
      </w:pPr>
      <w:r>
        <w:t>Manual data entry for accommodation, shops, and services (curated and verified)</w:t>
      </w:r>
    </w:p>
    <w:p w14:paraId="6CE779BC" w14:textId="77777777" w:rsidR="00344EE9" w:rsidRDefault="00000000">
      <w:r>
        <w:lastRenderedPageBreak/>
        <w:br w:type="page"/>
      </w:r>
    </w:p>
    <w:p w14:paraId="07360029" w14:textId="77777777" w:rsidR="00344EE9" w:rsidRDefault="00000000">
      <w:pPr>
        <w:pStyle w:val="Heading1"/>
      </w:pPr>
      <w:r>
        <w:rPr>
          <w:color w:val="1B365D"/>
        </w:rPr>
        <w:lastRenderedPageBreak/>
        <w:t>User Experience Design</w:t>
      </w:r>
    </w:p>
    <w:p w14:paraId="3DB0D6DF" w14:textId="77777777" w:rsidR="00344EE9" w:rsidRDefault="00000000">
      <w:pPr>
        <w:pStyle w:val="Heading2"/>
      </w:pPr>
      <w:r>
        <w:rPr>
          <w:color w:val="1B365D"/>
        </w:rPr>
        <w:t>Design Principles</w:t>
      </w:r>
    </w:p>
    <w:p w14:paraId="443008C5" w14:textId="77777777" w:rsidR="00344EE9" w:rsidRDefault="00000000">
      <w:r>
        <w:t>The Live Student Campus Hub prioritizes simplicity, accessibility, and cultural inclusivity to serve all University of Wolverhampton students, particularly international students who may be navigating a new country and educational system.</w:t>
      </w:r>
    </w:p>
    <w:tbl>
      <w:tblPr>
        <w:tblStyle w:val="TableGrid"/>
        <w:tblW w:w="0" w:type="auto"/>
        <w:tblLook w:val="04A0" w:firstRow="1" w:lastRow="0" w:firstColumn="1" w:lastColumn="0" w:noHBand="0" w:noVBand="1"/>
      </w:tblPr>
      <w:tblGrid>
        <w:gridCol w:w="4320"/>
        <w:gridCol w:w="4320"/>
      </w:tblGrid>
      <w:tr w:rsidR="00344EE9" w14:paraId="439259E1" w14:textId="77777777">
        <w:tc>
          <w:tcPr>
            <w:tcW w:w="4320" w:type="dxa"/>
            <w:shd w:val="clear" w:color="auto" w:fill="F39200"/>
          </w:tcPr>
          <w:p w14:paraId="01CD4CA8" w14:textId="77777777" w:rsidR="00344EE9" w:rsidRDefault="00000000">
            <w:r>
              <w:rPr>
                <w:b/>
                <w:color w:val="FFFFFF"/>
              </w:rPr>
              <w:t>Principle</w:t>
            </w:r>
          </w:p>
        </w:tc>
        <w:tc>
          <w:tcPr>
            <w:tcW w:w="4320" w:type="dxa"/>
            <w:shd w:val="clear" w:color="auto" w:fill="F39200"/>
          </w:tcPr>
          <w:p w14:paraId="3C026967" w14:textId="77777777" w:rsidR="00344EE9" w:rsidRDefault="00000000">
            <w:r>
              <w:rPr>
                <w:b/>
                <w:color w:val="FFFFFF"/>
              </w:rPr>
              <w:t>Implementation</w:t>
            </w:r>
          </w:p>
        </w:tc>
      </w:tr>
      <w:tr w:rsidR="00344EE9" w14:paraId="43EEB82C" w14:textId="77777777">
        <w:tc>
          <w:tcPr>
            <w:tcW w:w="4320" w:type="dxa"/>
          </w:tcPr>
          <w:p w14:paraId="608EE5D4" w14:textId="77777777" w:rsidR="00344EE9" w:rsidRDefault="00000000">
            <w:r>
              <w:t>Mobile-First</w:t>
            </w:r>
          </w:p>
        </w:tc>
        <w:tc>
          <w:tcPr>
            <w:tcW w:w="4320" w:type="dxa"/>
          </w:tcPr>
          <w:p w14:paraId="6513CEBB" w14:textId="77777777" w:rsidR="00344EE9" w:rsidRDefault="00000000">
            <w:r>
              <w:t>Optimized for smartphone use with thumb-friendly navigation, large touch targets, and offline capability for essential features</w:t>
            </w:r>
          </w:p>
        </w:tc>
      </w:tr>
      <w:tr w:rsidR="00344EE9" w14:paraId="2B957EF5" w14:textId="77777777">
        <w:tc>
          <w:tcPr>
            <w:tcW w:w="4320" w:type="dxa"/>
          </w:tcPr>
          <w:p w14:paraId="381C3A77" w14:textId="77777777" w:rsidR="00344EE9" w:rsidRDefault="00000000">
            <w:r>
              <w:t>Inclusive Language</w:t>
            </w:r>
          </w:p>
        </w:tc>
        <w:tc>
          <w:tcPr>
            <w:tcW w:w="4320" w:type="dxa"/>
          </w:tcPr>
          <w:p w14:paraId="2DFBAFD6" w14:textId="77777777" w:rsidR="00344EE9" w:rsidRDefault="00000000">
            <w:r>
              <w:t>Clear, jargon-free language with definitions for UK-specific terms. Translation support for key features (future enhancement)</w:t>
            </w:r>
          </w:p>
        </w:tc>
      </w:tr>
      <w:tr w:rsidR="00344EE9" w14:paraId="5C49AD86" w14:textId="77777777">
        <w:tc>
          <w:tcPr>
            <w:tcW w:w="4320" w:type="dxa"/>
          </w:tcPr>
          <w:p w14:paraId="21344B28" w14:textId="77777777" w:rsidR="00344EE9" w:rsidRDefault="00000000">
            <w:r>
              <w:t>Personalization</w:t>
            </w:r>
          </w:p>
        </w:tc>
        <w:tc>
          <w:tcPr>
            <w:tcW w:w="4320" w:type="dxa"/>
          </w:tcPr>
          <w:p w14:paraId="6E340250" w14:textId="77777777" w:rsidR="00344EE9" w:rsidRDefault="00000000">
            <w:r>
              <w:t>Customizable home screen with favorite features, saved searches, and recommendations based on user profile (international/domestic, campus location)</w:t>
            </w:r>
          </w:p>
        </w:tc>
      </w:tr>
      <w:tr w:rsidR="00344EE9" w14:paraId="395C9F76" w14:textId="77777777">
        <w:tc>
          <w:tcPr>
            <w:tcW w:w="4320" w:type="dxa"/>
          </w:tcPr>
          <w:p w14:paraId="1192CE44" w14:textId="77777777" w:rsidR="00344EE9" w:rsidRDefault="00000000">
            <w:r>
              <w:t>Speed &amp; Efficiency</w:t>
            </w:r>
          </w:p>
        </w:tc>
        <w:tc>
          <w:tcPr>
            <w:tcW w:w="4320" w:type="dxa"/>
          </w:tcPr>
          <w:p w14:paraId="47FFBF59" w14:textId="77777777" w:rsidR="00344EE9" w:rsidRDefault="00000000">
            <w:r>
              <w:t>Quick load times, instant search, minimal clicks to reach information. No more than 3 taps to any feature from home screen</w:t>
            </w:r>
          </w:p>
        </w:tc>
      </w:tr>
      <w:tr w:rsidR="00344EE9" w14:paraId="421DDCB7" w14:textId="77777777">
        <w:tc>
          <w:tcPr>
            <w:tcW w:w="4320" w:type="dxa"/>
          </w:tcPr>
          <w:p w14:paraId="315E3B73" w14:textId="77777777" w:rsidR="00344EE9" w:rsidRDefault="00000000">
            <w:r>
              <w:t>Accessibility</w:t>
            </w:r>
          </w:p>
        </w:tc>
        <w:tc>
          <w:tcPr>
            <w:tcW w:w="4320" w:type="dxa"/>
          </w:tcPr>
          <w:p w14:paraId="071B6C7E" w14:textId="77777777" w:rsidR="00344EE9" w:rsidRDefault="00000000">
            <w:r>
              <w:t>WCAG 2.1 AA compliance, screen reader support, adjustable text size, high-contrast mode option</w:t>
            </w:r>
          </w:p>
        </w:tc>
      </w:tr>
    </w:tbl>
    <w:p w14:paraId="0EA92223" w14:textId="77777777" w:rsidR="00344EE9" w:rsidRDefault="00344EE9"/>
    <w:p w14:paraId="098F6166" w14:textId="77777777" w:rsidR="00344EE9" w:rsidRDefault="00000000">
      <w:pPr>
        <w:pStyle w:val="Heading2"/>
      </w:pPr>
      <w:r>
        <w:rPr>
          <w:color w:val="1B365D"/>
        </w:rPr>
        <w:t>Primary User Personas</w:t>
      </w:r>
    </w:p>
    <w:p w14:paraId="5C9840DF" w14:textId="77777777" w:rsidR="00344EE9" w:rsidRDefault="00000000">
      <w:pPr>
        <w:pStyle w:val="Heading3"/>
      </w:pPr>
      <w:r>
        <w:rPr>
          <w:color w:val="4A4A4A"/>
        </w:rPr>
        <w:t>Persona 1: International Student (Primary Focus)</w:t>
      </w:r>
    </w:p>
    <w:p w14:paraId="57FD9B67" w14:textId="77777777" w:rsidR="00344EE9" w:rsidRDefault="00000000">
      <w:r>
        <w:rPr>
          <w:i/>
        </w:rPr>
        <w:t>Priya, 21, MSc Computer Science, from India</w:t>
      </w:r>
    </w:p>
    <w:p w14:paraId="373FA9F1" w14:textId="77777777" w:rsidR="00344EE9" w:rsidRDefault="00000000">
      <w:pPr>
        <w:pStyle w:val="ListBullet"/>
      </w:pPr>
      <w:r>
        <w:t>First time in the UK, unfamiliar with local area</w:t>
      </w:r>
    </w:p>
    <w:p w14:paraId="20674F21" w14:textId="77777777" w:rsidR="00344EE9" w:rsidRDefault="00000000">
      <w:pPr>
        <w:pStyle w:val="ListBullet"/>
      </w:pPr>
      <w:r>
        <w:t>Needs part-time work (20 hours/week limit) to support living costs</w:t>
      </w:r>
    </w:p>
    <w:p w14:paraId="365370E4" w14:textId="77777777" w:rsidR="00344EE9" w:rsidRDefault="00000000">
      <w:pPr>
        <w:pStyle w:val="ListBullet"/>
      </w:pPr>
      <w:r>
        <w:t>Looking for affordable accommodation and international food stores</w:t>
      </w:r>
    </w:p>
    <w:p w14:paraId="3A1EB4BE" w14:textId="77777777" w:rsidR="00344EE9" w:rsidRDefault="00000000">
      <w:pPr>
        <w:pStyle w:val="ListBullet"/>
      </w:pPr>
      <w:r>
        <w:t>Wants to make friends but feels isolated</w:t>
      </w:r>
    </w:p>
    <w:p w14:paraId="4708B5AA" w14:textId="77777777" w:rsidR="00344EE9" w:rsidRDefault="00000000">
      <w:pPr>
        <w:pStyle w:val="ListBullet"/>
      </w:pPr>
      <w:r>
        <w:t>Struggles with UK public transport system</w:t>
      </w:r>
    </w:p>
    <w:p w14:paraId="342E1007" w14:textId="77777777" w:rsidR="00344EE9" w:rsidRDefault="00344EE9"/>
    <w:p w14:paraId="6629AB24" w14:textId="77777777" w:rsidR="00344EE9" w:rsidRDefault="00000000">
      <w:pPr>
        <w:pStyle w:val="Heading3"/>
      </w:pPr>
      <w:r>
        <w:rPr>
          <w:color w:val="4A4A4A"/>
        </w:rPr>
        <w:t>Persona 2: Domestic Commuter Student</w:t>
      </w:r>
    </w:p>
    <w:p w14:paraId="679772AC" w14:textId="77777777" w:rsidR="00344EE9" w:rsidRDefault="00000000">
      <w:r>
        <w:rPr>
          <w:i/>
        </w:rPr>
        <w:t>James, 19, BA Business Management, from Birmingham</w:t>
      </w:r>
    </w:p>
    <w:p w14:paraId="38170E38" w14:textId="77777777" w:rsidR="00344EE9" w:rsidRDefault="00000000">
      <w:pPr>
        <w:pStyle w:val="ListBullet"/>
      </w:pPr>
      <w:r>
        <w:t>Commutes from home, relies on buses and trains</w:t>
      </w:r>
    </w:p>
    <w:p w14:paraId="67895D19" w14:textId="77777777" w:rsidR="00344EE9" w:rsidRDefault="00000000">
      <w:pPr>
        <w:pStyle w:val="ListBullet"/>
      </w:pPr>
      <w:r>
        <w:t>Works part-time, needs flexible job opportunities</w:t>
      </w:r>
    </w:p>
    <w:p w14:paraId="1BC5715C" w14:textId="77777777" w:rsidR="00344EE9" w:rsidRDefault="00000000">
      <w:pPr>
        <w:pStyle w:val="ListBullet"/>
      </w:pPr>
      <w:r>
        <w:t>Wants to join societies but misses announcements</w:t>
      </w:r>
    </w:p>
    <w:p w14:paraId="009A91C5" w14:textId="77777777" w:rsidR="00344EE9" w:rsidRDefault="00000000">
      <w:pPr>
        <w:pStyle w:val="ListBullet"/>
      </w:pPr>
      <w:r>
        <w:lastRenderedPageBreak/>
        <w:t>Needs to know library hours and study space availability before traveling to campus</w:t>
      </w:r>
    </w:p>
    <w:p w14:paraId="44D6E0A6" w14:textId="77777777" w:rsidR="00344EE9" w:rsidRDefault="00344EE9"/>
    <w:p w14:paraId="02750EFC" w14:textId="77777777" w:rsidR="00344EE9" w:rsidRDefault="00000000">
      <w:pPr>
        <w:pStyle w:val="Heading3"/>
      </w:pPr>
      <w:r>
        <w:rPr>
          <w:color w:val="4A4A4A"/>
        </w:rPr>
        <w:t>Persona 3: Campus Resident Student</w:t>
      </w:r>
    </w:p>
    <w:p w14:paraId="5FCC8DD8" w14:textId="77777777" w:rsidR="00344EE9" w:rsidRDefault="00000000">
      <w:r>
        <w:rPr>
          <w:i/>
        </w:rPr>
        <w:t>Sarah, 20, BSc Nursing, from Manchester, living in university halls</w:t>
      </w:r>
    </w:p>
    <w:p w14:paraId="456A8F6E" w14:textId="77777777" w:rsidR="00344EE9" w:rsidRDefault="00000000">
      <w:pPr>
        <w:pStyle w:val="ListBullet"/>
      </w:pPr>
      <w:r>
        <w:t>Lives on campus, wants to explore local area</w:t>
      </w:r>
    </w:p>
    <w:p w14:paraId="240D5863" w14:textId="77777777" w:rsidR="00344EE9" w:rsidRDefault="00000000">
      <w:pPr>
        <w:pStyle w:val="ListBullet"/>
      </w:pPr>
      <w:r>
        <w:t>Active in sports and social events</w:t>
      </w:r>
    </w:p>
    <w:p w14:paraId="2F04973F" w14:textId="77777777" w:rsidR="00344EE9" w:rsidRDefault="00000000">
      <w:pPr>
        <w:pStyle w:val="ListBullet"/>
      </w:pPr>
      <w:r>
        <w:t>Needs budget-friendly shopping options</w:t>
      </w:r>
    </w:p>
    <w:p w14:paraId="5E2B1816" w14:textId="77777777" w:rsidR="00344EE9" w:rsidRDefault="00000000">
      <w:pPr>
        <w:pStyle w:val="ListBullet"/>
      </w:pPr>
      <w:r>
        <w:t>Wants to know gym schedules and availability before going</w:t>
      </w:r>
    </w:p>
    <w:p w14:paraId="3647F9C8" w14:textId="77777777" w:rsidR="00344EE9" w:rsidRDefault="00000000">
      <w:r>
        <w:br w:type="page"/>
      </w:r>
    </w:p>
    <w:p w14:paraId="024635D1" w14:textId="77777777" w:rsidR="00344EE9" w:rsidRDefault="00000000">
      <w:pPr>
        <w:pStyle w:val="Heading1"/>
      </w:pPr>
      <w:r>
        <w:rPr>
          <w:color w:val="1B365D"/>
        </w:rPr>
        <w:lastRenderedPageBreak/>
        <w:t>Development Roadmap</w:t>
      </w:r>
    </w:p>
    <w:tbl>
      <w:tblPr>
        <w:tblStyle w:val="TableGrid"/>
        <w:tblW w:w="0" w:type="auto"/>
        <w:tblLook w:val="04A0" w:firstRow="1" w:lastRow="0" w:firstColumn="1" w:lastColumn="0" w:noHBand="0" w:noVBand="1"/>
      </w:tblPr>
      <w:tblGrid>
        <w:gridCol w:w="2160"/>
        <w:gridCol w:w="2160"/>
        <w:gridCol w:w="2160"/>
        <w:gridCol w:w="2160"/>
      </w:tblGrid>
      <w:tr w:rsidR="00344EE9" w14:paraId="6C6AB817" w14:textId="77777777">
        <w:tc>
          <w:tcPr>
            <w:tcW w:w="2160" w:type="dxa"/>
            <w:shd w:val="clear" w:color="auto" w:fill="1B365D"/>
          </w:tcPr>
          <w:p w14:paraId="5A8B4354" w14:textId="77777777" w:rsidR="00344EE9" w:rsidRDefault="00000000">
            <w:r>
              <w:rPr>
                <w:b/>
                <w:color w:val="FFFFFF"/>
              </w:rPr>
              <w:t>Phase</w:t>
            </w:r>
          </w:p>
        </w:tc>
        <w:tc>
          <w:tcPr>
            <w:tcW w:w="2160" w:type="dxa"/>
            <w:shd w:val="clear" w:color="auto" w:fill="1B365D"/>
          </w:tcPr>
          <w:p w14:paraId="2BA2D465" w14:textId="77777777" w:rsidR="00344EE9" w:rsidRDefault="00000000">
            <w:r>
              <w:rPr>
                <w:b/>
                <w:color w:val="FFFFFF"/>
              </w:rPr>
              <w:t>Deliverables</w:t>
            </w:r>
          </w:p>
        </w:tc>
        <w:tc>
          <w:tcPr>
            <w:tcW w:w="2160" w:type="dxa"/>
            <w:shd w:val="clear" w:color="auto" w:fill="1B365D"/>
          </w:tcPr>
          <w:p w14:paraId="20BB003C" w14:textId="77777777" w:rsidR="00344EE9" w:rsidRDefault="00000000">
            <w:r>
              <w:rPr>
                <w:b/>
                <w:color w:val="FFFFFF"/>
              </w:rPr>
              <w:t>Key Activities</w:t>
            </w:r>
          </w:p>
        </w:tc>
        <w:tc>
          <w:tcPr>
            <w:tcW w:w="2160" w:type="dxa"/>
            <w:shd w:val="clear" w:color="auto" w:fill="1B365D"/>
          </w:tcPr>
          <w:p w14:paraId="4104B398" w14:textId="77777777" w:rsidR="00344EE9" w:rsidRDefault="00000000">
            <w:r>
              <w:rPr>
                <w:b/>
                <w:color w:val="FFFFFF"/>
              </w:rPr>
              <w:t>Timeline</w:t>
            </w:r>
          </w:p>
        </w:tc>
      </w:tr>
      <w:tr w:rsidR="00344EE9" w14:paraId="1E327CDF" w14:textId="77777777">
        <w:tc>
          <w:tcPr>
            <w:tcW w:w="2160" w:type="dxa"/>
          </w:tcPr>
          <w:p w14:paraId="55253D72" w14:textId="77777777" w:rsidR="00344EE9" w:rsidRDefault="00000000">
            <w:r>
              <w:t>Phase 1: Discovery</w:t>
            </w:r>
          </w:p>
        </w:tc>
        <w:tc>
          <w:tcPr>
            <w:tcW w:w="2160" w:type="dxa"/>
          </w:tcPr>
          <w:p w14:paraId="10B31842" w14:textId="77777777" w:rsidR="00344EE9" w:rsidRDefault="00000000">
            <w:r>
              <w:t>Requirements documentation, technical architecture design, UI/UX mockups</w:t>
            </w:r>
          </w:p>
        </w:tc>
        <w:tc>
          <w:tcPr>
            <w:tcW w:w="2160" w:type="dxa"/>
          </w:tcPr>
          <w:p w14:paraId="41B64749" w14:textId="77777777" w:rsidR="00344EE9" w:rsidRDefault="00000000">
            <w:r>
              <w:t>Student interviews, stakeholder meetings, competitive analysis, wireframing</w:t>
            </w:r>
          </w:p>
        </w:tc>
        <w:tc>
          <w:tcPr>
            <w:tcW w:w="2160" w:type="dxa"/>
          </w:tcPr>
          <w:p w14:paraId="08D994EA" w14:textId="77777777" w:rsidR="00344EE9" w:rsidRDefault="00000000">
            <w:r>
              <w:t>Weeks 1-3</w:t>
            </w:r>
          </w:p>
        </w:tc>
      </w:tr>
      <w:tr w:rsidR="00344EE9" w14:paraId="58BCDD4D" w14:textId="77777777">
        <w:tc>
          <w:tcPr>
            <w:tcW w:w="2160" w:type="dxa"/>
          </w:tcPr>
          <w:p w14:paraId="11ED42C4" w14:textId="77777777" w:rsidR="00344EE9" w:rsidRDefault="00000000">
            <w:r>
              <w:t>Phase 2: Foundation</w:t>
            </w:r>
          </w:p>
        </w:tc>
        <w:tc>
          <w:tcPr>
            <w:tcW w:w="2160" w:type="dxa"/>
          </w:tcPr>
          <w:p w14:paraId="5627252E" w14:textId="77777777" w:rsidR="00344EE9" w:rsidRDefault="00000000">
            <w:r>
              <w:t>Backend API, database setup, authentication system, admin panel</w:t>
            </w:r>
          </w:p>
        </w:tc>
        <w:tc>
          <w:tcPr>
            <w:tcW w:w="2160" w:type="dxa"/>
          </w:tcPr>
          <w:p w14:paraId="36CA3698" w14:textId="77777777" w:rsidR="00344EE9" w:rsidRDefault="00000000">
            <w:r>
              <w:t>Infrastructure setup, core API development, university SSO integration, data source connections</w:t>
            </w:r>
          </w:p>
        </w:tc>
        <w:tc>
          <w:tcPr>
            <w:tcW w:w="2160" w:type="dxa"/>
          </w:tcPr>
          <w:p w14:paraId="069D39BE" w14:textId="77777777" w:rsidR="00344EE9" w:rsidRDefault="00000000">
            <w:r>
              <w:t>Weeks 4-8</w:t>
            </w:r>
          </w:p>
        </w:tc>
      </w:tr>
      <w:tr w:rsidR="00344EE9" w14:paraId="287415BF" w14:textId="77777777">
        <w:tc>
          <w:tcPr>
            <w:tcW w:w="2160" w:type="dxa"/>
          </w:tcPr>
          <w:p w14:paraId="6082C46A" w14:textId="77777777" w:rsidR="00344EE9" w:rsidRDefault="00000000">
            <w:r>
              <w:t>Phase 3: MVP Build</w:t>
            </w:r>
          </w:p>
        </w:tc>
        <w:tc>
          <w:tcPr>
            <w:tcW w:w="2160" w:type="dxa"/>
          </w:tcPr>
          <w:p w14:paraId="13B5F080" w14:textId="77777777" w:rsidR="00344EE9" w:rsidRDefault="00000000">
            <w:r>
              <w:t>All 6 core features implemented: Jobs, Accommodation, Transport, Events, Shopping, Facilities</w:t>
            </w:r>
          </w:p>
        </w:tc>
        <w:tc>
          <w:tcPr>
            <w:tcW w:w="2160" w:type="dxa"/>
          </w:tcPr>
          <w:p w14:paraId="45D817BF" w14:textId="77777777" w:rsidR="00344EE9" w:rsidRDefault="00000000">
            <w:r>
              <w:t>Mobile app development, web app development, feature integration, content population</w:t>
            </w:r>
          </w:p>
        </w:tc>
        <w:tc>
          <w:tcPr>
            <w:tcW w:w="2160" w:type="dxa"/>
          </w:tcPr>
          <w:p w14:paraId="0E13CB8A" w14:textId="77777777" w:rsidR="00344EE9" w:rsidRDefault="00000000">
            <w:r>
              <w:t>Weeks 9-16</w:t>
            </w:r>
          </w:p>
        </w:tc>
      </w:tr>
      <w:tr w:rsidR="00344EE9" w14:paraId="5CECCFFE" w14:textId="77777777">
        <w:tc>
          <w:tcPr>
            <w:tcW w:w="2160" w:type="dxa"/>
          </w:tcPr>
          <w:p w14:paraId="0873051A" w14:textId="77777777" w:rsidR="00344EE9" w:rsidRDefault="00000000">
            <w:r>
              <w:t>Phase 4: Testing</w:t>
            </w:r>
          </w:p>
        </w:tc>
        <w:tc>
          <w:tcPr>
            <w:tcW w:w="2160" w:type="dxa"/>
          </w:tcPr>
          <w:p w14:paraId="3F975936" w14:textId="77777777" w:rsidR="00344EE9" w:rsidRDefault="00000000">
            <w:r>
              <w:t>Beta testing with 100 students, bug fixes, performance optimization</w:t>
            </w:r>
          </w:p>
        </w:tc>
        <w:tc>
          <w:tcPr>
            <w:tcW w:w="2160" w:type="dxa"/>
          </w:tcPr>
          <w:p w14:paraId="2C46513F" w14:textId="77777777" w:rsidR="00344EE9" w:rsidRDefault="00000000">
            <w:r>
              <w:t>User testing sessions, feedback collection, iterative improvements, load testing</w:t>
            </w:r>
          </w:p>
        </w:tc>
        <w:tc>
          <w:tcPr>
            <w:tcW w:w="2160" w:type="dxa"/>
          </w:tcPr>
          <w:p w14:paraId="20A7B58E" w14:textId="77777777" w:rsidR="00344EE9" w:rsidRDefault="00000000">
            <w:r>
              <w:t>Weeks 17-19</w:t>
            </w:r>
          </w:p>
        </w:tc>
      </w:tr>
      <w:tr w:rsidR="00344EE9" w14:paraId="5BC354EE" w14:textId="77777777">
        <w:tc>
          <w:tcPr>
            <w:tcW w:w="2160" w:type="dxa"/>
          </w:tcPr>
          <w:p w14:paraId="03F42116" w14:textId="77777777" w:rsidR="00344EE9" w:rsidRDefault="00000000">
            <w:r>
              <w:t>Phase 5: Launch</w:t>
            </w:r>
          </w:p>
        </w:tc>
        <w:tc>
          <w:tcPr>
            <w:tcW w:w="2160" w:type="dxa"/>
          </w:tcPr>
          <w:p w14:paraId="47A60C5A" w14:textId="77777777" w:rsidR="00344EE9" w:rsidRDefault="00000000">
            <w:r>
              <w:t>Public release, marketing campaign, onboarding materials, support resources</w:t>
            </w:r>
          </w:p>
        </w:tc>
        <w:tc>
          <w:tcPr>
            <w:tcW w:w="2160" w:type="dxa"/>
          </w:tcPr>
          <w:p w14:paraId="4834BDD9" w14:textId="77777777" w:rsidR="00344EE9" w:rsidRDefault="00000000">
            <w:r>
              <w:t>App store submission, campus promotion, student ambassadors recruitment, monitoring and support</w:t>
            </w:r>
          </w:p>
        </w:tc>
        <w:tc>
          <w:tcPr>
            <w:tcW w:w="2160" w:type="dxa"/>
          </w:tcPr>
          <w:p w14:paraId="2A640FEA" w14:textId="77777777" w:rsidR="00344EE9" w:rsidRDefault="00000000">
            <w:r>
              <w:t>Week 20</w:t>
            </w:r>
          </w:p>
        </w:tc>
      </w:tr>
    </w:tbl>
    <w:p w14:paraId="6F9E0EE4" w14:textId="77777777" w:rsidR="00344EE9" w:rsidRDefault="00344EE9"/>
    <w:p w14:paraId="1DAE3844" w14:textId="77777777" w:rsidR="00344EE9" w:rsidRDefault="00000000">
      <w:pPr>
        <w:jc w:val="center"/>
      </w:pPr>
      <w:r>
        <w:rPr>
          <w:b/>
          <w:color w:val="1B365D"/>
          <w:sz w:val="26"/>
        </w:rPr>
        <w:t>Total MVP Development Timeline: 20 weeks (approximately 5 months)</w:t>
      </w:r>
    </w:p>
    <w:p w14:paraId="3FB150DC" w14:textId="77777777" w:rsidR="00344EE9" w:rsidRDefault="00000000">
      <w:r>
        <w:br w:type="page"/>
      </w:r>
    </w:p>
    <w:p w14:paraId="1077DEB1" w14:textId="77777777" w:rsidR="00344EE9" w:rsidRDefault="00000000">
      <w:pPr>
        <w:pStyle w:val="Heading1"/>
      </w:pPr>
      <w:r>
        <w:rPr>
          <w:color w:val="1B365D"/>
        </w:rPr>
        <w:lastRenderedPageBreak/>
        <w:t>Success Metrics &amp; KPIs</w:t>
      </w:r>
    </w:p>
    <w:p w14:paraId="61A6ECD0" w14:textId="77777777" w:rsidR="00344EE9" w:rsidRDefault="00000000">
      <w:r>
        <w:t>The success of the Live Student Campus Hub will be measured through both quantitative metrics and qualitative feedback. These KPIs will be tracked monthly and reported to stakeholders.</w:t>
      </w:r>
    </w:p>
    <w:p w14:paraId="5BD7D076" w14:textId="77777777" w:rsidR="00344EE9" w:rsidRDefault="00000000">
      <w:pPr>
        <w:pStyle w:val="Heading2"/>
      </w:pPr>
      <w:r>
        <w:rPr>
          <w:color w:val="1B365D"/>
        </w:rPr>
        <w:t>Adoption Metrics</w:t>
      </w:r>
    </w:p>
    <w:tbl>
      <w:tblPr>
        <w:tblStyle w:val="TableGrid"/>
        <w:tblW w:w="0" w:type="auto"/>
        <w:tblLook w:val="04A0" w:firstRow="1" w:lastRow="0" w:firstColumn="1" w:lastColumn="0" w:noHBand="0" w:noVBand="1"/>
      </w:tblPr>
      <w:tblGrid>
        <w:gridCol w:w="2880"/>
        <w:gridCol w:w="2880"/>
        <w:gridCol w:w="2880"/>
      </w:tblGrid>
      <w:tr w:rsidR="00344EE9" w14:paraId="26F2C976" w14:textId="77777777">
        <w:tc>
          <w:tcPr>
            <w:tcW w:w="2880" w:type="dxa"/>
            <w:shd w:val="clear" w:color="auto" w:fill="F39200"/>
          </w:tcPr>
          <w:p w14:paraId="01652419" w14:textId="77777777" w:rsidR="00344EE9" w:rsidRDefault="00000000">
            <w:r>
              <w:rPr>
                <w:b/>
                <w:color w:val="FFFFFF"/>
              </w:rPr>
              <w:t>Metric</w:t>
            </w:r>
          </w:p>
        </w:tc>
        <w:tc>
          <w:tcPr>
            <w:tcW w:w="2880" w:type="dxa"/>
            <w:shd w:val="clear" w:color="auto" w:fill="F39200"/>
          </w:tcPr>
          <w:p w14:paraId="202695C5" w14:textId="77777777" w:rsidR="00344EE9" w:rsidRDefault="00000000">
            <w:r>
              <w:rPr>
                <w:b/>
                <w:color w:val="FFFFFF"/>
              </w:rPr>
              <w:t>Target (6 months)</w:t>
            </w:r>
          </w:p>
        </w:tc>
        <w:tc>
          <w:tcPr>
            <w:tcW w:w="2880" w:type="dxa"/>
            <w:shd w:val="clear" w:color="auto" w:fill="F39200"/>
          </w:tcPr>
          <w:p w14:paraId="034C7360" w14:textId="77777777" w:rsidR="00344EE9" w:rsidRDefault="00000000">
            <w:r>
              <w:rPr>
                <w:b/>
                <w:color w:val="FFFFFF"/>
              </w:rPr>
              <w:t>Measurement Method</w:t>
            </w:r>
          </w:p>
        </w:tc>
      </w:tr>
      <w:tr w:rsidR="00344EE9" w14:paraId="4A8D4B13" w14:textId="77777777">
        <w:tc>
          <w:tcPr>
            <w:tcW w:w="2880" w:type="dxa"/>
          </w:tcPr>
          <w:p w14:paraId="4B2769B5" w14:textId="77777777" w:rsidR="00344EE9" w:rsidRDefault="00000000">
            <w:r>
              <w:t>Total App Downloads</w:t>
            </w:r>
          </w:p>
        </w:tc>
        <w:tc>
          <w:tcPr>
            <w:tcW w:w="2880" w:type="dxa"/>
          </w:tcPr>
          <w:p w14:paraId="420F0F92" w14:textId="77777777" w:rsidR="00344EE9" w:rsidRDefault="00000000">
            <w:r>
              <w:t>40% of student population (approx. 10,000 students)</w:t>
            </w:r>
          </w:p>
        </w:tc>
        <w:tc>
          <w:tcPr>
            <w:tcW w:w="2880" w:type="dxa"/>
          </w:tcPr>
          <w:p w14:paraId="56D528DB" w14:textId="77777777" w:rsidR="00344EE9" w:rsidRDefault="00000000">
            <w:r>
              <w:t>App store analytics, web analytics</w:t>
            </w:r>
          </w:p>
        </w:tc>
      </w:tr>
      <w:tr w:rsidR="00344EE9" w14:paraId="2B932793" w14:textId="77777777">
        <w:tc>
          <w:tcPr>
            <w:tcW w:w="2880" w:type="dxa"/>
          </w:tcPr>
          <w:p w14:paraId="2985F8DC" w14:textId="77777777" w:rsidR="00344EE9" w:rsidRDefault="00000000">
            <w:r>
              <w:t>Daily Active Users (DAU)</w:t>
            </w:r>
          </w:p>
        </w:tc>
        <w:tc>
          <w:tcPr>
            <w:tcW w:w="2880" w:type="dxa"/>
          </w:tcPr>
          <w:p w14:paraId="13A8EB6A" w14:textId="77777777" w:rsidR="00344EE9" w:rsidRDefault="00000000">
            <w:r>
              <w:t>25% of downloads (2,500 students)</w:t>
            </w:r>
          </w:p>
        </w:tc>
        <w:tc>
          <w:tcPr>
            <w:tcW w:w="2880" w:type="dxa"/>
          </w:tcPr>
          <w:p w14:paraId="525BECAA" w14:textId="77777777" w:rsidR="00344EE9" w:rsidRDefault="00000000">
            <w:r>
              <w:t>Backend analytics dashboard</w:t>
            </w:r>
          </w:p>
        </w:tc>
      </w:tr>
      <w:tr w:rsidR="00344EE9" w14:paraId="3F57CFB0" w14:textId="77777777">
        <w:tc>
          <w:tcPr>
            <w:tcW w:w="2880" w:type="dxa"/>
          </w:tcPr>
          <w:p w14:paraId="476208DF" w14:textId="77777777" w:rsidR="00344EE9" w:rsidRDefault="00000000">
            <w:r>
              <w:t>User Retention (30-day)</w:t>
            </w:r>
          </w:p>
        </w:tc>
        <w:tc>
          <w:tcPr>
            <w:tcW w:w="2880" w:type="dxa"/>
          </w:tcPr>
          <w:p w14:paraId="16FB1E05" w14:textId="77777777" w:rsidR="00344EE9" w:rsidRDefault="00000000">
            <w:r>
              <w:t>60% of first-time users</w:t>
            </w:r>
          </w:p>
        </w:tc>
        <w:tc>
          <w:tcPr>
            <w:tcW w:w="2880" w:type="dxa"/>
          </w:tcPr>
          <w:p w14:paraId="3ABB5279" w14:textId="77777777" w:rsidR="00344EE9" w:rsidRDefault="00000000">
            <w:r>
              <w:t>Cohort analysis in analytics platform</w:t>
            </w:r>
          </w:p>
        </w:tc>
      </w:tr>
    </w:tbl>
    <w:p w14:paraId="26C763B6" w14:textId="77777777" w:rsidR="00344EE9" w:rsidRDefault="00344EE9"/>
    <w:p w14:paraId="4A490F9D" w14:textId="77777777" w:rsidR="00344EE9" w:rsidRDefault="00000000">
      <w:pPr>
        <w:pStyle w:val="Heading2"/>
      </w:pPr>
      <w:r>
        <w:rPr>
          <w:color w:val="1B365D"/>
        </w:rPr>
        <w:t>Engagement Metrics</w:t>
      </w:r>
    </w:p>
    <w:tbl>
      <w:tblPr>
        <w:tblStyle w:val="TableGrid"/>
        <w:tblW w:w="0" w:type="auto"/>
        <w:tblLook w:val="04A0" w:firstRow="1" w:lastRow="0" w:firstColumn="1" w:lastColumn="0" w:noHBand="0" w:noVBand="1"/>
      </w:tblPr>
      <w:tblGrid>
        <w:gridCol w:w="2880"/>
        <w:gridCol w:w="2880"/>
        <w:gridCol w:w="2880"/>
      </w:tblGrid>
      <w:tr w:rsidR="00344EE9" w14:paraId="75CD0D6C" w14:textId="77777777">
        <w:tc>
          <w:tcPr>
            <w:tcW w:w="2880" w:type="dxa"/>
            <w:shd w:val="clear" w:color="auto" w:fill="1B365D"/>
          </w:tcPr>
          <w:p w14:paraId="6FE8D359" w14:textId="77777777" w:rsidR="00344EE9" w:rsidRDefault="00000000">
            <w:r>
              <w:rPr>
                <w:b/>
                <w:color w:val="FFFFFF"/>
              </w:rPr>
              <w:t>Feature</w:t>
            </w:r>
          </w:p>
        </w:tc>
        <w:tc>
          <w:tcPr>
            <w:tcW w:w="2880" w:type="dxa"/>
            <w:shd w:val="clear" w:color="auto" w:fill="1B365D"/>
          </w:tcPr>
          <w:p w14:paraId="5200EAF4" w14:textId="77777777" w:rsidR="00344EE9" w:rsidRDefault="00000000">
            <w:r>
              <w:rPr>
                <w:b/>
                <w:color w:val="FFFFFF"/>
              </w:rPr>
              <w:t>Target Engagement</w:t>
            </w:r>
          </w:p>
        </w:tc>
        <w:tc>
          <w:tcPr>
            <w:tcW w:w="2880" w:type="dxa"/>
            <w:shd w:val="clear" w:color="auto" w:fill="1B365D"/>
          </w:tcPr>
          <w:p w14:paraId="08426298" w14:textId="77777777" w:rsidR="00344EE9" w:rsidRDefault="00000000">
            <w:r>
              <w:rPr>
                <w:b/>
                <w:color w:val="FFFFFF"/>
              </w:rPr>
              <w:t>Impact Indicator</w:t>
            </w:r>
          </w:p>
        </w:tc>
      </w:tr>
      <w:tr w:rsidR="00344EE9" w14:paraId="5AAAA11D" w14:textId="77777777">
        <w:tc>
          <w:tcPr>
            <w:tcW w:w="2880" w:type="dxa"/>
          </w:tcPr>
          <w:p w14:paraId="5688EEE1" w14:textId="77777777" w:rsidR="00344EE9" w:rsidRDefault="00000000">
            <w:r>
              <w:t>Job Board</w:t>
            </w:r>
          </w:p>
        </w:tc>
        <w:tc>
          <w:tcPr>
            <w:tcW w:w="2880" w:type="dxa"/>
          </w:tcPr>
          <w:p w14:paraId="5E411750" w14:textId="77777777" w:rsidR="00344EE9" w:rsidRDefault="00000000">
            <w:r>
              <w:t>500 job applications submitted per month</w:t>
            </w:r>
          </w:p>
        </w:tc>
        <w:tc>
          <w:tcPr>
            <w:tcW w:w="2880" w:type="dxa"/>
          </w:tcPr>
          <w:p w14:paraId="02282F48" w14:textId="77777777" w:rsidR="00344EE9" w:rsidRDefault="00000000">
            <w:r>
              <w:t>Increased international student employment rate</w:t>
            </w:r>
          </w:p>
        </w:tc>
      </w:tr>
      <w:tr w:rsidR="00344EE9" w14:paraId="4BAFA291" w14:textId="77777777">
        <w:tc>
          <w:tcPr>
            <w:tcW w:w="2880" w:type="dxa"/>
          </w:tcPr>
          <w:p w14:paraId="5EF3CC13" w14:textId="77777777" w:rsidR="00344EE9" w:rsidRDefault="00000000">
            <w:r>
              <w:t>Accommodation Finder</w:t>
            </w:r>
          </w:p>
        </w:tc>
        <w:tc>
          <w:tcPr>
            <w:tcW w:w="2880" w:type="dxa"/>
          </w:tcPr>
          <w:p w14:paraId="49E8CD05" w14:textId="77777777" w:rsidR="00344EE9" w:rsidRDefault="00000000">
            <w:r>
              <w:t>200 students find housing through platform</w:t>
            </w:r>
          </w:p>
        </w:tc>
        <w:tc>
          <w:tcPr>
            <w:tcW w:w="2880" w:type="dxa"/>
          </w:tcPr>
          <w:p w14:paraId="030E03AC" w14:textId="77777777" w:rsidR="00344EE9" w:rsidRDefault="00000000">
            <w:r>
              <w:t>Reduction in accommodation-related complaints</w:t>
            </w:r>
          </w:p>
        </w:tc>
      </w:tr>
      <w:tr w:rsidR="00344EE9" w14:paraId="0BD351AF" w14:textId="77777777">
        <w:tc>
          <w:tcPr>
            <w:tcW w:w="2880" w:type="dxa"/>
          </w:tcPr>
          <w:p w14:paraId="2BFC80A7" w14:textId="77777777" w:rsidR="00344EE9" w:rsidRDefault="00000000">
            <w:r>
              <w:t>Transport Hub</w:t>
            </w:r>
          </w:p>
        </w:tc>
        <w:tc>
          <w:tcPr>
            <w:tcW w:w="2880" w:type="dxa"/>
          </w:tcPr>
          <w:p w14:paraId="10E04756" w14:textId="77777777" w:rsidR="00344EE9" w:rsidRDefault="00000000">
            <w:r>
              <w:t>1,000 daily transport queries</w:t>
            </w:r>
          </w:p>
        </w:tc>
        <w:tc>
          <w:tcPr>
            <w:tcW w:w="2880" w:type="dxa"/>
          </w:tcPr>
          <w:p w14:paraId="071D585B" w14:textId="77777777" w:rsidR="00344EE9" w:rsidRDefault="00000000">
            <w:r>
              <w:t>Reduction in late arrivals to classes</w:t>
            </w:r>
          </w:p>
        </w:tc>
      </w:tr>
      <w:tr w:rsidR="00344EE9" w14:paraId="5073E131" w14:textId="77777777">
        <w:tc>
          <w:tcPr>
            <w:tcW w:w="2880" w:type="dxa"/>
          </w:tcPr>
          <w:p w14:paraId="44F16A02" w14:textId="77777777" w:rsidR="00344EE9" w:rsidRDefault="00000000">
            <w:r>
              <w:t>Events Calendar</w:t>
            </w:r>
          </w:p>
        </w:tc>
        <w:tc>
          <w:tcPr>
            <w:tcW w:w="2880" w:type="dxa"/>
          </w:tcPr>
          <w:p w14:paraId="7C7CBAD8" w14:textId="77777777" w:rsidR="00344EE9" w:rsidRDefault="00000000">
            <w:r>
              <w:t>30% increase in event attendance</w:t>
            </w:r>
          </w:p>
        </w:tc>
        <w:tc>
          <w:tcPr>
            <w:tcW w:w="2880" w:type="dxa"/>
          </w:tcPr>
          <w:p w14:paraId="5818F4CA" w14:textId="77777777" w:rsidR="00344EE9" w:rsidRDefault="00000000">
            <w:r>
              <w:t>Higher student engagement and wellbeing scores</w:t>
            </w:r>
          </w:p>
        </w:tc>
      </w:tr>
    </w:tbl>
    <w:p w14:paraId="0892FFA7" w14:textId="77777777" w:rsidR="00344EE9" w:rsidRDefault="00344EE9"/>
    <w:p w14:paraId="0A665DE6" w14:textId="77777777" w:rsidR="00344EE9" w:rsidRDefault="00000000">
      <w:pPr>
        <w:pStyle w:val="Heading2"/>
      </w:pPr>
      <w:r>
        <w:rPr>
          <w:color w:val="1B365D"/>
        </w:rPr>
        <w:t>User Satisfaction Metrics</w:t>
      </w:r>
    </w:p>
    <w:p w14:paraId="142CE4D3" w14:textId="77777777" w:rsidR="00344EE9" w:rsidRDefault="00000000">
      <w:pPr>
        <w:pStyle w:val="ListBullet"/>
      </w:pPr>
      <w:r>
        <w:t>In-app satisfaction rating: Target 4.5+ out of 5 stars</w:t>
      </w:r>
    </w:p>
    <w:p w14:paraId="195322D5" w14:textId="77777777" w:rsidR="00344EE9" w:rsidRDefault="00000000">
      <w:pPr>
        <w:pStyle w:val="ListBullet"/>
      </w:pPr>
      <w:r>
        <w:t>Net Promoter Score (NPS): Target 50+ (measured quarterly)</w:t>
      </w:r>
    </w:p>
    <w:p w14:paraId="256C175A" w14:textId="77777777" w:rsidR="00344EE9" w:rsidRDefault="00000000">
      <w:pPr>
        <w:pStyle w:val="ListBullet"/>
      </w:pPr>
      <w:r>
        <w:t>App store ratings: Target 4.3+ stars (iOS and Android)</w:t>
      </w:r>
    </w:p>
    <w:p w14:paraId="3EC8A698" w14:textId="77777777" w:rsidR="00344EE9" w:rsidRDefault="00000000">
      <w:pPr>
        <w:pStyle w:val="ListBullet"/>
      </w:pPr>
      <w:r>
        <w:t>Student feedback surveys: Target 85% would recommend to peers</w:t>
      </w:r>
    </w:p>
    <w:p w14:paraId="32ABF953" w14:textId="77777777" w:rsidR="00344EE9" w:rsidRDefault="00000000">
      <w:r>
        <w:br w:type="page"/>
      </w:r>
    </w:p>
    <w:p w14:paraId="0A88B268" w14:textId="77777777" w:rsidR="00344EE9" w:rsidRDefault="00000000">
      <w:pPr>
        <w:pStyle w:val="Heading1"/>
      </w:pPr>
      <w:r>
        <w:rPr>
          <w:color w:val="1B365D"/>
        </w:rPr>
        <w:lastRenderedPageBreak/>
        <w:t>Risk Assessment &amp; Mitigation</w:t>
      </w:r>
    </w:p>
    <w:tbl>
      <w:tblPr>
        <w:tblStyle w:val="TableGrid"/>
        <w:tblW w:w="0" w:type="auto"/>
        <w:tblLook w:val="04A0" w:firstRow="1" w:lastRow="0" w:firstColumn="1" w:lastColumn="0" w:noHBand="0" w:noVBand="1"/>
      </w:tblPr>
      <w:tblGrid>
        <w:gridCol w:w="2198"/>
        <w:gridCol w:w="2160"/>
        <w:gridCol w:w="2160"/>
        <w:gridCol w:w="2160"/>
      </w:tblGrid>
      <w:tr w:rsidR="00344EE9" w14:paraId="55BF65DF" w14:textId="77777777">
        <w:tc>
          <w:tcPr>
            <w:tcW w:w="2160" w:type="dxa"/>
            <w:shd w:val="clear" w:color="auto" w:fill="D32F2F"/>
          </w:tcPr>
          <w:p w14:paraId="3930FDAC" w14:textId="77777777" w:rsidR="00344EE9" w:rsidRDefault="00000000">
            <w:r>
              <w:rPr>
                <w:b/>
                <w:color w:val="FFFFFF"/>
              </w:rPr>
              <w:t>Risk</w:t>
            </w:r>
          </w:p>
        </w:tc>
        <w:tc>
          <w:tcPr>
            <w:tcW w:w="2160" w:type="dxa"/>
            <w:shd w:val="clear" w:color="auto" w:fill="D32F2F"/>
          </w:tcPr>
          <w:p w14:paraId="27808AAD" w14:textId="77777777" w:rsidR="00344EE9" w:rsidRDefault="00000000">
            <w:r>
              <w:rPr>
                <w:b/>
                <w:color w:val="FFFFFF"/>
              </w:rPr>
              <w:t>Probability</w:t>
            </w:r>
          </w:p>
        </w:tc>
        <w:tc>
          <w:tcPr>
            <w:tcW w:w="2160" w:type="dxa"/>
            <w:shd w:val="clear" w:color="auto" w:fill="D32F2F"/>
          </w:tcPr>
          <w:p w14:paraId="0954C480" w14:textId="77777777" w:rsidR="00344EE9" w:rsidRDefault="00000000">
            <w:r>
              <w:rPr>
                <w:b/>
                <w:color w:val="FFFFFF"/>
              </w:rPr>
              <w:t>Impact</w:t>
            </w:r>
          </w:p>
        </w:tc>
        <w:tc>
          <w:tcPr>
            <w:tcW w:w="2160" w:type="dxa"/>
            <w:shd w:val="clear" w:color="auto" w:fill="D32F2F"/>
          </w:tcPr>
          <w:p w14:paraId="14031814" w14:textId="77777777" w:rsidR="00344EE9" w:rsidRDefault="00000000">
            <w:r>
              <w:rPr>
                <w:b/>
                <w:color w:val="FFFFFF"/>
              </w:rPr>
              <w:t>Mitigation Strategy</w:t>
            </w:r>
          </w:p>
        </w:tc>
      </w:tr>
      <w:tr w:rsidR="00344EE9" w14:paraId="3B2251FC" w14:textId="77777777">
        <w:tc>
          <w:tcPr>
            <w:tcW w:w="2160" w:type="dxa"/>
          </w:tcPr>
          <w:p w14:paraId="2AB3F51A" w14:textId="77777777" w:rsidR="00344EE9" w:rsidRDefault="00000000">
            <w:r>
              <w:t>Low student adoption</w:t>
            </w:r>
          </w:p>
        </w:tc>
        <w:tc>
          <w:tcPr>
            <w:tcW w:w="2160" w:type="dxa"/>
          </w:tcPr>
          <w:p w14:paraId="54CEBF29" w14:textId="77777777" w:rsidR="00344EE9" w:rsidRDefault="00000000">
            <w:r>
              <w:t>Medium</w:t>
            </w:r>
          </w:p>
        </w:tc>
        <w:tc>
          <w:tcPr>
            <w:tcW w:w="2160" w:type="dxa"/>
          </w:tcPr>
          <w:p w14:paraId="1A886422" w14:textId="77777777" w:rsidR="00344EE9" w:rsidRDefault="00000000">
            <w:r>
              <w:t>High</w:t>
            </w:r>
          </w:p>
        </w:tc>
        <w:tc>
          <w:tcPr>
            <w:tcW w:w="2160" w:type="dxa"/>
          </w:tcPr>
          <w:p w14:paraId="7D7636D4" w14:textId="77777777" w:rsidR="00344EE9" w:rsidRDefault="00000000">
            <w:r>
              <w:t>Aggressive marketing at freshers week, student ambassador program, exclusive benefits for early adopters</w:t>
            </w:r>
          </w:p>
        </w:tc>
      </w:tr>
      <w:tr w:rsidR="00344EE9" w14:paraId="7FDFAABC" w14:textId="77777777">
        <w:tc>
          <w:tcPr>
            <w:tcW w:w="2160" w:type="dxa"/>
          </w:tcPr>
          <w:p w14:paraId="2EB00AD6" w14:textId="77777777" w:rsidR="00344EE9" w:rsidRDefault="00000000">
            <w:r>
              <w:t>Data source integration delays</w:t>
            </w:r>
          </w:p>
        </w:tc>
        <w:tc>
          <w:tcPr>
            <w:tcW w:w="2160" w:type="dxa"/>
          </w:tcPr>
          <w:p w14:paraId="329C88DD" w14:textId="77777777" w:rsidR="00344EE9" w:rsidRDefault="00000000">
            <w:r>
              <w:t>Medium</w:t>
            </w:r>
          </w:p>
        </w:tc>
        <w:tc>
          <w:tcPr>
            <w:tcW w:w="2160" w:type="dxa"/>
          </w:tcPr>
          <w:p w14:paraId="3A3B46F3" w14:textId="77777777" w:rsidR="00344EE9" w:rsidRDefault="00000000">
            <w:r>
              <w:t>Medium</w:t>
            </w:r>
          </w:p>
        </w:tc>
        <w:tc>
          <w:tcPr>
            <w:tcW w:w="2160" w:type="dxa"/>
          </w:tcPr>
          <w:p w14:paraId="0F1DA8C1" w14:textId="77777777" w:rsidR="00344EE9" w:rsidRDefault="00000000">
            <w:r>
              <w:t>Begin stakeholder negotiations early, have backup manual entry processes, prioritize most critical integrations first</w:t>
            </w:r>
          </w:p>
        </w:tc>
      </w:tr>
      <w:tr w:rsidR="00344EE9" w14:paraId="1EEBB99D" w14:textId="77777777">
        <w:tc>
          <w:tcPr>
            <w:tcW w:w="2160" w:type="dxa"/>
          </w:tcPr>
          <w:p w14:paraId="42A5D819" w14:textId="77777777" w:rsidR="00344EE9" w:rsidRDefault="00000000">
            <w:r>
              <w:t>Data privacy concerns</w:t>
            </w:r>
          </w:p>
        </w:tc>
        <w:tc>
          <w:tcPr>
            <w:tcW w:w="2160" w:type="dxa"/>
          </w:tcPr>
          <w:p w14:paraId="6F5FFCD6" w14:textId="77777777" w:rsidR="00344EE9" w:rsidRDefault="00000000">
            <w:r>
              <w:t>Low</w:t>
            </w:r>
          </w:p>
        </w:tc>
        <w:tc>
          <w:tcPr>
            <w:tcW w:w="2160" w:type="dxa"/>
          </w:tcPr>
          <w:p w14:paraId="5073A211" w14:textId="77777777" w:rsidR="00344EE9" w:rsidRDefault="00000000">
            <w:r>
              <w:t>High</w:t>
            </w:r>
          </w:p>
        </w:tc>
        <w:tc>
          <w:tcPr>
            <w:tcW w:w="2160" w:type="dxa"/>
          </w:tcPr>
          <w:p w14:paraId="7F1D379F" w14:textId="77777777" w:rsidR="00344EE9" w:rsidRDefault="00000000">
            <w:r>
              <w:t>GDPR compliance from day one, transparent privacy policy, minimal data collection, strong encryption, regular security audits</w:t>
            </w:r>
          </w:p>
        </w:tc>
      </w:tr>
      <w:tr w:rsidR="00344EE9" w14:paraId="7FF32612" w14:textId="77777777">
        <w:tc>
          <w:tcPr>
            <w:tcW w:w="2160" w:type="dxa"/>
          </w:tcPr>
          <w:p w14:paraId="543C7069" w14:textId="77777777" w:rsidR="00344EE9" w:rsidRDefault="00000000">
            <w:r>
              <w:t>Outdated/inaccurate information</w:t>
            </w:r>
          </w:p>
        </w:tc>
        <w:tc>
          <w:tcPr>
            <w:tcW w:w="2160" w:type="dxa"/>
          </w:tcPr>
          <w:p w14:paraId="2DB144B6" w14:textId="77777777" w:rsidR="00344EE9" w:rsidRDefault="00000000">
            <w:r>
              <w:t>Medium</w:t>
            </w:r>
          </w:p>
        </w:tc>
        <w:tc>
          <w:tcPr>
            <w:tcW w:w="2160" w:type="dxa"/>
          </w:tcPr>
          <w:p w14:paraId="04A5C86C" w14:textId="77777777" w:rsidR="00344EE9" w:rsidRDefault="00000000">
            <w:r>
              <w:t>High</w:t>
            </w:r>
          </w:p>
        </w:tc>
        <w:tc>
          <w:tcPr>
            <w:tcW w:w="2160" w:type="dxa"/>
          </w:tcPr>
          <w:p w14:paraId="67068397" w14:textId="77777777" w:rsidR="00344EE9" w:rsidRDefault="00000000">
            <w:r>
              <w:t>Automated data refresh schedules, user reporting system for errors, content moderation team, data verification protocols</w:t>
            </w:r>
          </w:p>
        </w:tc>
      </w:tr>
      <w:tr w:rsidR="00344EE9" w14:paraId="7E9DC5BF" w14:textId="77777777">
        <w:tc>
          <w:tcPr>
            <w:tcW w:w="2160" w:type="dxa"/>
          </w:tcPr>
          <w:p w14:paraId="2E088829" w14:textId="77777777" w:rsidR="00344EE9" w:rsidRDefault="00000000">
            <w:r>
              <w:t>Competing apps emerge</w:t>
            </w:r>
          </w:p>
        </w:tc>
        <w:tc>
          <w:tcPr>
            <w:tcW w:w="2160" w:type="dxa"/>
          </w:tcPr>
          <w:p w14:paraId="185C5E0B" w14:textId="77777777" w:rsidR="00344EE9" w:rsidRDefault="00000000">
            <w:r>
              <w:t>Low</w:t>
            </w:r>
          </w:p>
        </w:tc>
        <w:tc>
          <w:tcPr>
            <w:tcW w:w="2160" w:type="dxa"/>
          </w:tcPr>
          <w:p w14:paraId="2A909AF9" w14:textId="77777777" w:rsidR="00344EE9" w:rsidRDefault="00000000">
            <w:r>
              <w:t>Medium</w:t>
            </w:r>
          </w:p>
        </w:tc>
        <w:tc>
          <w:tcPr>
            <w:tcW w:w="2160" w:type="dxa"/>
          </w:tcPr>
          <w:p w14:paraId="0896072C" w14:textId="77777777" w:rsidR="00344EE9" w:rsidRDefault="00000000">
            <w:r>
              <w:t>Official university endorsement, exclusive partnerships, continuous feature innovation, strong student community building</w:t>
            </w:r>
          </w:p>
        </w:tc>
      </w:tr>
      <w:tr w:rsidR="00344EE9" w14:paraId="2B663051" w14:textId="77777777">
        <w:tc>
          <w:tcPr>
            <w:tcW w:w="2160" w:type="dxa"/>
          </w:tcPr>
          <w:p w14:paraId="05B83B62" w14:textId="77777777" w:rsidR="00344EE9" w:rsidRDefault="00000000">
            <w:r>
              <w:t>Technical performance issues</w:t>
            </w:r>
          </w:p>
        </w:tc>
        <w:tc>
          <w:tcPr>
            <w:tcW w:w="2160" w:type="dxa"/>
          </w:tcPr>
          <w:p w14:paraId="07CACFFC" w14:textId="77777777" w:rsidR="00344EE9" w:rsidRDefault="00000000">
            <w:r>
              <w:t>Medium</w:t>
            </w:r>
          </w:p>
        </w:tc>
        <w:tc>
          <w:tcPr>
            <w:tcW w:w="2160" w:type="dxa"/>
          </w:tcPr>
          <w:p w14:paraId="0A999E90" w14:textId="77777777" w:rsidR="00344EE9" w:rsidRDefault="00000000">
            <w:r>
              <w:t>Medium</w:t>
            </w:r>
          </w:p>
        </w:tc>
        <w:tc>
          <w:tcPr>
            <w:tcW w:w="2160" w:type="dxa"/>
          </w:tcPr>
          <w:p w14:paraId="4264ADA3" w14:textId="77777777" w:rsidR="00344EE9" w:rsidRDefault="00000000">
            <w:r>
              <w:t>Thorough load testing before launch, scalable cloud infrastructure, performance monitoring, rapid bug fix deployment process</w:t>
            </w:r>
          </w:p>
        </w:tc>
      </w:tr>
    </w:tbl>
    <w:p w14:paraId="0A584EB3" w14:textId="77777777" w:rsidR="00344EE9" w:rsidRDefault="00000000">
      <w:r>
        <w:lastRenderedPageBreak/>
        <w:br w:type="page"/>
      </w:r>
    </w:p>
    <w:p w14:paraId="78CFD023" w14:textId="77777777" w:rsidR="00344EE9" w:rsidRDefault="00000000">
      <w:pPr>
        <w:pStyle w:val="Heading1"/>
      </w:pPr>
      <w:r>
        <w:rPr>
          <w:color w:val="1B365D"/>
        </w:rPr>
        <w:lastRenderedPageBreak/>
        <w:t>Budget &amp; Resources</w:t>
      </w:r>
    </w:p>
    <w:p w14:paraId="5770C7DF" w14:textId="77777777" w:rsidR="00344EE9" w:rsidRDefault="00000000">
      <w:pPr>
        <w:pStyle w:val="Heading2"/>
      </w:pPr>
      <w:r>
        <w:rPr>
          <w:color w:val="1B365D"/>
        </w:rPr>
        <w:t>Development Team</w:t>
      </w:r>
    </w:p>
    <w:tbl>
      <w:tblPr>
        <w:tblStyle w:val="TableGrid"/>
        <w:tblW w:w="0" w:type="auto"/>
        <w:tblLook w:val="04A0" w:firstRow="1" w:lastRow="0" w:firstColumn="1" w:lastColumn="0" w:noHBand="0" w:noVBand="1"/>
      </w:tblPr>
      <w:tblGrid>
        <w:gridCol w:w="2880"/>
        <w:gridCol w:w="2880"/>
        <w:gridCol w:w="2880"/>
      </w:tblGrid>
      <w:tr w:rsidR="00344EE9" w14:paraId="55CB0512" w14:textId="77777777">
        <w:tc>
          <w:tcPr>
            <w:tcW w:w="2880" w:type="dxa"/>
            <w:shd w:val="clear" w:color="auto" w:fill="1B365D"/>
          </w:tcPr>
          <w:p w14:paraId="1CB0AB47" w14:textId="77777777" w:rsidR="00344EE9" w:rsidRDefault="00000000">
            <w:r>
              <w:rPr>
                <w:b/>
                <w:color w:val="FFFFFF"/>
              </w:rPr>
              <w:t>Role</w:t>
            </w:r>
          </w:p>
        </w:tc>
        <w:tc>
          <w:tcPr>
            <w:tcW w:w="2880" w:type="dxa"/>
            <w:shd w:val="clear" w:color="auto" w:fill="1B365D"/>
          </w:tcPr>
          <w:p w14:paraId="40A78089" w14:textId="77777777" w:rsidR="00344EE9" w:rsidRDefault="00000000">
            <w:r>
              <w:rPr>
                <w:b/>
                <w:color w:val="FFFFFF"/>
              </w:rPr>
              <w:t>Quantity</w:t>
            </w:r>
          </w:p>
        </w:tc>
        <w:tc>
          <w:tcPr>
            <w:tcW w:w="2880" w:type="dxa"/>
            <w:shd w:val="clear" w:color="auto" w:fill="1B365D"/>
          </w:tcPr>
          <w:p w14:paraId="74FAD505" w14:textId="77777777" w:rsidR="00344EE9" w:rsidRDefault="00000000">
            <w:r>
              <w:rPr>
                <w:b/>
                <w:color w:val="FFFFFF"/>
              </w:rPr>
              <w:t>Key Responsibilities</w:t>
            </w:r>
          </w:p>
        </w:tc>
      </w:tr>
      <w:tr w:rsidR="00344EE9" w14:paraId="5ED21A8C" w14:textId="77777777">
        <w:tc>
          <w:tcPr>
            <w:tcW w:w="2880" w:type="dxa"/>
          </w:tcPr>
          <w:p w14:paraId="688E5EE0" w14:textId="77777777" w:rsidR="00344EE9" w:rsidRDefault="00000000">
            <w:r>
              <w:t>Product Manager</w:t>
            </w:r>
          </w:p>
        </w:tc>
        <w:tc>
          <w:tcPr>
            <w:tcW w:w="2880" w:type="dxa"/>
          </w:tcPr>
          <w:p w14:paraId="38DAA153" w14:textId="77777777" w:rsidR="00344EE9" w:rsidRDefault="00000000">
            <w:r>
              <w:t>1 Full-time</w:t>
            </w:r>
          </w:p>
        </w:tc>
        <w:tc>
          <w:tcPr>
            <w:tcW w:w="2880" w:type="dxa"/>
          </w:tcPr>
          <w:p w14:paraId="366BC0D9" w14:textId="77777777" w:rsidR="00344EE9" w:rsidRDefault="00000000">
            <w:r>
              <w:t>Strategy, roadmap, stakeholder management, feature prioritization</w:t>
            </w:r>
          </w:p>
        </w:tc>
      </w:tr>
      <w:tr w:rsidR="00344EE9" w14:paraId="732847E6" w14:textId="77777777">
        <w:tc>
          <w:tcPr>
            <w:tcW w:w="2880" w:type="dxa"/>
          </w:tcPr>
          <w:p w14:paraId="3D516545" w14:textId="77777777" w:rsidR="00344EE9" w:rsidRDefault="00000000">
            <w:r>
              <w:t>UI/UX Designer</w:t>
            </w:r>
          </w:p>
        </w:tc>
        <w:tc>
          <w:tcPr>
            <w:tcW w:w="2880" w:type="dxa"/>
          </w:tcPr>
          <w:p w14:paraId="76A6DDEE" w14:textId="77777777" w:rsidR="00344EE9" w:rsidRDefault="00000000">
            <w:r>
              <w:t>1 Full-time</w:t>
            </w:r>
          </w:p>
        </w:tc>
        <w:tc>
          <w:tcPr>
            <w:tcW w:w="2880" w:type="dxa"/>
          </w:tcPr>
          <w:p w14:paraId="7A9CF9CE" w14:textId="77777777" w:rsidR="00344EE9" w:rsidRDefault="00000000">
            <w:r>
              <w:t>User research, wireframes, visual design, prototyping</w:t>
            </w:r>
          </w:p>
        </w:tc>
      </w:tr>
      <w:tr w:rsidR="00344EE9" w14:paraId="141E410D" w14:textId="77777777">
        <w:tc>
          <w:tcPr>
            <w:tcW w:w="2880" w:type="dxa"/>
          </w:tcPr>
          <w:p w14:paraId="6B5B2A54" w14:textId="77777777" w:rsidR="00344EE9" w:rsidRDefault="00000000">
            <w:r>
              <w:t>Frontend Developers</w:t>
            </w:r>
          </w:p>
        </w:tc>
        <w:tc>
          <w:tcPr>
            <w:tcW w:w="2880" w:type="dxa"/>
          </w:tcPr>
          <w:p w14:paraId="2373C863" w14:textId="77777777" w:rsidR="00344EE9" w:rsidRDefault="00000000">
            <w:r>
              <w:t>2 Full-time</w:t>
            </w:r>
          </w:p>
        </w:tc>
        <w:tc>
          <w:tcPr>
            <w:tcW w:w="2880" w:type="dxa"/>
          </w:tcPr>
          <w:p w14:paraId="2BDB38C9" w14:textId="77777777" w:rsidR="00344EE9" w:rsidRDefault="00000000">
            <w:r>
              <w:t>React Native mobile app, React web app development</w:t>
            </w:r>
          </w:p>
        </w:tc>
      </w:tr>
      <w:tr w:rsidR="00344EE9" w14:paraId="728B5372" w14:textId="77777777">
        <w:tc>
          <w:tcPr>
            <w:tcW w:w="2880" w:type="dxa"/>
          </w:tcPr>
          <w:p w14:paraId="67B254E1" w14:textId="77777777" w:rsidR="00344EE9" w:rsidRDefault="00000000">
            <w:r>
              <w:t>Backend Developers</w:t>
            </w:r>
          </w:p>
        </w:tc>
        <w:tc>
          <w:tcPr>
            <w:tcW w:w="2880" w:type="dxa"/>
          </w:tcPr>
          <w:p w14:paraId="3F6F2EAE" w14:textId="77777777" w:rsidR="00344EE9" w:rsidRDefault="00000000">
            <w:r>
              <w:t>2 Full-time</w:t>
            </w:r>
          </w:p>
        </w:tc>
        <w:tc>
          <w:tcPr>
            <w:tcW w:w="2880" w:type="dxa"/>
          </w:tcPr>
          <w:p w14:paraId="275E951D" w14:textId="77777777" w:rsidR="00344EE9" w:rsidRDefault="00000000">
            <w:r>
              <w:t>API development, database management, integrations</w:t>
            </w:r>
          </w:p>
        </w:tc>
      </w:tr>
      <w:tr w:rsidR="00344EE9" w14:paraId="43864155" w14:textId="77777777">
        <w:tc>
          <w:tcPr>
            <w:tcW w:w="2880" w:type="dxa"/>
          </w:tcPr>
          <w:p w14:paraId="660D3B6A" w14:textId="77777777" w:rsidR="00344EE9" w:rsidRDefault="00000000">
            <w:r>
              <w:t>QA Engineer</w:t>
            </w:r>
          </w:p>
        </w:tc>
        <w:tc>
          <w:tcPr>
            <w:tcW w:w="2880" w:type="dxa"/>
          </w:tcPr>
          <w:p w14:paraId="24AD4D37" w14:textId="77777777" w:rsidR="00344EE9" w:rsidRDefault="00000000">
            <w:r>
              <w:t>1 Full-time</w:t>
            </w:r>
          </w:p>
        </w:tc>
        <w:tc>
          <w:tcPr>
            <w:tcW w:w="2880" w:type="dxa"/>
          </w:tcPr>
          <w:p w14:paraId="27780C8D" w14:textId="77777777" w:rsidR="00344EE9" w:rsidRDefault="00000000">
            <w:r>
              <w:t>Testing, bug tracking, quality assurance</w:t>
            </w:r>
          </w:p>
        </w:tc>
      </w:tr>
      <w:tr w:rsidR="00344EE9" w14:paraId="35D4D9C1" w14:textId="77777777">
        <w:tc>
          <w:tcPr>
            <w:tcW w:w="2880" w:type="dxa"/>
          </w:tcPr>
          <w:p w14:paraId="108537FE" w14:textId="77777777" w:rsidR="00344EE9" w:rsidRDefault="00000000">
            <w:r>
              <w:t>Content Manager</w:t>
            </w:r>
          </w:p>
        </w:tc>
        <w:tc>
          <w:tcPr>
            <w:tcW w:w="2880" w:type="dxa"/>
          </w:tcPr>
          <w:p w14:paraId="61C1C424" w14:textId="77777777" w:rsidR="00344EE9" w:rsidRDefault="00000000">
            <w:r>
              <w:t>1 Full-time</w:t>
            </w:r>
          </w:p>
        </w:tc>
        <w:tc>
          <w:tcPr>
            <w:tcW w:w="2880" w:type="dxa"/>
          </w:tcPr>
          <w:p w14:paraId="618E941C" w14:textId="77777777" w:rsidR="00344EE9" w:rsidRDefault="00000000">
            <w:r>
              <w:t>Data curation, content updates, verification</w:t>
            </w:r>
          </w:p>
        </w:tc>
      </w:tr>
    </w:tbl>
    <w:p w14:paraId="41B283F3" w14:textId="77777777" w:rsidR="00344EE9" w:rsidRDefault="00344EE9"/>
    <w:p w14:paraId="787CDC03" w14:textId="77777777" w:rsidR="00344EE9" w:rsidRDefault="00000000">
      <w:pPr>
        <w:pStyle w:val="Heading2"/>
      </w:pPr>
      <w:r>
        <w:rPr>
          <w:color w:val="1B365D"/>
        </w:rPr>
        <w:t>Estimated MVP Budget</w:t>
      </w:r>
    </w:p>
    <w:tbl>
      <w:tblPr>
        <w:tblStyle w:val="TableGrid"/>
        <w:tblW w:w="0" w:type="auto"/>
        <w:tblLook w:val="04A0" w:firstRow="1" w:lastRow="0" w:firstColumn="1" w:lastColumn="0" w:noHBand="0" w:noVBand="1"/>
      </w:tblPr>
      <w:tblGrid>
        <w:gridCol w:w="4320"/>
        <w:gridCol w:w="4320"/>
      </w:tblGrid>
      <w:tr w:rsidR="00344EE9" w14:paraId="6520755C" w14:textId="77777777">
        <w:tc>
          <w:tcPr>
            <w:tcW w:w="4320" w:type="dxa"/>
            <w:shd w:val="clear" w:color="auto" w:fill="F39200"/>
          </w:tcPr>
          <w:p w14:paraId="69115E04" w14:textId="77777777" w:rsidR="00344EE9" w:rsidRDefault="00000000">
            <w:r>
              <w:rPr>
                <w:b/>
                <w:color w:val="FFFFFF"/>
              </w:rPr>
              <w:t>Cost Category</w:t>
            </w:r>
          </w:p>
        </w:tc>
        <w:tc>
          <w:tcPr>
            <w:tcW w:w="4320" w:type="dxa"/>
            <w:shd w:val="clear" w:color="auto" w:fill="F39200"/>
          </w:tcPr>
          <w:p w14:paraId="5A50B444" w14:textId="77777777" w:rsidR="00344EE9" w:rsidRDefault="00000000">
            <w:r>
              <w:rPr>
                <w:b/>
                <w:color w:val="FFFFFF"/>
              </w:rPr>
              <w:t>Estimated Cost (5 months)</w:t>
            </w:r>
          </w:p>
        </w:tc>
      </w:tr>
      <w:tr w:rsidR="00344EE9" w14:paraId="72DD7EC4" w14:textId="77777777">
        <w:tc>
          <w:tcPr>
            <w:tcW w:w="4320" w:type="dxa"/>
          </w:tcPr>
          <w:p w14:paraId="29433067" w14:textId="77777777" w:rsidR="00344EE9" w:rsidRDefault="00000000">
            <w:r>
              <w:t>Development Team Salaries</w:t>
            </w:r>
          </w:p>
        </w:tc>
        <w:tc>
          <w:tcPr>
            <w:tcW w:w="4320" w:type="dxa"/>
          </w:tcPr>
          <w:p w14:paraId="11A49B10" w14:textId="77777777" w:rsidR="00344EE9" w:rsidRDefault="00000000">
            <w:r>
              <w:t>£120,000</w:t>
            </w:r>
          </w:p>
        </w:tc>
      </w:tr>
      <w:tr w:rsidR="00344EE9" w14:paraId="586BD19E" w14:textId="77777777">
        <w:tc>
          <w:tcPr>
            <w:tcW w:w="4320" w:type="dxa"/>
          </w:tcPr>
          <w:p w14:paraId="365509C2" w14:textId="77777777" w:rsidR="00344EE9" w:rsidRDefault="00000000">
            <w:r>
              <w:t>Cloud Hosting &amp; Infrastructure (AWS)</w:t>
            </w:r>
          </w:p>
        </w:tc>
        <w:tc>
          <w:tcPr>
            <w:tcW w:w="4320" w:type="dxa"/>
          </w:tcPr>
          <w:p w14:paraId="77642852" w14:textId="77777777" w:rsidR="00344EE9" w:rsidRDefault="00000000">
            <w:r>
              <w:t>£5,000</w:t>
            </w:r>
          </w:p>
        </w:tc>
      </w:tr>
      <w:tr w:rsidR="00344EE9" w14:paraId="14C00855" w14:textId="77777777">
        <w:tc>
          <w:tcPr>
            <w:tcW w:w="4320" w:type="dxa"/>
          </w:tcPr>
          <w:p w14:paraId="3B556FBE" w14:textId="77777777" w:rsidR="00344EE9" w:rsidRDefault="00000000">
            <w:r>
              <w:t>Third-party API Subscriptions</w:t>
            </w:r>
          </w:p>
        </w:tc>
        <w:tc>
          <w:tcPr>
            <w:tcW w:w="4320" w:type="dxa"/>
          </w:tcPr>
          <w:p w14:paraId="57ACA197" w14:textId="77777777" w:rsidR="00344EE9" w:rsidRDefault="00000000">
            <w:r>
              <w:t>£3,000</w:t>
            </w:r>
          </w:p>
        </w:tc>
      </w:tr>
      <w:tr w:rsidR="00344EE9" w14:paraId="1353AF18" w14:textId="77777777">
        <w:tc>
          <w:tcPr>
            <w:tcW w:w="4320" w:type="dxa"/>
          </w:tcPr>
          <w:p w14:paraId="260C5CA1" w14:textId="77777777" w:rsidR="00344EE9" w:rsidRDefault="00000000">
            <w:r>
              <w:t>Design Tools &amp; Software Licenses</w:t>
            </w:r>
          </w:p>
        </w:tc>
        <w:tc>
          <w:tcPr>
            <w:tcW w:w="4320" w:type="dxa"/>
          </w:tcPr>
          <w:p w14:paraId="434A455C" w14:textId="77777777" w:rsidR="00344EE9" w:rsidRDefault="00000000">
            <w:r>
              <w:t>£2,000</w:t>
            </w:r>
          </w:p>
        </w:tc>
      </w:tr>
      <w:tr w:rsidR="00344EE9" w14:paraId="6F4B7AEA" w14:textId="77777777">
        <w:tc>
          <w:tcPr>
            <w:tcW w:w="4320" w:type="dxa"/>
          </w:tcPr>
          <w:p w14:paraId="0C70E8F0" w14:textId="77777777" w:rsidR="00344EE9" w:rsidRDefault="00000000">
            <w:r>
              <w:t>User Testing &amp; Research</w:t>
            </w:r>
          </w:p>
        </w:tc>
        <w:tc>
          <w:tcPr>
            <w:tcW w:w="4320" w:type="dxa"/>
          </w:tcPr>
          <w:p w14:paraId="62A50206" w14:textId="77777777" w:rsidR="00344EE9" w:rsidRDefault="00000000">
            <w:r>
              <w:t>£4,000</w:t>
            </w:r>
          </w:p>
        </w:tc>
      </w:tr>
      <w:tr w:rsidR="00344EE9" w14:paraId="6FB307DF" w14:textId="77777777">
        <w:tc>
          <w:tcPr>
            <w:tcW w:w="4320" w:type="dxa"/>
          </w:tcPr>
          <w:p w14:paraId="3DB761F0" w14:textId="77777777" w:rsidR="00344EE9" w:rsidRDefault="00000000">
            <w:r>
              <w:t>Marketing &amp; Launch Campaign</w:t>
            </w:r>
          </w:p>
        </w:tc>
        <w:tc>
          <w:tcPr>
            <w:tcW w:w="4320" w:type="dxa"/>
          </w:tcPr>
          <w:p w14:paraId="3F3502A3" w14:textId="77777777" w:rsidR="00344EE9" w:rsidRDefault="00000000">
            <w:r>
              <w:t>£8,000</w:t>
            </w:r>
          </w:p>
        </w:tc>
      </w:tr>
      <w:tr w:rsidR="00344EE9" w14:paraId="102C9333" w14:textId="77777777">
        <w:tc>
          <w:tcPr>
            <w:tcW w:w="4320" w:type="dxa"/>
          </w:tcPr>
          <w:p w14:paraId="4241DBFD" w14:textId="77777777" w:rsidR="00344EE9" w:rsidRDefault="00000000">
            <w:r>
              <w:t>Contingency (10%)</w:t>
            </w:r>
          </w:p>
        </w:tc>
        <w:tc>
          <w:tcPr>
            <w:tcW w:w="4320" w:type="dxa"/>
          </w:tcPr>
          <w:p w14:paraId="73A15AFD" w14:textId="77777777" w:rsidR="00344EE9" w:rsidRDefault="00000000">
            <w:r>
              <w:t>£14,200</w:t>
            </w:r>
          </w:p>
        </w:tc>
      </w:tr>
      <w:tr w:rsidR="00344EE9" w14:paraId="0070A80B" w14:textId="77777777">
        <w:tc>
          <w:tcPr>
            <w:tcW w:w="4320" w:type="dxa"/>
          </w:tcPr>
          <w:p w14:paraId="1917C599" w14:textId="77777777" w:rsidR="00344EE9" w:rsidRDefault="00000000">
            <w:r>
              <w:rPr>
                <w:b/>
                <w:sz w:val="28"/>
              </w:rPr>
              <w:t>TOTAL MVP BUDGET</w:t>
            </w:r>
          </w:p>
        </w:tc>
        <w:tc>
          <w:tcPr>
            <w:tcW w:w="4320" w:type="dxa"/>
          </w:tcPr>
          <w:p w14:paraId="40044FA8" w14:textId="77777777" w:rsidR="00344EE9" w:rsidRDefault="00000000">
            <w:r>
              <w:rPr>
                <w:b/>
                <w:sz w:val="28"/>
              </w:rPr>
              <w:t>£156,200</w:t>
            </w:r>
          </w:p>
        </w:tc>
      </w:tr>
    </w:tbl>
    <w:p w14:paraId="7CEB5076" w14:textId="77777777" w:rsidR="00344EE9" w:rsidRDefault="00000000">
      <w:r>
        <w:br w:type="page"/>
      </w:r>
    </w:p>
    <w:p w14:paraId="6A7AADFC" w14:textId="77777777" w:rsidR="00344EE9" w:rsidRDefault="00000000">
      <w:pPr>
        <w:pStyle w:val="Heading1"/>
      </w:pPr>
      <w:r>
        <w:rPr>
          <w:color w:val="1B365D"/>
        </w:rPr>
        <w:lastRenderedPageBreak/>
        <w:t>Future Enhancements (Post-MVP)</w:t>
      </w:r>
    </w:p>
    <w:p w14:paraId="7F71904F" w14:textId="77777777" w:rsidR="00344EE9" w:rsidRDefault="00000000">
      <w:r>
        <w:t>Once the MVP is successfully launched and proven, the following features can be added to further enhance the student experience and expand the platform's value proposition.</w:t>
      </w:r>
    </w:p>
    <w:p w14:paraId="42BA18E4" w14:textId="77777777" w:rsidR="00344EE9" w:rsidRDefault="00000000">
      <w:pPr>
        <w:pStyle w:val="Heading2"/>
      </w:pPr>
      <w:r>
        <w:rPr>
          <w:color w:val="1B365D"/>
        </w:rPr>
        <w:t>Phase 2 Features (Months 6-12)</w:t>
      </w:r>
    </w:p>
    <w:p w14:paraId="7859B5C5" w14:textId="77777777" w:rsidR="00344EE9" w:rsidRDefault="00000000">
      <w:pPr>
        <w:pStyle w:val="ListBullet"/>
      </w:pPr>
      <w:r>
        <w:rPr>
          <w:b/>
        </w:rPr>
        <w:t xml:space="preserve">Peer-to-peer marketplace: </w:t>
      </w:r>
      <w:r>
        <w:t>Buy, sell, and exchange textbooks, furniture, electronics with fellow students</w:t>
      </w:r>
    </w:p>
    <w:p w14:paraId="249F49B1" w14:textId="77777777" w:rsidR="00344EE9" w:rsidRDefault="00000000">
      <w:pPr>
        <w:pStyle w:val="ListBullet"/>
      </w:pPr>
      <w:r>
        <w:rPr>
          <w:b/>
        </w:rPr>
        <w:t xml:space="preserve">Study group finder: </w:t>
      </w:r>
      <w:r>
        <w:t>Connect with students in the same courses for collaborative learning</w:t>
      </w:r>
    </w:p>
    <w:p w14:paraId="0DDAE059" w14:textId="77777777" w:rsidR="00344EE9" w:rsidRDefault="00000000">
      <w:pPr>
        <w:pStyle w:val="ListBullet"/>
      </w:pPr>
      <w:r>
        <w:rPr>
          <w:b/>
        </w:rPr>
        <w:t xml:space="preserve">Mental health resources: </w:t>
      </w:r>
      <w:r>
        <w:t>Wellbeing tools, counseling booking, crisis support hotlines</w:t>
      </w:r>
    </w:p>
    <w:p w14:paraId="20DD7007" w14:textId="77777777" w:rsidR="00344EE9" w:rsidRDefault="00000000">
      <w:pPr>
        <w:pStyle w:val="ListBullet"/>
      </w:pPr>
      <w:r>
        <w:rPr>
          <w:b/>
        </w:rPr>
        <w:t xml:space="preserve">International student portal: </w:t>
      </w:r>
      <w:r>
        <w:t>Visa information, cultural integration resources, home country communities</w:t>
      </w:r>
    </w:p>
    <w:p w14:paraId="6A1F9123" w14:textId="77777777" w:rsidR="00344EE9" w:rsidRDefault="00000000">
      <w:pPr>
        <w:pStyle w:val="ListBullet"/>
      </w:pPr>
      <w:r>
        <w:rPr>
          <w:b/>
        </w:rPr>
        <w:t xml:space="preserve">Timetable integration: </w:t>
      </w:r>
      <w:r>
        <w:t>Import class schedules, get route/transport suggestions based on next class location</w:t>
      </w:r>
    </w:p>
    <w:p w14:paraId="580FC853" w14:textId="77777777" w:rsidR="00344EE9" w:rsidRDefault="00000000">
      <w:pPr>
        <w:pStyle w:val="ListBullet"/>
      </w:pPr>
      <w:r>
        <w:rPr>
          <w:b/>
        </w:rPr>
        <w:t xml:space="preserve">Push notifications: </w:t>
      </w:r>
      <w:r>
        <w:t>Custom alerts for job postings, events, transport disruptions</w:t>
      </w:r>
    </w:p>
    <w:p w14:paraId="70850578" w14:textId="77777777" w:rsidR="00344EE9" w:rsidRDefault="00344EE9"/>
    <w:p w14:paraId="3A2FCD52" w14:textId="77777777" w:rsidR="00344EE9" w:rsidRDefault="00000000">
      <w:pPr>
        <w:pStyle w:val="Heading2"/>
      </w:pPr>
      <w:r>
        <w:rPr>
          <w:color w:val="1B365D"/>
        </w:rPr>
        <w:t>Phase 3 Features (Year 2+)</w:t>
      </w:r>
    </w:p>
    <w:p w14:paraId="56E49F06" w14:textId="77777777" w:rsidR="00344EE9" w:rsidRDefault="00000000">
      <w:pPr>
        <w:pStyle w:val="ListBullet"/>
      </w:pPr>
      <w:r>
        <w:rPr>
          <w:b/>
        </w:rPr>
        <w:t xml:space="preserve">AI-powered recommendations: </w:t>
      </w:r>
      <w:r>
        <w:t>Personalized job, event, and opportunity suggestions based on user behavior and preferences</w:t>
      </w:r>
    </w:p>
    <w:p w14:paraId="1BB59A06" w14:textId="77777777" w:rsidR="00344EE9" w:rsidRDefault="00000000">
      <w:pPr>
        <w:pStyle w:val="ListBullet"/>
      </w:pPr>
      <w:r>
        <w:rPr>
          <w:b/>
        </w:rPr>
        <w:t xml:space="preserve">Gamification &amp; rewards: </w:t>
      </w:r>
      <w:r>
        <w:t>Points for engagement, badges for milestones, discounts at local businesses</w:t>
      </w:r>
    </w:p>
    <w:p w14:paraId="20E2A0CA" w14:textId="77777777" w:rsidR="00344EE9" w:rsidRDefault="00000000">
      <w:pPr>
        <w:pStyle w:val="ListBullet"/>
      </w:pPr>
      <w:r>
        <w:rPr>
          <w:b/>
        </w:rPr>
        <w:t xml:space="preserve">Multi-language support: </w:t>
      </w:r>
      <w:r>
        <w:t>Translate key features into major languages for international students</w:t>
      </w:r>
    </w:p>
    <w:p w14:paraId="313F193C" w14:textId="77777777" w:rsidR="00344EE9" w:rsidRDefault="00000000">
      <w:pPr>
        <w:pStyle w:val="ListBullet"/>
      </w:pPr>
      <w:r>
        <w:rPr>
          <w:b/>
        </w:rPr>
        <w:t xml:space="preserve">Alumni network: </w:t>
      </w:r>
      <w:r>
        <w:t>Connect current students with graduates for mentorship and career guidance</w:t>
      </w:r>
    </w:p>
    <w:p w14:paraId="5CB7E0F2" w14:textId="77777777" w:rsidR="00344EE9" w:rsidRDefault="00000000">
      <w:pPr>
        <w:pStyle w:val="ListBullet"/>
      </w:pPr>
      <w:r>
        <w:rPr>
          <w:b/>
        </w:rPr>
        <w:t xml:space="preserve">Academic support tools: </w:t>
      </w:r>
      <w:r>
        <w:t>Essay planning tools, citation generators, study technique guides</w:t>
      </w:r>
    </w:p>
    <w:p w14:paraId="153D8F11" w14:textId="77777777" w:rsidR="00344EE9" w:rsidRDefault="00000000">
      <w:pPr>
        <w:pStyle w:val="ListBullet"/>
      </w:pPr>
      <w:r>
        <w:rPr>
          <w:b/>
        </w:rPr>
        <w:t xml:space="preserve">White-label platform: </w:t>
      </w:r>
      <w:r>
        <w:t>License the platform to other UK universities</w:t>
      </w:r>
    </w:p>
    <w:p w14:paraId="75A628E8" w14:textId="77777777" w:rsidR="00344EE9" w:rsidRDefault="00000000">
      <w:r>
        <w:br w:type="page"/>
      </w:r>
    </w:p>
    <w:p w14:paraId="027C5328" w14:textId="77777777" w:rsidR="00344EE9" w:rsidRDefault="00000000">
      <w:pPr>
        <w:pStyle w:val="Heading1"/>
      </w:pPr>
      <w:r>
        <w:rPr>
          <w:color w:val="1B365D"/>
        </w:rPr>
        <w:lastRenderedPageBreak/>
        <w:t>Conclusion</w:t>
      </w:r>
    </w:p>
    <w:p w14:paraId="768ED735" w14:textId="77777777" w:rsidR="00344EE9" w:rsidRDefault="00000000">
      <w:r>
        <w:t>The Live Student Campus Hub represents a strategic investment in student experience and engagement at the University of Wolverhampton. By centralizing essential information and services into a single, intuitive platform, we can significantly improve student satisfaction, reduce frustration, and foster a more connected, informed campus community.</w:t>
      </w:r>
    </w:p>
    <w:p w14:paraId="60E2F681" w14:textId="77777777" w:rsidR="00344EE9" w:rsidRDefault="00000000">
      <w:r>
        <w:t>This MVP focuses on delivering immediate, measurable value through six core features that address the most pressing student needs. The technical architecture is scalable, the development timeline is realistic, and the success metrics are clear and achievable.</w:t>
      </w:r>
    </w:p>
    <w:p w14:paraId="7E179325" w14:textId="77777777" w:rsidR="00344EE9" w:rsidRDefault="00000000">
      <w:r>
        <w:t>With strong stakeholder support, dedicated resources, and a student-centered approach, the Live Student Campus Hub will become an indispensable tool for every University of Wolverhampton student, making campus life easier, more enjoyable, and more successful.</w:t>
      </w:r>
    </w:p>
    <w:p w14:paraId="6974DBF0" w14:textId="77777777" w:rsidR="00344EE9" w:rsidRDefault="00344EE9"/>
    <w:p w14:paraId="43267CCD" w14:textId="77777777" w:rsidR="00344EE9" w:rsidRDefault="00000000">
      <w:pPr>
        <w:jc w:val="center"/>
      </w:pPr>
      <w:r>
        <w:rPr>
          <w:b/>
          <w:i/>
          <w:color w:val="1B365D"/>
          <w:sz w:val="32"/>
        </w:rPr>
        <w:t>Let's build the future of student life together.</w:t>
      </w:r>
    </w:p>
    <w:p w14:paraId="368E8C8E" w14:textId="77777777" w:rsidR="00344EE9" w:rsidRDefault="00344EE9"/>
    <w:p w14:paraId="15B2F363" w14:textId="77777777" w:rsidR="00344EE9" w:rsidRDefault="00344EE9"/>
    <w:p w14:paraId="0D2FE19A" w14:textId="77777777" w:rsidR="00344EE9" w:rsidRDefault="00000000">
      <w:pPr>
        <w:jc w:val="center"/>
      </w:pPr>
      <w:r>
        <w:rPr>
          <w:color w:val="666666"/>
          <w:sz w:val="20"/>
        </w:rPr>
        <w:t>Document Version 1.0</w:t>
      </w:r>
    </w:p>
    <w:p w14:paraId="00EE931C" w14:textId="77777777" w:rsidR="00344EE9" w:rsidRDefault="00000000">
      <w:pPr>
        <w:jc w:val="center"/>
      </w:pPr>
      <w:r>
        <w:rPr>
          <w:color w:val="666666"/>
          <w:sz w:val="20"/>
        </w:rPr>
        <w:t>Date: February 2026</w:t>
      </w:r>
    </w:p>
    <w:sectPr w:rsidR="00344E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7027633">
    <w:abstractNumId w:val="8"/>
  </w:num>
  <w:num w:numId="2" w16cid:durableId="1109008288">
    <w:abstractNumId w:val="6"/>
  </w:num>
  <w:num w:numId="3" w16cid:durableId="379477115">
    <w:abstractNumId w:val="5"/>
  </w:num>
  <w:num w:numId="4" w16cid:durableId="1650668111">
    <w:abstractNumId w:val="4"/>
  </w:num>
  <w:num w:numId="5" w16cid:durableId="129324206">
    <w:abstractNumId w:val="7"/>
  </w:num>
  <w:num w:numId="6" w16cid:durableId="379014465">
    <w:abstractNumId w:val="3"/>
  </w:num>
  <w:num w:numId="7" w16cid:durableId="233202832">
    <w:abstractNumId w:val="2"/>
  </w:num>
  <w:num w:numId="8" w16cid:durableId="1581477436">
    <w:abstractNumId w:val="1"/>
  </w:num>
  <w:num w:numId="9" w16cid:durableId="2016422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1C1"/>
    <w:rsid w:val="0029639D"/>
    <w:rsid w:val="00326F90"/>
    <w:rsid w:val="00344EE9"/>
    <w:rsid w:val="00971214"/>
    <w:rsid w:val="00AA1D8D"/>
    <w:rsid w:val="00B47730"/>
    <w:rsid w:val="00C07F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28F7B"/>
  <w14:defaultImageDpi w14:val="300"/>
  <w15:docId w15:val="{9312D09E-AC24-478A-90BE-0AE469D4B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2676</Words>
  <Characters>15254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Mbouge Abwe, Henry</cp:lastModifiedBy>
  <cp:revision>3</cp:revision>
  <dcterms:created xsi:type="dcterms:W3CDTF">2026-02-12T12:00:00Z</dcterms:created>
  <dcterms:modified xsi:type="dcterms:W3CDTF">2026-02-12T12:01:00Z</dcterms:modified>
  <cp:category/>
</cp:coreProperties>
</file>