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158C" w14:textId="5D7D443A" w:rsidR="00563335" w:rsidRDefault="001C0431" w:rsidP="00824398">
      <w:r>
        <w:t>Roger n</w:t>
      </w:r>
    </w:p>
    <w:p w14:paraId="695A25EE" w14:textId="5FAAB007" w:rsidR="00A568FA" w:rsidRDefault="00A568FA" w:rsidP="00824398">
      <w:r>
        <w:t>Security Consultant</w:t>
      </w:r>
    </w:p>
    <w:p w14:paraId="21D04BED" w14:textId="77777777" w:rsidR="00563335" w:rsidRDefault="00563335" w:rsidP="00824398"/>
    <w:p w14:paraId="1AC85587" w14:textId="0F3CC999" w:rsidR="00824398" w:rsidRPr="00824398" w:rsidRDefault="00824398" w:rsidP="00824398">
      <w:r w:rsidRPr="00824398">
        <w:t>Building a secure live student campus hub involves far more than just locks and keys. It requires a comprehensive, multi-layered approach that combines university policies, physical security measures, and advanced cybersecurity frameworks.</w:t>
      </w:r>
    </w:p>
    <w:p w14:paraId="1285E04E" w14:textId="322FF7F3" w:rsidR="00824398" w:rsidRPr="00824398" w:rsidRDefault="00824398" w:rsidP="00824398">
      <w:r w:rsidRPr="00824398">
        <w:t>Based on the University of Wolverhampton's own documents and broader industry standards, here are the key security frameworks to consider for our project.</w:t>
      </w:r>
    </w:p>
    <w:p w14:paraId="34FAD605" w14:textId="260034B2" w:rsidR="00824398" w:rsidRPr="00824398" w:rsidRDefault="00824398" w:rsidP="00824398">
      <w:pPr>
        <w:rPr>
          <w:b/>
          <w:bCs/>
        </w:rPr>
      </w:pPr>
      <w:r w:rsidRPr="00824398">
        <w:rPr>
          <w:b/>
          <w:bCs/>
        </w:rPr>
        <w:t xml:space="preserve"> </w:t>
      </w:r>
      <w:r w:rsidR="00016C2C">
        <w:rPr>
          <w:b/>
          <w:bCs/>
        </w:rPr>
        <w:t>-</w:t>
      </w:r>
      <w:r w:rsidR="00184C79" w:rsidRPr="00824398">
        <w:rPr>
          <w:b/>
          <w:bCs/>
          <w:u w:val="single"/>
        </w:rPr>
        <w:t>University-Level</w:t>
      </w:r>
      <w:r w:rsidR="00184C79" w:rsidRPr="00824398">
        <w:rPr>
          <w:b/>
          <w:bCs/>
        </w:rPr>
        <w:t xml:space="preserve"> </w:t>
      </w:r>
      <w:r w:rsidRPr="00824398">
        <w:rPr>
          <w:b/>
          <w:bCs/>
        </w:rPr>
        <w:t>and Operational Frameworks</w:t>
      </w:r>
    </w:p>
    <w:p w14:paraId="15F154D0" w14:textId="77777777" w:rsidR="00824398" w:rsidRPr="00824398" w:rsidRDefault="00824398" w:rsidP="00824398">
      <w:r w:rsidRPr="00824398">
        <w:t>The foundation of any security initiative at Wolverhampton is its established policies. These documents outline the university's commitment and formal procedures.</w:t>
      </w:r>
    </w:p>
    <w:p w14:paraId="664F5E9E" w14:textId="77777777" w:rsidR="00824398" w:rsidRPr="00824398" w:rsidRDefault="00824398" w:rsidP="00824398">
      <w:pPr>
        <w:numPr>
          <w:ilvl w:val="0"/>
          <w:numId w:val="1"/>
        </w:numPr>
      </w:pPr>
      <w:r w:rsidRPr="00824398">
        <w:rPr>
          <w:b/>
          <w:bCs/>
        </w:rPr>
        <w:t>Security Services Operational Policy</w:t>
      </w:r>
      <w:r w:rsidRPr="00824398">
        <w:t>: This is the core document governing security across all campuses. It outlines the 24/7 role of Security Services, their commitment to a "safe, secure, and friendly environment," and their investigation processes logged on the Incident Recording and Management Systems (IRAMS). It also clarifies the legal context for security actions, referencing the </w:t>
      </w:r>
      <w:r w:rsidRPr="00824398">
        <w:rPr>
          <w:b/>
          <w:bCs/>
        </w:rPr>
        <w:t>Police and Criminal Evidence Act 1984</w:t>
      </w:r>
      <w:r w:rsidRPr="00824398">
        <w:t> for powers like Citizen's Arrest.</w:t>
      </w:r>
    </w:p>
    <w:p w14:paraId="0DEDAFF0" w14:textId="77777777" w:rsidR="00824398" w:rsidRPr="00824398" w:rsidRDefault="00824398" w:rsidP="00824398">
      <w:pPr>
        <w:numPr>
          <w:ilvl w:val="0"/>
          <w:numId w:val="1"/>
        </w:numPr>
      </w:pPr>
      <w:r w:rsidRPr="00824398">
        <w:rPr>
          <w:b/>
          <w:bCs/>
        </w:rPr>
        <w:t>Policy and Frameworks on Sexual Harassment and Misconduct</w:t>
      </w:r>
      <w:r w:rsidRPr="00824398">
        <w:t>: This framework is crucial for ensuring the hub is a safe and respectful environment. It details the university's zero-tolerance approach and its commitment to dignity, and should be read alongside the </w:t>
      </w:r>
      <w:r w:rsidRPr="00824398">
        <w:rPr>
          <w:b/>
          <w:bCs/>
        </w:rPr>
        <w:t>Safeguarding Policy</w:t>
      </w:r>
      <w:r w:rsidRPr="00824398">
        <w:t> and </w:t>
      </w:r>
      <w:r w:rsidRPr="00824398">
        <w:rPr>
          <w:b/>
          <w:bCs/>
        </w:rPr>
        <w:t>Dignity at Work and Study Policy</w:t>
      </w:r>
      <w:r w:rsidRPr="00824398">
        <w:t>. It is also balanced with the </w:t>
      </w:r>
      <w:r w:rsidRPr="00824398">
        <w:rPr>
          <w:b/>
          <w:bCs/>
        </w:rPr>
        <w:t>Freedom of Speech Code of Practice</w:t>
      </w:r>
      <w:r w:rsidRPr="00824398">
        <w:t>.</w:t>
      </w:r>
    </w:p>
    <w:p w14:paraId="72834A2C" w14:textId="07BABBE0" w:rsidR="00824398" w:rsidRPr="00824398" w:rsidRDefault="00824398" w:rsidP="00824398">
      <w:pPr>
        <w:rPr>
          <w:b/>
          <w:bCs/>
        </w:rPr>
      </w:pPr>
      <w:r w:rsidRPr="00824398">
        <w:rPr>
          <w:b/>
          <w:bCs/>
        </w:rPr>
        <w:t>Physical and Environmental Security Frameworks</w:t>
      </w:r>
    </w:p>
    <w:p w14:paraId="31C17ED5" w14:textId="77777777" w:rsidR="00824398" w:rsidRPr="00824398" w:rsidRDefault="00824398" w:rsidP="00824398">
      <w:r w:rsidRPr="00824398">
        <w:t>The university already employs a robust "layered" approach to physical security, which would be integral to the hub's design.</w:t>
      </w:r>
    </w:p>
    <w:p w14:paraId="672B8D2A" w14:textId="1F930C32" w:rsidR="00824398" w:rsidRPr="00824398" w:rsidRDefault="00824398" w:rsidP="00824398">
      <w:pPr>
        <w:numPr>
          <w:ilvl w:val="0"/>
          <w:numId w:val="2"/>
        </w:numPr>
      </w:pPr>
      <w:r w:rsidRPr="00824398">
        <w:rPr>
          <w:b/>
          <w:bCs/>
        </w:rPr>
        <w:t>Access Control</w:t>
      </w:r>
      <w:r w:rsidRPr="00824398">
        <w:t xml:space="preserve">: This is a primary layer of </w:t>
      </w:r>
      <w:r w:rsidR="00DE0C94" w:rsidRPr="00824398">
        <w:t>defence</w:t>
      </w:r>
      <w:r w:rsidRPr="00824398">
        <w:t>. It includes key or swipe card access for building entrances, unique locks for individual rooms, and controlled access to communal areas. The campus-wide barrier system further regulates vehicle access.</w:t>
      </w:r>
    </w:p>
    <w:p w14:paraId="0CD371A8" w14:textId="77777777" w:rsidR="00824398" w:rsidRPr="00824398" w:rsidRDefault="00824398" w:rsidP="00824398">
      <w:pPr>
        <w:numPr>
          <w:ilvl w:val="0"/>
          <w:numId w:val="2"/>
        </w:numPr>
      </w:pPr>
      <w:r w:rsidRPr="00824398">
        <w:rPr>
          <w:b/>
          <w:bCs/>
        </w:rPr>
        <w:t>24/7 Monitoring and Patrols</w:t>
      </w:r>
      <w:r w:rsidRPr="00824398">
        <w:t>: A dedicated security team is on duty around the clock, conducting regular patrols. This is complemented by a </w:t>
      </w:r>
      <w:r w:rsidRPr="00824398">
        <w:rPr>
          <w:b/>
          <w:bCs/>
        </w:rPr>
        <w:t>comprehensive CCTV system</w:t>
      </w:r>
      <w:r w:rsidRPr="00824398">
        <w:t> that is monitored 24/7 across all sites for the detection and prevention of crime. Intercoms at barriers and refuge points provide an additional layer of communication and security.</w:t>
      </w:r>
    </w:p>
    <w:p w14:paraId="26BBF500" w14:textId="77777777" w:rsidR="00824398" w:rsidRPr="00824398" w:rsidRDefault="00824398" w:rsidP="00824398">
      <w:pPr>
        <w:numPr>
          <w:ilvl w:val="0"/>
          <w:numId w:val="2"/>
        </w:numPr>
      </w:pPr>
      <w:r w:rsidRPr="00824398">
        <w:rPr>
          <w:b/>
          <w:bCs/>
        </w:rPr>
        <w:lastRenderedPageBreak/>
        <w:t xml:space="preserve">The </w:t>
      </w:r>
      <w:proofErr w:type="spellStart"/>
      <w:r w:rsidRPr="00824398">
        <w:rPr>
          <w:b/>
          <w:bCs/>
        </w:rPr>
        <w:t>SafeZone</w:t>
      </w:r>
      <w:proofErr w:type="spellEnd"/>
      <w:r w:rsidRPr="00824398">
        <w:rPr>
          <w:b/>
          <w:bCs/>
        </w:rPr>
        <w:t xml:space="preserve"> App</w:t>
      </w:r>
      <w:r w:rsidRPr="00824398">
        <w:t>: This is a critical tool for personal safety. It allows anyone on campus to quickly share their location and details with security in an emergency, effectively creating a mobile link between the individual and the university's security framework.</w:t>
      </w:r>
    </w:p>
    <w:p w14:paraId="13B2D8F8" w14:textId="5FB250E4" w:rsidR="00824398" w:rsidRPr="00824398" w:rsidRDefault="00824398" w:rsidP="00824398">
      <w:pPr>
        <w:rPr>
          <w:b/>
          <w:bCs/>
        </w:rPr>
      </w:pPr>
      <w:r w:rsidRPr="00824398">
        <w:rPr>
          <w:b/>
          <w:bCs/>
        </w:rPr>
        <w:t xml:space="preserve"> Cybersecurity and Network Frameworks</w:t>
      </w:r>
    </w:p>
    <w:p w14:paraId="4F3A5F03" w14:textId="77777777" w:rsidR="00824398" w:rsidRPr="00824398" w:rsidRDefault="00824398" w:rsidP="00824398">
      <w:r w:rsidRPr="00824398">
        <w:t>For a "live" digital hub, protecting data and network integrity is paramount. Modern frameworks provide a blueprint for this.</w:t>
      </w:r>
    </w:p>
    <w:p w14:paraId="0D5BC36B" w14:textId="77777777" w:rsidR="00824398" w:rsidRPr="00824398" w:rsidRDefault="00824398" w:rsidP="00824398">
      <w:pPr>
        <w:numPr>
          <w:ilvl w:val="0"/>
          <w:numId w:val="3"/>
        </w:numPr>
        <w:tabs>
          <w:tab w:val="num" w:pos="720"/>
        </w:tabs>
      </w:pPr>
      <w:r w:rsidRPr="00824398">
        <w:rPr>
          <w:b/>
          <w:bCs/>
        </w:rPr>
        <w:t>Zero Trust Architecture</w:t>
      </w:r>
      <w:r w:rsidRPr="00824398">
        <w:t>: This is a leading cybersecurity model that operates on the principle of "never trust, always verify." Instead of assuming users inside the network are safe, Zero Trust requires </w:t>
      </w:r>
      <w:r w:rsidRPr="00824398">
        <w:rPr>
          <w:b/>
          <w:bCs/>
        </w:rPr>
        <w:t>continuous verification</w:t>
      </w:r>
      <w:r w:rsidRPr="00824398">
        <w:t> of identity, device health, and access context. Its core principles include </w:t>
      </w:r>
      <w:r w:rsidRPr="00824398">
        <w:rPr>
          <w:b/>
          <w:bCs/>
        </w:rPr>
        <w:t>identity-based access</w:t>
      </w:r>
      <w:r w:rsidRPr="00824398">
        <w:t>, </w:t>
      </w:r>
      <w:r w:rsidRPr="00824398">
        <w:rPr>
          <w:b/>
          <w:bCs/>
        </w:rPr>
        <w:t>least-privilege access</w:t>
      </w:r>
      <w:r w:rsidRPr="00824398">
        <w:t> (giving users only the access they need), and </w:t>
      </w:r>
      <w:r w:rsidRPr="00824398">
        <w:rPr>
          <w:b/>
          <w:bCs/>
        </w:rPr>
        <w:t>network segmentation</w:t>
      </w:r>
      <w:r w:rsidRPr="00824398">
        <w:t> to limit the damage from a potential breach.</w:t>
      </w:r>
    </w:p>
    <w:p w14:paraId="741070FF" w14:textId="66136420" w:rsidR="00824398" w:rsidRPr="00824398" w:rsidRDefault="00824398" w:rsidP="00824398">
      <w:pPr>
        <w:numPr>
          <w:ilvl w:val="0"/>
          <w:numId w:val="3"/>
        </w:numPr>
        <w:tabs>
          <w:tab w:val="num" w:pos="720"/>
        </w:tabs>
      </w:pPr>
      <w:r w:rsidRPr="00824398">
        <w:rPr>
          <w:b/>
          <w:bCs/>
        </w:rPr>
        <w:t>Network Segmentation</w:t>
      </w:r>
      <w:r w:rsidRPr="00824398">
        <w:t xml:space="preserve">: This is a key technical control mentioned in multiple frameworks. It involves using technologies like VLANs to isolate different parts of the network. For a student hub, this could mean separating student devices from critical administrative systems </w:t>
      </w:r>
      <w:r w:rsidR="007D1AB9">
        <w:t>and also</w:t>
      </w:r>
      <w:r w:rsidRPr="00824398">
        <w:t xml:space="preserve"> sensitive research data to prevent an infection from spreading laterally across the network.</w:t>
      </w:r>
    </w:p>
    <w:p w14:paraId="35CBE963" w14:textId="0D67BC5F" w:rsidR="00824398" w:rsidRPr="00824398" w:rsidRDefault="00C00FC1" w:rsidP="00824398">
      <w:pPr>
        <w:rPr>
          <w:b/>
          <w:bCs/>
        </w:rPr>
      </w:pPr>
      <w:r>
        <w:rPr>
          <w:rFonts w:ascii="Segoe UI Emoji" w:hAnsi="Segoe UI Emoji" w:cs="Segoe UI Emoji"/>
          <w:b/>
          <w:bCs/>
        </w:rPr>
        <w:t>-</w:t>
      </w:r>
      <w:r w:rsidR="00824398" w:rsidRPr="00824398">
        <w:rPr>
          <w:b/>
          <w:bCs/>
        </w:rPr>
        <w:t xml:space="preserve"> Emerging and Innovative Security Concepts</w:t>
      </w:r>
    </w:p>
    <w:p w14:paraId="6AC55374" w14:textId="77777777" w:rsidR="00824398" w:rsidRPr="00824398" w:rsidRDefault="00824398" w:rsidP="00824398">
      <w:r w:rsidRPr="00824398">
        <w:t>Beyond traditional frameworks, there are innovative concepts that could be explored to create a smarter, safer hub.</w:t>
      </w:r>
    </w:p>
    <w:p w14:paraId="2F1F76D6" w14:textId="77777777" w:rsidR="00824398" w:rsidRPr="00824398" w:rsidRDefault="00824398" w:rsidP="00824398">
      <w:pPr>
        <w:numPr>
          <w:ilvl w:val="0"/>
          <w:numId w:val="4"/>
        </w:numPr>
      </w:pPr>
      <w:r w:rsidRPr="00824398">
        <w:rPr>
          <w:b/>
          <w:bCs/>
        </w:rPr>
        <w:t>"Full-Scope Security"</w:t>
      </w:r>
      <w:r w:rsidRPr="00824398">
        <w:t>: This concept, highlighted in a recent industry standard by Huawei and the IEEE, aims to integrate digital and physical security. It includes using network infrastructure itself for security purposes. For example, Wi-Fi access points equipped with AI could be used for </w:t>
      </w:r>
      <w:r w:rsidRPr="00824398">
        <w:rPr>
          <w:b/>
          <w:bCs/>
        </w:rPr>
        <w:t>spatial sensing</w:t>
      </w:r>
      <w:r w:rsidRPr="00824398">
        <w:t> (detecting if a room is occupied without using cameras) or even for detecting hidden cameras to ensure </w:t>
      </w:r>
      <w:r w:rsidRPr="00824398">
        <w:rPr>
          <w:b/>
          <w:bCs/>
        </w:rPr>
        <w:t>privacy security</w:t>
      </w:r>
      <w:r w:rsidRPr="00824398">
        <w:t>.</w:t>
      </w:r>
    </w:p>
    <w:p w14:paraId="651EC695" w14:textId="2841295D" w:rsidR="00824398" w:rsidRPr="00824398" w:rsidRDefault="00824398" w:rsidP="00824398">
      <w:pPr>
        <w:numPr>
          <w:ilvl w:val="0"/>
          <w:numId w:val="4"/>
        </w:numPr>
      </w:pPr>
      <w:r w:rsidRPr="00824398">
        <w:rPr>
          <w:b/>
          <w:bCs/>
        </w:rPr>
        <w:t>Collaborative and Preventative Models</w:t>
      </w:r>
      <w:r w:rsidRPr="00824398">
        <w:t xml:space="preserve">: </w:t>
      </w:r>
      <w:r w:rsidR="0052258C">
        <w:t xml:space="preserve">I think most </w:t>
      </w:r>
      <w:r w:rsidRPr="00824398">
        <w:t xml:space="preserve">universities are moving towards security models that are proactive and </w:t>
      </w:r>
      <w:r w:rsidR="003343A1" w:rsidRPr="00824398">
        <w:t>community based</w:t>
      </w:r>
      <w:r w:rsidRPr="00824398">
        <w:t xml:space="preserve">. </w:t>
      </w:r>
      <w:r w:rsidR="003343A1">
        <w:t>For instance,</w:t>
      </w:r>
    </w:p>
    <w:p w14:paraId="68B52FF9" w14:textId="19484F8E" w:rsidR="00824398" w:rsidRPr="00824398" w:rsidRDefault="00824398" w:rsidP="00824398">
      <w:pPr>
        <w:numPr>
          <w:ilvl w:val="1"/>
          <w:numId w:val="4"/>
        </w:numPr>
      </w:pPr>
      <w:r w:rsidRPr="00824398">
        <w:rPr>
          <w:b/>
          <w:bCs/>
        </w:rPr>
        <w:t>"Three-in-One" Prevention</w:t>
      </w:r>
      <w:r w:rsidRPr="00824398">
        <w:t>: Combining </w:t>
      </w:r>
      <w:r w:rsidRPr="00824398">
        <w:rPr>
          <w:b/>
          <w:bCs/>
        </w:rPr>
        <w:t xml:space="preserve">human , physical , and </w:t>
      </w:r>
      <w:r w:rsidR="003343A1" w:rsidRPr="00824398">
        <w:rPr>
          <w:b/>
          <w:bCs/>
        </w:rPr>
        <w:t xml:space="preserve">technical </w:t>
      </w:r>
      <w:r w:rsidR="003343A1" w:rsidRPr="00824398">
        <w:t>measures</w:t>
      </w:r>
      <w:r w:rsidR="00E12389">
        <w:t>.</w:t>
      </w:r>
      <w:r w:rsidRPr="00824398">
        <w:t xml:space="preserve"> </w:t>
      </w:r>
    </w:p>
    <w:p w14:paraId="7D902D94" w14:textId="34C2765A" w:rsidR="00824398" w:rsidRPr="00824398" w:rsidRDefault="00824398" w:rsidP="00824398">
      <w:pPr>
        <w:rPr>
          <w:b/>
          <w:bCs/>
        </w:rPr>
      </w:pPr>
      <w:r w:rsidRPr="00824398">
        <w:rPr>
          <w:b/>
          <w:bCs/>
        </w:rPr>
        <w:t>How to Apply These Frameworks to Your Hub</w:t>
      </w:r>
    </w:p>
    <w:p w14:paraId="1F318BC4" w14:textId="47CAF0FC" w:rsidR="00824398" w:rsidRPr="00824398" w:rsidRDefault="005328D6" w:rsidP="00824398">
      <w:r>
        <w:lastRenderedPageBreak/>
        <w:t>In order to</w:t>
      </w:r>
      <w:r w:rsidR="00824398" w:rsidRPr="00824398">
        <w:t xml:space="preserve"> build security into our student campus hub from the ground up, consider a phased approach based on the frameworks above:</w:t>
      </w:r>
    </w:p>
    <w:p w14:paraId="4ACBA190" w14:textId="77777777" w:rsidR="00824398" w:rsidRPr="00824398" w:rsidRDefault="00824398" w:rsidP="00824398">
      <w:pPr>
        <w:numPr>
          <w:ilvl w:val="0"/>
          <w:numId w:val="5"/>
        </w:numPr>
      </w:pPr>
      <w:r w:rsidRPr="00824398">
        <w:rPr>
          <w:b/>
          <w:bCs/>
        </w:rPr>
        <w:t>Start with Policy</w:t>
      </w:r>
      <w:r w:rsidRPr="00824398">
        <w:t>: Review the University of Wolverhampton's </w:t>
      </w:r>
      <w:r w:rsidRPr="00824398">
        <w:rPr>
          <w:b/>
          <w:bCs/>
        </w:rPr>
        <w:t>Security Services Operational Policy</w:t>
      </w:r>
      <w:r w:rsidRPr="00824398">
        <w:t> and other relevant policies to ensure your hub's operations are fully aligned with official procedures and reporting lines (e.g., IRAMS).</w:t>
      </w:r>
    </w:p>
    <w:p w14:paraId="0101F678" w14:textId="77777777" w:rsidR="00824398" w:rsidRPr="00824398" w:rsidRDefault="00824398" w:rsidP="00824398">
      <w:pPr>
        <w:numPr>
          <w:ilvl w:val="0"/>
          <w:numId w:val="5"/>
        </w:numPr>
      </w:pPr>
      <w:r w:rsidRPr="00824398">
        <w:rPr>
          <w:b/>
          <w:bCs/>
        </w:rPr>
        <w:t>Design for Physical Security</w:t>
      </w:r>
      <w:r w:rsidRPr="00824398">
        <w:t>: Plan the hub's physical layout to complement existing measures. This means integrating with the university's </w:t>
      </w:r>
      <w:r w:rsidRPr="00824398">
        <w:rPr>
          <w:b/>
          <w:bCs/>
        </w:rPr>
        <w:t>access control systems</w:t>
      </w:r>
      <w:r w:rsidRPr="00824398">
        <w:t>, ensuring good sightlines for </w:t>
      </w:r>
      <w:r w:rsidRPr="00824398">
        <w:rPr>
          <w:b/>
          <w:bCs/>
        </w:rPr>
        <w:t>CCTV</w:t>
      </w:r>
      <w:r w:rsidRPr="00824398">
        <w:t>, and making sure emergency procedures via the </w:t>
      </w:r>
      <w:proofErr w:type="spellStart"/>
      <w:r w:rsidRPr="00824398">
        <w:rPr>
          <w:b/>
          <w:bCs/>
        </w:rPr>
        <w:t>SafeZone</w:t>
      </w:r>
      <w:proofErr w:type="spellEnd"/>
      <w:r w:rsidRPr="00824398">
        <w:rPr>
          <w:b/>
          <w:bCs/>
        </w:rPr>
        <w:t xml:space="preserve"> app</w:t>
      </w:r>
      <w:r w:rsidRPr="00824398">
        <w:t> are prominently displayed.</w:t>
      </w:r>
    </w:p>
    <w:p w14:paraId="43591550" w14:textId="77777777" w:rsidR="00824398" w:rsidRPr="00824398" w:rsidRDefault="00824398" w:rsidP="00824398">
      <w:pPr>
        <w:numPr>
          <w:ilvl w:val="0"/>
          <w:numId w:val="5"/>
        </w:numPr>
      </w:pPr>
      <w:r w:rsidRPr="00824398">
        <w:rPr>
          <w:b/>
          <w:bCs/>
        </w:rPr>
        <w:t>Build on a Secure Network Foundation</w:t>
      </w:r>
      <w:r w:rsidRPr="00824398">
        <w:t>: Work with IT to apply the principles of </w:t>
      </w:r>
      <w:r w:rsidRPr="00824398">
        <w:rPr>
          <w:b/>
          <w:bCs/>
        </w:rPr>
        <w:t>Zero Trust</w:t>
      </w:r>
      <w:r w:rsidRPr="00824398">
        <w:t>. Implement </w:t>
      </w:r>
      <w:r w:rsidRPr="00824398">
        <w:rPr>
          <w:b/>
          <w:bCs/>
        </w:rPr>
        <w:t>network segmentation</w:t>
      </w:r>
      <w:r w:rsidRPr="00824398">
        <w:t> to protect hub resources and user data. User access should be strictly authenticated and authorized based on roles.</w:t>
      </w:r>
    </w:p>
    <w:p w14:paraId="4B936EFC" w14:textId="77777777" w:rsidR="00824398" w:rsidRPr="00824398" w:rsidRDefault="00824398" w:rsidP="00824398">
      <w:pPr>
        <w:numPr>
          <w:ilvl w:val="0"/>
          <w:numId w:val="5"/>
        </w:numPr>
      </w:pPr>
      <w:r w:rsidRPr="00824398">
        <w:rPr>
          <w:b/>
          <w:bCs/>
        </w:rPr>
        <w:t>Explore Innovative Tech for a Smarter Hub</w:t>
      </w:r>
      <w:r w:rsidRPr="00824398">
        <w:t>: For new builds, investigate if "full-scope security" technologies like AI-powered Wi-Fi sensing for space management or privacy protection are feasible.</w:t>
      </w:r>
    </w:p>
    <w:p w14:paraId="7215A571" w14:textId="77777777" w:rsidR="00824398" w:rsidRPr="00824398" w:rsidRDefault="00824398" w:rsidP="00824398">
      <w:pPr>
        <w:numPr>
          <w:ilvl w:val="0"/>
          <w:numId w:val="5"/>
        </w:numPr>
      </w:pPr>
      <w:r w:rsidRPr="00824398">
        <w:rPr>
          <w:b/>
          <w:bCs/>
        </w:rPr>
        <w:t>Foster a Collaborative Safety Culture</w:t>
      </w:r>
      <w:r w:rsidRPr="00824398">
        <w:t>: The hub should be a place where safety is a shared responsibility. This can be encouraged by hosting sessions on personal safety (like those mentioned by West Midlands Police), running emergency drills based on frameworks like the SRP, and promoting the "see something, say something" ethos.</w:t>
      </w:r>
    </w:p>
    <w:p w14:paraId="4F6D6850" w14:textId="47B63F44" w:rsidR="00824398" w:rsidRPr="00824398" w:rsidRDefault="00F45DA8" w:rsidP="00824398">
      <w:r>
        <w:t>We also</w:t>
      </w:r>
      <w:r w:rsidR="00824398" w:rsidRPr="00824398">
        <w:t xml:space="preserve"> need a deep, multi-layered cybersecurity strategy. The core modern approach is a </w:t>
      </w:r>
      <w:r w:rsidR="00824398" w:rsidRPr="00824398">
        <w:rPr>
          <w:b/>
          <w:bCs/>
        </w:rPr>
        <w:t>Zero Trust Architecture</w:t>
      </w:r>
      <w:r w:rsidR="00824398" w:rsidRPr="00824398">
        <w:t>, which assumes no user or device is trusted by default, even if they are inside the campus network . This is brought to life through a combination of key frameworks, technologies, and best practices.</w:t>
      </w:r>
    </w:p>
    <w:p w14:paraId="33479982" w14:textId="444088AB" w:rsidR="00824398" w:rsidRPr="00824398" w:rsidRDefault="00824398" w:rsidP="00824398">
      <w:r w:rsidRPr="00824398">
        <w:t xml:space="preserve">Here is a breakdown of the essential cybersecurity components for our project, organized by how they work together to create a </w:t>
      </w:r>
      <w:r w:rsidR="00D2724E" w:rsidRPr="00824398">
        <w:t>defines</w:t>
      </w:r>
      <w:r w:rsidRPr="00824398">
        <w:t>-in-depth strategy.</w:t>
      </w:r>
    </w:p>
    <w:p w14:paraId="5CD8DEE6" w14:textId="69D606BE" w:rsidR="00824398" w:rsidRPr="00824398" w:rsidRDefault="00824398" w:rsidP="00824398">
      <w:pPr>
        <w:rPr>
          <w:b/>
          <w:bCs/>
        </w:rPr>
      </w:pPr>
      <w:r w:rsidRPr="00824398">
        <w:rPr>
          <w:b/>
          <w:bCs/>
        </w:rPr>
        <w:t>Core Cybersecurity Frameworks</w:t>
      </w:r>
    </w:p>
    <w:p w14:paraId="06EC131F" w14:textId="77777777" w:rsidR="00824398" w:rsidRPr="00824398" w:rsidRDefault="00824398" w:rsidP="00824398">
      <w:r w:rsidRPr="00824398">
        <w:t>These provide the strategic foundation and guiding principles for all your security efforts.</w:t>
      </w:r>
    </w:p>
    <w:p w14:paraId="29A63F84" w14:textId="77777777" w:rsidR="00824398" w:rsidRPr="00824398" w:rsidRDefault="00824398" w:rsidP="00824398">
      <w:pPr>
        <w:numPr>
          <w:ilvl w:val="0"/>
          <w:numId w:val="6"/>
        </w:numPr>
      </w:pPr>
      <w:r w:rsidRPr="00824398">
        <w:rPr>
          <w:b/>
          <w:bCs/>
        </w:rPr>
        <w:t>Zero Trust Architecture (ZTA)</w:t>
      </w:r>
      <w:r w:rsidRPr="00824398">
        <w:t> : This is the overarching security model. It operates on "never trust, always verify." This means continuously authenticating and authorizing every user and device, enforcing least-privilege access, and assuming the network is always hostile .</w:t>
      </w:r>
    </w:p>
    <w:p w14:paraId="69DF67B8" w14:textId="77777777" w:rsidR="00824398" w:rsidRPr="00824398" w:rsidRDefault="00824398" w:rsidP="00824398">
      <w:pPr>
        <w:numPr>
          <w:ilvl w:val="0"/>
          <w:numId w:val="6"/>
        </w:numPr>
      </w:pPr>
      <w:r w:rsidRPr="00824398">
        <w:rPr>
          <w:b/>
          <w:bCs/>
        </w:rPr>
        <w:t>NIST Cybersecurity Framework (CSF)</w:t>
      </w:r>
      <w:r w:rsidRPr="00824398">
        <w:t xml:space="preserve"> : This is a vital policy and risk management framework. It helps you understand, manage, and reduce </w:t>
      </w:r>
      <w:r w:rsidRPr="00824398">
        <w:lastRenderedPageBreak/>
        <w:t>cybersecurity risk by guiding you through the core functions: </w:t>
      </w:r>
      <w:r w:rsidRPr="00824398">
        <w:rPr>
          <w:b/>
          <w:bCs/>
        </w:rPr>
        <w:t>Identify, Protect, Detect, Respond, and Recover</w:t>
      </w:r>
      <w:r w:rsidRPr="00824398">
        <w:t> . It's an excellent tool for conducting risk assessments (like using NIST SP 800-30) and selecting the right security controls .</w:t>
      </w:r>
    </w:p>
    <w:p w14:paraId="3A9AE399" w14:textId="77777777" w:rsidR="00824398" w:rsidRPr="00824398" w:rsidRDefault="00824398" w:rsidP="00824398">
      <w:pPr>
        <w:numPr>
          <w:ilvl w:val="0"/>
          <w:numId w:val="6"/>
        </w:numPr>
      </w:pPr>
      <w:r w:rsidRPr="00824398">
        <w:rPr>
          <w:b/>
          <w:bCs/>
        </w:rPr>
        <w:t>NIST SP 800-53</w:t>
      </w:r>
      <w:r w:rsidRPr="00824398">
        <w:t xml:space="preserve">: If you need a detailed </w:t>
      </w:r>
      <w:proofErr w:type="spellStart"/>
      <w:r w:rsidRPr="00824398">
        <w:t>catalog</w:t>
      </w:r>
      <w:proofErr w:type="spellEnd"/>
      <w:r w:rsidRPr="00824398">
        <w:t xml:space="preserve"> of security and privacy controls for your information systems, this is the go-to standard. It provides a comprehensive checklist for implementing technical, operational, and management controls .</w:t>
      </w:r>
    </w:p>
    <w:p w14:paraId="631A31AE" w14:textId="7DDE6663" w:rsidR="00824398" w:rsidRPr="00824398" w:rsidRDefault="00824398" w:rsidP="00824398">
      <w:pPr>
        <w:rPr>
          <w:b/>
          <w:bCs/>
        </w:rPr>
      </w:pPr>
      <w:r w:rsidRPr="00824398">
        <w:rPr>
          <w:b/>
          <w:bCs/>
        </w:rPr>
        <w:t xml:space="preserve"> Key Technical Strategies</w:t>
      </w:r>
    </w:p>
    <w:p w14:paraId="7EF0DCE3" w14:textId="77777777" w:rsidR="00824398" w:rsidRPr="00824398" w:rsidRDefault="00824398" w:rsidP="00824398">
      <w:r w:rsidRPr="00824398">
        <w:t>These are the practical, hands-on methods you'll use to apply the frameworks.</w:t>
      </w:r>
    </w:p>
    <w:p w14:paraId="7956FA41" w14:textId="77777777" w:rsidR="00824398" w:rsidRPr="00824398" w:rsidRDefault="00824398" w:rsidP="00824398">
      <w:pPr>
        <w:numPr>
          <w:ilvl w:val="0"/>
          <w:numId w:val="7"/>
        </w:numPr>
      </w:pPr>
      <w:r w:rsidRPr="00824398">
        <w:rPr>
          <w:b/>
          <w:bCs/>
        </w:rPr>
        <w:t>Network Segmentation &amp; Micro-segmentation</w:t>
      </w:r>
      <w:r w:rsidRPr="00824398">
        <w:t>: This is a foundational Zero Trust tactic. You divide your network into isolated zones to contain potential breaches .</w:t>
      </w:r>
    </w:p>
    <w:p w14:paraId="18CB9151" w14:textId="77777777" w:rsidR="00824398" w:rsidRPr="00824398" w:rsidRDefault="00824398" w:rsidP="00824398">
      <w:pPr>
        <w:numPr>
          <w:ilvl w:val="1"/>
          <w:numId w:val="7"/>
        </w:numPr>
      </w:pPr>
      <w:r w:rsidRPr="00824398">
        <w:rPr>
          <w:b/>
          <w:bCs/>
        </w:rPr>
        <w:t>Macro-segmentation</w:t>
      </w:r>
      <w:r w:rsidRPr="00824398">
        <w:t> separates broad user groups (e.g., students, staff, guests) and devices (e.g., IoT, administrative) using technologies like </w:t>
      </w:r>
      <w:r w:rsidRPr="00824398">
        <w:rPr>
          <w:b/>
          <w:bCs/>
        </w:rPr>
        <w:t>VLANs</w:t>
      </w:r>
      <w:r w:rsidRPr="00824398">
        <w:t> .</w:t>
      </w:r>
    </w:p>
    <w:p w14:paraId="54929416" w14:textId="77777777" w:rsidR="00824398" w:rsidRPr="00824398" w:rsidRDefault="00824398" w:rsidP="00824398">
      <w:pPr>
        <w:numPr>
          <w:ilvl w:val="1"/>
          <w:numId w:val="7"/>
        </w:numPr>
      </w:pPr>
      <w:r w:rsidRPr="00824398">
        <w:rPr>
          <w:b/>
          <w:bCs/>
        </w:rPr>
        <w:t>Micro-segmentation</w:t>
      </w:r>
      <w:r w:rsidRPr="00824398">
        <w:t> creates highly granular boundaries, even down to the individual workload or application, to stop lateral movement by attackers .</w:t>
      </w:r>
    </w:p>
    <w:p w14:paraId="1647EAA9" w14:textId="0C6CC5D5" w:rsidR="00824398" w:rsidRPr="00824398" w:rsidRDefault="00824398" w:rsidP="00824398">
      <w:pPr>
        <w:numPr>
          <w:ilvl w:val="0"/>
          <w:numId w:val="7"/>
        </w:numPr>
      </w:pPr>
      <w:r w:rsidRPr="00824398">
        <w:rPr>
          <w:b/>
          <w:bCs/>
        </w:rPr>
        <w:t>Network Access Control (NAC)</w:t>
      </w:r>
      <w:r w:rsidRPr="00824398">
        <w:t> : NAC acts as a vigilant gatekeeper. Solutions like </w:t>
      </w:r>
      <w:r w:rsidRPr="00824398">
        <w:rPr>
          <w:b/>
          <w:bCs/>
        </w:rPr>
        <w:t>Cisco ISE</w:t>
      </w:r>
      <w:r w:rsidRPr="00824398">
        <w:t> </w:t>
      </w:r>
      <w:r w:rsidR="005F0FD5">
        <w:t>,</w:t>
      </w:r>
      <w:r w:rsidRPr="00824398">
        <w:t> </w:t>
      </w:r>
      <w:r w:rsidRPr="00824398">
        <w:rPr>
          <w:b/>
          <w:bCs/>
        </w:rPr>
        <w:t>Aruba ClearPass</w:t>
      </w:r>
      <w:r w:rsidRPr="00824398">
        <w:t> verify the identity and security posture of every device </w:t>
      </w:r>
      <w:r w:rsidRPr="00824398">
        <w:rPr>
          <w:b/>
          <w:bCs/>
        </w:rPr>
        <w:t>before</w:t>
      </w:r>
      <w:r w:rsidRPr="00824398">
        <w:t xml:space="preserve"> it connects to the network . This is </w:t>
      </w:r>
      <w:r w:rsidR="00A14BF6">
        <w:t>important</w:t>
      </w:r>
      <w:r w:rsidRPr="00824398">
        <w:t xml:space="preserve"> for managing a BYOD (Bring Your Own Device) environment. It can enforce policies via </w:t>
      </w:r>
      <w:r w:rsidRPr="00824398">
        <w:rPr>
          <w:b/>
          <w:bCs/>
        </w:rPr>
        <w:t>dynamic VLAN assignment</w:t>
      </w:r>
      <w:r w:rsidRPr="00824398">
        <w:t> or </w:t>
      </w:r>
      <w:r w:rsidRPr="00824398">
        <w:rPr>
          <w:b/>
          <w:bCs/>
        </w:rPr>
        <w:t>downloadable ACLs (</w:t>
      </w:r>
      <w:proofErr w:type="spellStart"/>
      <w:r w:rsidRPr="00824398">
        <w:rPr>
          <w:b/>
          <w:bCs/>
        </w:rPr>
        <w:t>dACLs</w:t>
      </w:r>
      <w:proofErr w:type="spellEnd"/>
      <w:r w:rsidRPr="00824398">
        <w:rPr>
          <w:b/>
          <w:bCs/>
        </w:rPr>
        <w:t>)</w:t>
      </w:r>
      <w:r w:rsidRPr="00824398">
        <w:t> .</w:t>
      </w:r>
    </w:p>
    <w:p w14:paraId="600200A0" w14:textId="77777777" w:rsidR="00824398" w:rsidRPr="00824398" w:rsidRDefault="00824398" w:rsidP="00824398">
      <w:pPr>
        <w:numPr>
          <w:ilvl w:val="0"/>
          <w:numId w:val="7"/>
        </w:numPr>
      </w:pPr>
      <w:r w:rsidRPr="00824398">
        <w:rPr>
          <w:b/>
          <w:bCs/>
        </w:rPr>
        <w:t>Access Control Lists (ACLs)</w:t>
      </w:r>
      <w:r w:rsidRPr="00824398">
        <w:t> : These are rule-based "filters" on network devices that explicitly define what traffic is allowed or denied between segments. For example, you can use an Extended ACL to </w:t>
      </w:r>
      <w:r w:rsidRPr="00824398">
        <w:rPr>
          <w:b/>
          <w:bCs/>
        </w:rPr>
        <w:t>block student traffic from reaching the server or admin VLAN</w:t>
      </w:r>
      <w:r w:rsidRPr="00824398">
        <w:t>, while still permitting internet access or printer communication .</w:t>
      </w:r>
    </w:p>
    <w:p w14:paraId="47DEF2E9" w14:textId="77777777" w:rsidR="00824398" w:rsidRPr="00824398" w:rsidRDefault="00824398" w:rsidP="00824398">
      <w:pPr>
        <w:numPr>
          <w:ilvl w:val="0"/>
          <w:numId w:val="7"/>
        </w:numPr>
      </w:pPr>
      <w:r w:rsidRPr="00824398">
        <w:rPr>
          <w:b/>
          <w:bCs/>
        </w:rPr>
        <w:t>Identity and Access Management (IAM)</w:t>
      </w:r>
      <w:r w:rsidRPr="00824398">
        <w:t> : This ensures the right people have the right access. It combines a central directory like </w:t>
      </w:r>
      <w:r w:rsidRPr="00824398">
        <w:rPr>
          <w:b/>
          <w:bCs/>
        </w:rPr>
        <w:t>Microsoft Active Directory</w:t>
      </w:r>
      <w:r w:rsidRPr="00824398">
        <w:t> with authentication protocols like </w:t>
      </w:r>
      <w:r w:rsidRPr="00824398">
        <w:rPr>
          <w:b/>
          <w:bCs/>
        </w:rPr>
        <w:t>802.1X</w:t>
      </w:r>
      <w:r w:rsidRPr="00824398">
        <w:t> and </w:t>
      </w:r>
      <w:r w:rsidRPr="00824398">
        <w:rPr>
          <w:b/>
          <w:bCs/>
        </w:rPr>
        <w:t>RADIUS</w:t>
      </w:r>
      <w:r w:rsidRPr="00824398">
        <w:t> to tie network access back to a user's verified identity .</w:t>
      </w:r>
    </w:p>
    <w:p w14:paraId="4F19A6FD" w14:textId="77777777" w:rsidR="00824398" w:rsidRPr="00824398" w:rsidRDefault="00824398" w:rsidP="00824398">
      <w:pPr>
        <w:numPr>
          <w:ilvl w:val="0"/>
          <w:numId w:val="7"/>
        </w:numPr>
      </w:pPr>
      <w:r w:rsidRPr="00824398">
        <w:rPr>
          <w:b/>
          <w:bCs/>
        </w:rPr>
        <w:t>Firewalls and Intrusion Detection/Prevention Systems (IDPS)</w:t>
      </w:r>
      <w:r w:rsidRPr="00824398">
        <w:t> : Next-generation firewalls (like </w:t>
      </w:r>
      <w:r w:rsidRPr="00824398">
        <w:rPr>
          <w:b/>
          <w:bCs/>
        </w:rPr>
        <w:t>Azure Firewall</w:t>
      </w:r>
      <w:r w:rsidRPr="00824398">
        <w:t xml:space="preserve">) filter traffic between segments at a </w:t>
      </w:r>
      <w:r w:rsidRPr="00824398">
        <w:lastRenderedPageBreak/>
        <w:t>deeper level (Layers 3-7). An IDPS monitors network traffic for malicious activity and can automatically block it, adding another layer of detection and response .</w:t>
      </w:r>
    </w:p>
    <w:p w14:paraId="262829A7" w14:textId="52287EC5" w:rsidR="00824398" w:rsidRPr="00824398" w:rsidRDefault="00824398" w:rsidP="00824398">
      <w:pPr>
        <w:rPr>
          <w:b/>
          <w:bCs/>
        </w:rPr>
      </w:pPr>
      <w:r w:rsidRPr="00824398">
        <w:rPr>
          <w:b/>
          <w:bCs/>
        </w:rPr>
        <w:t xml:space="preserve"> Organizational Best Practices</w:t>
      </w:r>
    </w:p>
    <w:p w14:paraId="6DD2BB2A" w14:textId="77777777" w:rsidR="00824398" w:rsidRPr="00824398" w:rsidRDefault="00824398" w:rsidP="00824398">
      <w:r w:rsidRPr="00824398">
        <w:t>Technology alone isn't enough; how you manage it is just as important.</w:t>
      </w:r>
    </w:p>
    <w:p w14:paraId="48632FBF" w14:textId="77777777" w:rsidR="00824398" w:rsidRPr="00824398" w:rsidRDefault="00824398" w:rsidP="00824398">
      <w:pPr>
        <w:numPr>
          <w:ilvl w:val="0"/>
          <w:numId w:val="8"/>
        </w:numPr>
      </w:pPr>
      <w:r w:rsidRPr="00824398">
        <w:rPr>
          <w:b/>
          <w:bCs/>
        </w:rPr>
        <w:t>Continuous Monitoring &amp; Assessment</w:t>
      </w:r>
      <w:r w:rsidRPr="00824398">
        <w:t>: Security is not a one-time setup. You need to continuously monitor your network for threats (using tools like </w:t>
      </w:r>
      <w:r w:rsidRPr="00824398">
        <w:rPr>
          <w:b/>
          <w:bCs/>
        </w:rPr>
        <w:t>SIEM</w:t>
      </w:r>
      <w:r w:rsidRPr="00824398">
        <w:t> systems), conduct regular risk assessments, and perform audits to measure the maturity of your security controls .</w:t>
      </w:r>
    </w:p>
    <w:p w14:paraId="202B8509" w14:textId="347D092D" w:rsidR="00824398" w:rsidRPr="00824398" w:rsidRDefault="00824398" w:rsidP="00824398">
      <w:pPr>
        <w:numPr>
          <w:ilvl w:val="0"/>
          <w:numId w:val="8"/>
        </w:numPr>
      </w:pPr>
      <w:r w:rsidRPr="00824398">
        <w:rPr>
          <w:b/>
          <w:bCs/>
        </w:rPr>
        <w:t>Invest in Internal IT Expertise</w:t>
      </w:r>
      <w:r w:rsidRPr="00824398">
        <w:t>: Relying too heavily on external vendors or cyber insurance can lead to a "deskilling" of your internal IT team. A Kansas State University study emphasizes that </w:t>
      </w:r>
      <w:r w:rsidRPr="00824398">
        <w:rPr>
          <w:b/>
          <w:bCs/>
        </w:rPr>
        <w:t>direct investment in ongoing staff training and skill development</w:t>
      </w:r>
      <w:r w:rsidRPr="00824398">
        <w:t xml:space="preserve"> is crucial for an effective, resilient </w:t>
      </w:r>
      <w:r w:rsidR="00420D35" w:rsidRPr="00824398">
        <w:t>defence</w:t>
      </w:r>
      <w:r w:rsidRPr="00824398">
        <w:t> .</w:t>
      </w:r>
    </w:p>
    <w:p w14:paraId="409B6B28" w14:textId="1AAA2EA5" w:rsidR="00824398" w:rsidRPr="00824398" w:rsidRDefault="00824398" w:rsidP="00824398">
      <w:pPr>
        <w:numPr>
          <w:ilvl w:val="0"/>
          <w:numId w:val="8"/>
        </w:numPr>
      </w:pPr>
      <w:r w:rsidRPr="00824398">
        <w:rPr>
          <w:b/>
          <w:bCs/>
        </w:rPr>
        <w:t>Develop and Practice Incident Response Plans</w:t>
      </w:r>
      <w:r w:rsidRPr="00824398">
        <w:t xml:space="preserve">: </w:t>
      </w:r>
      <w:r w:rsidR="008052A0">
        <w:t xml:space="preserve">We need </w:t>
      </w:r>
      <w:r w:rsidRPr="00824398">
        <w:t xml:space="preserve"> have a clear, documented plan for how to </w:t>
      </w:r>
      <w:r w:rsidRPr="00824398">
        <w:rPr>
          <w:b/>
          <w:bCs/>
        </w:rPr>
        <w:t>detect, respond to, and recover from</w:t>
      </w:r>
      <w:r w:rsidRPr="00824398">
        <w:t> a security incident. This plan should be regularly tested and updated .</w:t>
      </w:r>
    </w:p>
    <w:p w14:paraId="256AC2E9" w14:textId="2AE523E3" w:rsidR="00824398" w:rsidRPr="00824398" w:rsidRDefault="00824398" w:rsidP="00824398">
      <w:pPr>
        <w:rPr>
          <w:b/>
          <w:bCs/>
        </w:rPr>
      </w:pPr>
      <w:r w:rsidRPr="00824398">
        <w:rPr>
          <w:b/>
          <w:bCs/>
        </w:rPr>
        <w:t xml:space="preserve">Tying It All Together for </w:t>
      </w:r>
      <w:r w:rsidR="00F83B55">
        <w:rPr>
          <w:b/>
          <w:bCs/>
        </w:rPr>
        <w:t>our</w:t>
      </w:r>
      <w:r w:rsidRPr="00824398">
        <w:rPr>
          <w:b/>
          <w:bCs/>
        </w:rPr>
        <w:t xml:space="preserve"> Student Hub</w:t>
      </w:r>
    </w:p>
    <w:p w14:paraId="0BC43545" w14:textId="2C12AFAC" w:rsidR="00824398" w:rsidRPr="00824398" w:rsidRDefault="00824398" w:rsidP="00824398">
      <w:r w:rsidRPr="00824398">
        <w:t xml:space="preserve">To apply this to </w:t>
      </w:r>
      <w:r w:rsidR="00F83B55">
        <w:t>our</w:t>
      </w:r>
      <w:r w:rsidRPr="00824398">
        <w:t xml:space="preserve"> project, </w:t>
      </w:r>
      <w:r w:rsidR="00605F46">
        <w:t>we</w:t>
      </w:r>
      <w:r w:rsidRPr="00824398">
        <w:t xml:space="preserve"> can think of it as a phased, layered approach:</w:t>
      </w:r>
    </w:p>
    <w:p w14:paraId="013C5CA1" w14:textId="77777777" w:rsidR="00824398" w:rsidRPr="00824398" w:rsidRDefault="00824398" w:rsidP="00824398">
      <w:pPr>
        <w:numPr>
          <w:ilvl w:val="0"/>
          <w:numId w:val="9"/>
        </w:numPr>
      </w:pPr>
      <w:r w:rsidRPr="00824398">
        <w:rPr>
          <w:b/>
          <w:bCs/>
        </w:rPr>
        <w:t>Start with a Plan</w:t>
      </w:r>
      <w:r w:rsidRPr="00824398">
        <w:t>: Use the </w:t>
      </w:r>
      <w:r w:rsidRPr="00824398">
        <w:rPr>
          <w:b/>
          <w:bCs/>
        </w:rPr>
        <w:t>NIST Cybersecurity Framework</w:t>
      </w:r>
      <w:r w:rsidRPr="00824398">
        <w:t> to conduct a risk assessment. What data are you protecting? What are the biggest threats to your hub? This will guide all your other decisions .</w:t>
      </w:r>
    </w:p>
    <w:p w14:paraId="03BA47B0" w14:textId="77777777" w:rsidR="00824398" w:rsidRPr="00824398" w:rsidRDefault="00824398" w:rsidP="00824398">
      <w:pPr>
        <w:numPr>
          <w:ilvl w:val="0"/>
          <w:numId w:val="9"/>
        </w:numPr>
      </w:pPr>
      <w:r w:rsidRPr="00824398">
        <w:rPr>
          <w:b/>
          <w:bCs/>
        </w:rPr>
        <w:t>Build a Segmented Foundation</w:t>
      </w:r>
      <w:r w:rsidRPr="00824398">
        <w:t>: Design the network from the ground up with segmentation in mind. Create separate VLANs for students, staff, guests, IoT devices (like smart boards or sensors), and critical systems .</w:t>
      </w:r>
    </w:p>
    <w:p w14:paraId="1C5CCB16" w14:textId="77777777" w:rsidR="00824398" w:rsidRPr="00824398" w:rsidRDefault="00824398" w:rsidP="00824398">
      <w:pPr>
        <w:numPr>
          <w:ilvl w:val="0"/>
          <w:numId w:val="9"/>
        </w:numPr>
      </w:pPr>
      <w:r w:rsidRPr="00824398">
        <w:rPr>
          <w:b/>
          <w:bCs/>
        </w:rPr>
        <w:t>Implement Strong Gatekeeping</w:t>
      </w:r>
      <w:r w:rsidRPr="00824398">
        <w:t>: Deploy a </w:t>
      </w:r>
      <w:r w:rsidRPr="00824398">
        <w:rPr>
          <w:b/>
          <w:bCs/>
        </w:rPr>
        <w:t>Network Access Control (NAC)</w:t>
      </w:r>
      <w:r w:rsidRPr="00824398">
        <w:t> solution to enforce your segmentation. Every device must authenticate and be authorized before it can join its designated segment .</w:t>
      </w:r>
    </w:p>
    <w:p w14:paraId="2EE7C70B" w14:textId="77777777" w:rsidR="00824398" w:rsidRPr="00824398" w:rsidRDefault="00824398" w:rsidP="00824398">
      <w:pPr>
        <w:numPr>
          <w:ilvl w:val="0"/>
          <w:numId w:val="9"/>
        </w:numPr>
      </w:pPr>
      <w:r w:rsidRPr="00824398">
        <w:rPr>
          <w:b/>
          <w:bCs/>
        </w:rPr>
        <w:t>Enforce the Rules</w:t>
      </w:r>
      <w:r w:rsidRPr="00824398">
        <w:t>: Use </w:t>
      </w:r>
      <w:r w:rsidRPr="00824398">
        <w:rPr>
          <w:b/>
          <w:bCs/>
        </w:rPr>
        <w:t>Access Control Lists (ACLs)</w:t>
      </w:r>
      <w:r w:rsidRPr="00824398">
        <w:t> and </w:t>
      </w:r>
      <w:r w:rsidRPr="00824398">
        <w:rPr>
          <w:b/>
          <w:bCs/>
        </w:rPr>
        <w:t>Firewalls</w:t>
      </w:r>
      <w:r w:rsidRPr="00824398">
        <w:t> to strictly control the traffic allowed between these segments. A student device should only be able to communicate with the internet and perhaps a printer, not with administrative servers .</w:t>
      </w:r>
    </w:p>
    <w:p w14:paraId="0CCBC675" w14:textId="77777777" w:rsidR="00824398" w:rsidRPr="00824398" w:rsidRDefault="00824398" w:rsidP="00824398">
      <w:pPr>
        <w:numPr>
          <w:ilvl w:val="0"/>
          <w:numId w:val="9"/>
        </w:numPr>
      </w:pPr>
      <w:r w:rsidRPr="00824398">
        <w:rPr>
          <w:b/>
          <w:bCs/>
        </w:rPr>
        <w:t>Empower Your Team</w:t>
      </w:r>
      <w:r w:rsidRPr="00824398">
        <w:t>: Don't forget the human element. Budget for and prioritize </w:t>
      </w:r>
      <w:r w:rsidRPr="00824398">
        <w:rPr>
          <w:b/>
          <w:bCs/>
        </w:rPr>
        <w:t>continuous training</w:t>
      </w:r>
      <w:r w:rsidRPr="00824398">
        <w:t> for your IT staff so they can manage, monitor, and evolve this complex environment effectively .</w:t>
      </w:r>
    </w:p>
    <w:p w14:paraId="6A170CD6" w14:textId="00089FB2" w:rsidR="00824398" w:rsidRDefault="00113CBE">
      <w:r>
        <w:t xml:space="preserve"> </w:t>
      </w:r>
    </w:p>
    <w:sectPr w:rsidR="00824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48C"/>
    <w:multiLevelType w:val="multilevel"/>
    <w:tmpl w:val="9B0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5692"/>
    <w:multiLevelType w:val="multilevel"/>
    <w:tmpl w:val="CF3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11559"/>
    <w:multiLevelType w:val="multilevel"/>
    <w:tmpl w:val="4B84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E3A2E"/>
    <w:multiLevelType w:val="multilevel"/>
    <w:tmpl w:val="8CC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A47CA"/>
    <w:multiLevelType w:val="multilevel"/>
    <w:tmpl w:val="B22CE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85C67"/>
    <w:multiLevelType w:val="multilevel"/>
    <w:tmpl w:val="699A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16B66"/>
    <w:multiLevelType w:val="multilevel"/>
    <w:tmpl w:val="C9C0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24D1C"/>
    <w:multiLevelType w:val="multilevel"/>
    <w:tmpl w:val="F31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35C86"/>
    <w:multiLevelType w:val="multilevel"/>
    <w:tmpl w:val="7F7A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202180">
    <w:abstractNumId w:val="7"/>
  </w:num>
  <w:num w:numId="2" w16cid:durableId="1672440546">
    <w:abstractNumId w:val="3"/>
  </w:num>
  <w:num w:numId="3" w16cid:durableId="366223229">
    <w:abstractNumId w:val="4"/>
  </w:num>
  <w:num w:numId="4" w16cid:durableId="1340541668">
    <w:abstractNumId w:val="6"/>
  </w:num>
  <w:num w:numId="5" w16cid:durableId="982655074">
    <w:abstractNumId w:val="2"/>
  </w:num>
  <w:num w:numId="6" w16cid:durableId="1372261624">
    <w:abstractNumId w:val="0"/>
  </w:num>
  <w:num w:numId="7" w16cid:durableId="2076732136">
    <w:abstractNumId w:val="5"/>
  </w:num>
  <w:num w:numId="8" w16cid:durableId="1972246915">
    <w:abstractNumId w:val="1"/>
  </w:num>
  <w:num w:numId="9" w16cid:durableId="14860424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98"/>
    <w:rsid w:val="00016C2C"/>
    <w:rsid w:val="0008232F"/>
    <w:rsid w:val="000863E9"/>
    <w:rsid w:val="000F2034"/>
    <w:rsid w:val="00113CBE"/>
    <w:rsid w:val="00184C79"/>
    <w:rsid w:val="001C0431"/>
    <w:rsid w:val="002915A1"/>
    <w:rsid w:val="002D113D"/>
    <w:rsid w:val="0032266E"/>
    <w:rsid w:val="003343A1"/>
    <w:rsid w:val="003D755D"/>
    <w:rsid w:val="003F4940"/>
    <w:rsid w:val="00420D35"/>
    <w:rsid w:val="00442CBD"/>
    <w:rsid w:val="005005AC"/>
    <w:rsid w:val="0052258C"/>
    <w:rsid w:val="005328D6"/>
    <w:rsid w:val="00563335"/>
    <w:rsid w:val="005F0FD5"/>
    <w:rsid w:val="00605F46"/>
    <w:rsid w:val="00653F5E"/>
    <w:rsid w:val="00667DF3"/>
    <w:rsid w:val="0074569B"/>
    <w:rsid w:val="007D1AB9"/>
    <w:rsid w:val="007E1668"/>
    <w:rsid w:val="008052A0"/>
    <w:rsid w:val="00824398"/>
    <w:rsid w:val="00842176"/>
    <w:rsid w:val="00A14BF6"/>
    <w:rsid w:val="00A568FA"/>
    <w:rsid w:val="00AA4131"/>
    <w:rsid w:val="00C00FC1"/>
    <w:rsid w:val="00CD7CAE"/>
    <w:rsid w:val="00D2724E"/>
    <w:rsid w:val="00D95AAA"/>
    <w:rsid w:val="00DE0C94"/>
    <w:rsid w:val="00E12389"/>
    <w:rsid w:val="00E73B4F"/>
    <w:rsid w:val="00F45DA8"/>
    <w:rsid w:val="00F83B55"/>
    <w:rsid w:val="00FA0497"/>
    <w:rsid w:val="00FC15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8F34"/>
  <w15:chartTrackingRefBased/>
  <w15:docId w15:val="{5625B926-E8E1-455C-A900-683523F7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398"/>
    <w:rPr>
      <w:rFonts w:eastAsiaTheme="majorEastAsia" w:cstheme="majorBidi"/>
      <w:color w:val="272727" w:themeColor="text1" w:themeTint="D8"/>
    </w:rPr>
  </w:style>
  <w:style w:type="paragraph" w:styleId="Title">
    <w:name w:val="Title"/>
    <w:basedOn w:val="Normal"/>
    <w:next w:val="Normal"/>
    <w:link w:val="TitleChar"/>
    <w:uiPriority w:val="10"/>
    <w:qFormat/>
    <w:rsid w:val="0082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398"/>
    <w:pPr>
      <w:spacing w:before="160"/>
      <w:jc w:val="center"/>
    </w:pPr>
    <w:rPr>
      <w:i/>
      <w:iCs/>
      <w:color w:val="404040" w:themeColor="text1" w:themeTint="BF"/>
    </w:rPr>
  </w:style>
  <w:style w:type="character" w:customStyle="1" w:styleId="QuoteChar">
    <w:name w:val="Quote Char"/>
    <w:basedOn w:val="DefaultParagraphFont"/>
    <w:link w:val="Quote"/>
    <w:uiPriority w:val="29"/>
    <w:rsid w:val="00824398"/>
    <w:rPr>
      <w:i/>
      <w:iCs/>
      <w:color w:val="404040" w:themeColor="text1" w:themeTint="BF"/>
    </w:rPr>
  </w:style>
  <w:style w:type="paragraph" w:styleId="ListParagraph">
    <w:name w:val="List Paragraph"/>
    <w:basedOn w:val="Normal"/>
    <w:uiPriority w:val="34"/>
    <w:qFormat/>
    <w:rsid w:val="00824398"/>
    <w:pPr>
      <w:ind w:left="720"/>
      <w:contextualSpacing/>
    </w:pPr>
  </w:style>
  <w:style w:type="character" w:styleId="IntenseEmphasis">
    <w:name w:val="Intense Emphasis"/>
    <w:basedOn w:val="DefaultParagraphFont"/>
    <w:uiPriority w:val="21"/>
    <w:qFormat/>
    <w:rsid w:val="00824398"/>
    <w:rPr>
      <w:i/>
      <w:iCs/>
      <w:color w:val="0F4761" w:themeColor="accent1" w:themeShade="BF"/>
    </w:rPr>
  </w:style>
  <w:style w:type="paragraph" w:styleId="IntenseQuote">
    <w:name w:val="Intense Quote"/>
    <w:basedOn w:val="Normal"/>
    <w:next w:val="Normal"/>
    <w:link w:val="IntenseQuoteChar"/>
    <w:uiPriority w:val="30"/>
    <w:qFormat/>
    <w:rsid w:val="00824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398"/>
    <w:rPr>
      <w:i/>
      <w:iCs/>
      <w:color w:val="0F4761" w:themeColor="accent1" w:themeShade="BF"/>
    </w:rPr>
  </w:style>
  <w:style w:type="character" w:styleId="IntenseReference">
    <w:name w:val="Intense Reference"/>
    <w:basedOn w:val="DefaultParagraphFont"/>
    <w:uiPriority w:val="32"/>
    <w:qFormat/>
    <w:rsid w:val="00824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1667</Words>
  <Characters>9505</Characters>
  <Application>Microsoft Office Word</Application>
  <DocSecurity>0</DocSecurity>
  <Lines>79</Lines>
  <Paragraphs>22</Paragraphs>
  <ScaleCrop>false</ScaleCrop>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Mbuton Ndum, Roger</dc:creator>
  <cp:keywords/>
  <dc:description/>
  <cp:lastModifiedBy>Mbuton Ndum, Roger</cp:lastModifiedBy>
  <cp:revision>45</cp:revision>
  <dcterms:created xsi:type="dcterms:W3CDTF">2026-03-07T17:50:00Z</dcterms:created>
  <dcterms:modified xsi:type="dcterms:W3CDTF">2026-03-07T20:32:00Z</dcterms:modified>
</cp:coreProperties>
</file>