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5BE" w14:textId="3AB02310" w:rsidR="000777E5" w:rsidRPr="002D6A97" w:rsidRDefault="000777E5" w:rsidP="005166A5">
      <w:pPr>
        <w:pStyle w:val="Heading1"/>
        <w:rPr>
          <w:rFonts w:ascii="Nunito Sans" w:hAnsi="Nunito Sans"/>
          <w:b/>
          <w:bCs/>
          <w:sz w:val="28"/>
          <w:szCs w:val="28"/>
        </w:rPr>
      </w:pPr>
      <w:r w:rsidRPr="002D6A97">
        <w:rPr>
          <w:rFonts w:ascii="Nunito Sans" w:hAnsi="Nunito Sans"/>
          <w:b/>
          <w:bCs/>
          <w:sz w:val="28"/>
          <w:szCs w:val="28"/>
        </w:rPr>
        <w:t>MODULE 1</w:t>
      </w:r>
      <w:r w:rsidR="00734277" w:rsidRPr="002D6A97">
        <w:rPr>
          <w:rFonts w:ascii="Nunito Sans" w:hAnsi="Nunito Sans"/>
          <w:b/>
          <w:bCs/>
          <w:sz w:val="28"/>
          <w:szCs w:val="28"/>
        </w:rPr>
        <w:t>0</w:t>
      </w:r>
      <w:r w:rsidRPr="002D6A97">
        <w:rPr>
          <w:rFonts w:ascii="Nunito Sans" w:hAnsi="Nunito Sans"/>
          <w:b/>
          <w:bCs/>
          <w:sz w:val="28"/>
          <w:szCs w:val="28"/>
        </w:rPr>
        <w:t xml:space="preserve">: </w:t>
      </w:r>
      <w:r w:rsidR="00974399" w:rsidRPr="002D6A97">
        <w:rPr>
          <w:rFonts w:ascii="Nunito Sans" w:hAnsi="Nunito Sans"/>
          <w:b/>
          <w:bCs/>
          <w:sz w:val="28"/>
          <w:szCs w:val="28"/>
        </w:rPr>
        <w:t>ORDINARY LIFE VALUATION</w:t>
      </w:r>
    </w:p>
    <w:p w14:paraId="4DB301F9" w14:textId="1D3B764D" w:rsidR="000777E5" w:rsidRPr="00F80650" w:rsidRDefault="000777E5" w:rsidP="000777E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>Module Objective</w:t>
      </w:r>
    </w:p>
    <w:p w14:paraId="325C47FB" w14:textId="47182396" w:rsidR="00C526DC" w:rsidRPr="00F80650" w:rsidRDefault="00C526DC" w:rsidP="004C6D39">
      <w:p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sz w:val="18"/>
          <w:szCs w:val="18"/>
        </w:rPr>
        <w:t>This module aims to build learners</w:t>
      </w:r>
      <w:r w:rsidR="00D02859" w:rsidRPr="00F80650">
        <w:rPr>
          <w:rFonts w:ascii="Nunito Sans" w:hAnsi="Nunito Sans"/>
          <w:sz w:val="18"/>
          <w:szCs w:val="18"/>
        </w:rPr>
        <w:t>’</w:t>
      </w:r>
      <w:r w:rsidRPr="00F80650">
        <w:rPr>
          <w:rFonts w:ascii="Nunito Sans" w:hAnsi="Nunito Sans"/>
          <w:sz w:val="18"/>
          <w:szCs w:val="18"/>
        </w:rPr>
        <w:t xml:space="preserve"> capability to perform accurate actuarial valuations of ordinary life insurance products by integrating data </w:t>
      </w:r>
      <w:r w:rsidR="00D02859" w:rsidRPr="00F80650">
        <w:rPr>
          <w:rFonts w:ascii="Nunito Sans" w:hAnsi="Nunito Sans"/>
          <w:sz w:val="18"/>
          <w:szCs w:val="18"/>
        </w:rPr>
        <w:t xml:space="preserve">clean up </w:t>
      </w:r>
      <w:r w:rsidRPr="00F80650">
        <w:rPr>
          <w:rFonts w:ascii="Nunito Sans" w:hAnsi="Nunito Sans"/>
          <w:sz w:val="18"/>
          <w:szCs w:val="18"/>
        </w:rPr>
        <w:t xml:space="preserve">with </w:t>
      </w:r>
      <w:r w:rsidR="002279C0" w:rsidRPr="00F80650">
        <w:rPr>
          <w:rFonts w:ascii="Nunito Sans" w:hAnsi="Nunito Sans"/>
          <w:sz w:val="18"/>
          <w:szCs w:val="18"/>
        </w:rPr>
        <w:t xml:space="preserve">the appropriate </w:t>
      </w:r>
      <w:r w:rsidRPr="00F80650">
        <w:rPr>
          <w:rFonts w:ascii="Nunito Sans" w:hAnsi="Nunito Sans"/>
          <w:sz w:val="18"/>
          <w:szCs w:val="18"/>
        </w:rPr>
        <w:t xml:space="preserve">valuation techniques. </w:t>
      </w:r>
      <w:r w:rsidR="002279C0" w:rsidRPr="00F80650">
        <w:rPr>
          <w:rFonts w:ascii="Nunito Sans" w:hAnsi="Nunito Sans"/>
          <w:sz w:val="18"/>
          <w:szCs w:val="18"/>
        </w:rPr>
        <w:t xml:space="preserve">It focuses on </w:t>
      </w:r>
      <w:r w:rsidR="00FB7C34" w:rsidRPr="00F80650">
        <w:rPr>
          <w:rFonts w:ascii="Nunito Sans" w:hAnsi="Nunito Sans"/>
          <w:sz w:val="18"/>
          <w:szCs w:val="18"/>
        </w:rPr>
        <w:t xml:space="preserve">data </w:t>
      </w:r>
      <w:r w:rsidR="000C611D" w:rsidRPr="00F80650">
        <w:rPr>
          <w:rFonts w:ascii="Nunito Sans" w:hAnsi="Nunito Sans"/>
          <w:sz w:val="18"/>
          <w:szCs w:val="18"/>
        </w:rPr>
        <w:t xml:space="preserve">validation and </w:t>
      </w:r>
      <w:r w:rsidR="00FB7C34" w:rsidRPr="00F80650">
        <w:rPr>
          <w:rFonts w:ascii="Nunito Sans" w:hAnsi="Nunito Sans"/>
          <w:sz w:val="18"/>
          <w:szCs w:val="18"/>
        </w:rPr>
        <w:t>clean-up</w:t>
      </w:r>
      <w:r w:rsidR="002279C0" w:rsidRPr="00F80650">
        <w:rPr>
          <w:rFonts w:ascii="Nunito Sans" w:hAnsi="Nunito Sans"/>
          <w:sz w:val="18"/>
          <w:szCs w:val="18"/>
        </w:rPr>
        <w:t xml:space="preserve">, understanding product features, applying appropriate actuarial assumptions and the use of actuarial models in calculating reserves to produce accurate and reliable valuation results. </w:t>
      </w:r>
      <w:r w:rsidRPr="00F80650">
        <w:rPr>
          <w:rFonts w:ascii="Nunito Sans" w:hAnsi="Nunito Sans"/>
          <w:sz w:val="18"/>
          <w:szCs w:val="18"/>
        </w:rPr>
        <w:t>The objective is to ensure reliable</w:t>
      </w:r>
      <w:r w:rsidR="0049475F" w:rsidRPr="00F80650">
        <w:rPr>
          <w:rFonts w:ascii="Nunito Sans" w:hAnsi="Nunito Sans"/>
          <w:sz w:val="18"/>
          <w:szCs w:val="18"/>
        </w:rPr>
        <w:t xml:space="preserve"> </w:t>
      </w:r>
      <w:r w:rsidRPr="00F80650">
        <w:rPr>
          <w:rFonts w:ascii="Nunito Sans" w:hAnsi="Nunito Sans"/>
          <w:sz w:val="18"/>
          <w:szCs w:val="18"/>
        </w:rPr>
        <w:t>valuation results that support actuarial reporting and decision-making.</w:t>
      </w:r>
    </w:p>
    <w:p w14:paraId="184E44C5" w14:textId="77777777" w:rsidR="00BA2C24" w:rsidRPr="00F80650" w:rsidRDefault="00BA2C24" w:rsidP="00BA2C24">
      <w:p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sz w:val="18"/>
          <w:szCs w:val="18"/>
        </w:rPr>
        <w:t>By the end of the module, learners will understand the end-to-end process of valuing ordinary life products, ensuring accuracy, consistency, and compliance with actuarial and regulatory standards.</w:t>
      </w:r>
    </w:p>
    <w:p w14:paraId="3AFC3238" w14:textId="251AF822" w:rsidR="004C6D39" w:rsidRPr="00F80650" w:rsidRDefault="004C6D39" w:rsidP="004C6D39">
      <w:pPr>
        <w:rPr>
          <w:rFonts w:ascii="Nunito Sans" w:hAnsi="Nunito Sans"/>
          <w:sz w:val="18"/>
          <w:szCs w:val="18"/>
        </w:rPr>
      </w:pPr>
      <w:r w:rsidRPr="00F80650">
        <w:rPr>
          <w:rStyle w:val="Heading2Char"/>
          <w:rFonts w:ascii="Nunito Sans" w:hAnsi="Nunito Sans"/>
        </w:rPr>
        <w:t>Learning Outcomes</w:t>
      </w:r>
      <w:r w:rsidRPr="00F80650">
        <w:rPr>
          <w:rStyle w:val="Heading2Char"/>
          <w:rFonts w:ascii="Nunito Sans" w:hAnsi="Nunito Sans"/>
        </w:rPr>
        <w:br/>
      </w:r>
      <w:r w:rsidRPr="00F80650">
        <w:rPr>
          <w:rFonts w:ascii="Nunito Sans" w:hAnsi="Nunito Sans"/>
          <w:sz w:val="18"/>
          <w:szCs w:val="18"/>
        </w:rPr>
        <w:t>By the end of this module, participants will be able to:</w:t>
      </w:r>
    </w:p>
    <w:p w14:paraId="14A2C1E0" w14:textId="424946EA" w:rsidR="009F1D63" w:rsidRPr="00F80650" w:rsidRDefault="009F1D63" w:rsidP="00CE2F4B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>Validate</w:t>
      </w:r>
      <w:r w:rsidR="00CE2F4B" w:rsidRPr="00F80650">
        <w:rPr>
          <w:rFonts w:ascii="Nunito Sans" w:hAnsi="Nunito Sans"/>
          <w:b/>
          <w:bCs/>
          <w:sz w:val="18"/>
          <w:szCs w:val="18"/>
        </w:rPr>
        <w:t xml:space="preserve"> and </w:t>
      </w:r>
      <w:r w:rsidRPr="00F80650">
        <w:rPr>
          <w:rFonts w:ascii="Nunito Sans" w:hAnsi="Nunito Sans"/>
          <w:b/>
          <w:bCs/>
          <w:sz w:val="18"/>
          <w:szCs w:val="18"/>
        </w:rPr>
        <w:t>clean</w:t>
      </w:r>
      <w:r w:rsidR="00CE2F4B" w:rsidRPr="00F80650">
        <w:rPr>
          <w:rFonts w:ascii="Nunito Sans" w:hAnsi="Nunito Sans"/>
          <w:sz w:val="18"/>
          <w:szCs w:val="18"/>
        </w:rPr>
        <w:t xml:space="preserve"> </w:t>
      </w:r>
      <w:r w:rsidRPr="00F80650">
        <w:rPr>
          <w:rFonts w:ascii="Nunito Sans" w:hAnsi="Nunito Sans"/>
          <w:sz w:val="18"/>
          <w:szCs w:val="18"/>
        </w:rPr>
        <w:t>ordinary life policy data to ensure accuracy and completeness before valuation.</w:t>
      </w:r>
    </w:p>
    <w:p w14:paraId="42F45EA1" w14:textId="6F91D49A" w:rsidR="009F1D63" w:rsidRPr="00F80650" w:rsidRDefault="009F1D63" w:rsidP="00CE2F4B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>Identify and correct common data quality issues</w:t>
      </w:r>
      <w:r w:rsidRPr="00F80650">
        <w:rPr>
          <w:rFonts w:ascii="Nunito Sans" w:hAnsi="Nunito Sans"/>
          <w:sz w:val="18"/>
          <w:szCs w:val="18"/>
        </w:rPr>
        <w:t xml:space="preserve"> such as missing values, inconsistencies, duplicates, or misclassifications in ordinary life datasets.</w:t>
      </w:r>
    </w:p>
    <w:p w14:paraId="6CAF0CB4" w14:textId="0F7B1C9A" w:rsidR="006D20B1" w:rsidRPr="00F80650" w:rsidRDefault="0001443D" w:rsidP="00CE2F4B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>U</w:t>
      </w:r>
      <w:r w:rsidR="006D20B1" w:rsidRPr="00F80650">
        <w:rPr>
          <w:rFonts w:ascii="Nunito Sans" w:hAnsi="Nunito Sans"/>
          <w:b/>
          <w:bCs/>
          <w:sz w:val="18"/>
          <w:szCs w:val="18"/>
        </w:rPr>
        <w:t xml:space="preserve">nderstand </w:t>
      </w:r>
      <w:r w:rsidRPr="00F80650">
        <w:rPr>
          <w:rFonts w:ascii="Nunito Sans" w:hAnsi="Nunito Sans"/>
          <w:b/>
          <w:bCs/>
          <w:sz w:val="18"/>
          <w:szCs w:val="18"/>
        </w:rPr>
        <w:t xml:space="preserve">and explain </w:t>
      </w:r>
      <w:r w:rsidR="006D20B1" w:rsidRPr="00F80650">
        <w:rPr>
          <w:rFonts w:ascii="Nunito Sans" w:hAnsi="Nunito Sans"/>
          <w:b/>
          <w:bCs/>
          <w:sz w:val="18"/>
          <w:szCs w:val="18"/>
        </w:rPr>
        <w:t>the different technical terms</w:t>
      </w:r>
      <w:r w:rsidR="006D20B1" w:rsidRPr="00F80650">
        <w:rPr>
          <w:rFonts w:ascii="Nunito Sans" w:hAnsi="Nunito Sans"/>
          <w:sz w:val="18"/>
          <w:szCs w:val="18"/>
        </w:rPr>
        <w:t xml:space="preserve"> used in ordinary life insurance valuations (e.g., surrender</w:t>
      </w:r>
      <w:r w:rsidR="007C4822" w:rsidRPr="00F80650">
        <w:rPr>
          <w:rFonts w:ascii="Nunito Sans" w:hAnsi="Nunito Sans"/>
          <w:sz w:val="18"/>
          <w:szCs w:val="18"/>
        </w:rPr>
        <w:t>s, paid ups, lapses</w:t>
      </w:r>
      <w:r w:rsidR="006D20B1" w:rsidRPr="00F80650">
        <w:rPr>
          <w:rFonts w:ascii="Nunito Sans" w:hAnsi="Nunito Sans"/>
          <w:sz w:val="18"/>
          <w:szCs w:val="18"/>
        </w:rPr>
        <w:t xml:space="preserve">, </w:t>
      </w:r>
      <w:r w:rsidR="005E0D1D" w:rsidRPr="00F80650">
        <w:rPr>
          <w:rFonts w:ascii="Nunito Sans" w:hAnsi="Nunito Sans"/>
          <w:sz w:val="18"/>
          <w:szCs w:val="18"/>
        </w:rPr>
        <w:t>CSM</w:t>
      </w:r>
      <w:r w:rsidR="006D20B1" w:rsidRPr="00F80650">
        <w:rPr>
          <w:rFonts w:ascii="Nunito Sans" w:hAnsi="Nunito Sans"/>
          <w:sz w:val="18"/>
          <w:szCs w:val="18"/>
        </w:rPr>
        <w:t xml:space="preserve"> </w:t>
      </w:r>
      <w:r w:rsidR="005E0D1D" w:rsidRPr="00F80650">
        <w:rPr>
          <w:rFonts w:ascii="Nunito Sans" w:hAnsi="Nunito Sans"/>
          <w:sz w:val="18"/>
          <w:szCs w:val="18"/>
        </w:rPr>
        <w:t>etc.</w:t>
      </w:r>
      <w:r w:rsidR="006D20B1" w:rsidRPr="00F80650">
        <w:rPr>
          <w:rFonts w:ascii="Nunito Sans" w:hAnsi="Nunito Sans"/>
          <w:sz w:val="18"/>
          <w:szCs w:val="18"/>
        </w:rPr>
        <w:t>)</w:t>
      </w:r>
    </w:p>
    <w:p w14:paraId="11C589BE" w14:textId="29737552" w:rsidR="009F1D63" w:rsidRPr="00F80650" w:rsidRDefault="009F1D63" w:rsidP="00CE2F4B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>Interpret product features</w:t>
      </w:r>
      <w:r w:rsidRPr="00F80650">
        <w:rPr>
          <w:rFonts w:ascii="Nunito Sans" w:hAnsi="Nunito Sans"/>
          <w:sz w:val="18"/>
          <w:szCs w:val="18"/>
        </w:rPr>
        <w:t xml:space="preserve"> and apply appropriate </w:t>
      </w:r>
      <w:r w:rsidRPr="00F80650">
        <w:rPr>
          <w:rFonts w:ascii="Nunito Sans" w:hAnsi="Nunito Sans"/>
          <w:b/>
          <w:bCs/>
          <w:sz w:val="18"/>
          <w:szCs w:val="18"/>
        </w:rPr>
        <w:t>actuarial assumptions</w:t>
      </w:r>
      <w:r w:rsidRPr="00F80650">
        <w:rPr>
          <w:rFonts w:ascii="Nunito Sans" w:hAnsi="Nunito Sans"/>
          <w:sz w:val="18"/>
          <w:szCs w:val="18"/>
        </w:rPr>
        <w:t xml:space="preserve"> (e.g., mortality, interest, expenses) in the valuation process.</w:t>
      </w:r>
    </w:p>
    <w:p w14:paraId="6241FC23" w14:textId="3D310D10" w:rsidR="009F1D63" w:rsidRPr="00F80650" w:rsidRDefault="009F1D63" w:rsidP="00CE2F4B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 xml:space="preserve">Calculate </w:t>
      </w:r>
      <w:r w:rsidRPr="00F80650">
        <w:rPr>
          <w:rFonts w:ascii="Nunito Sans" w:hAnsi="Nunito Sans"/>
          <w:sz w:val="18"/>
          <w:szCs w:val="18"/>
        </w:rPr>
        <w:t>ordinary life</w:t>
      </w:r>
      <w:r w:rsidR="00831775" w:rsidRPr="00F80650">
        <w:rPr>
          <w:rFonts w:ascii="Nunito Sans" w:hAnsi="Nunito Sans"/>
          <w:sz w:val="18"/>
          <w:szCs w:val="18"/>
        </w:rPr>
        <w:t xml:space="preserve"> liabilities</w:t>
      </w:r>
      <w:r w:rsidRPr="00F80650">
        <w:rPr>
          <w:rFonts w:ascii="Nunito Sans" w:hAnsi="Nunito Sans"/>
          <w:sz w:val="18"/>
          <w:szCs w:val="18"/>
        </w:rPr>
        <w:t xml:space="preserve"> using standard actuarial techniques.</w:t>
      </w:r>
    </w:p>
    <w:p w14:paraId="42E6FA5A" w14:textId="691921FA" w:rsidR="00C70614" w:rsidRPr="00C70614" w:rsidRDefault="009F1D63" w:rsidP="00C70614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b/>
          <w:bCs/>
          <w:sz w:val="18"/>
          <w:szCs w:val="18"/>
        </w:rPr>
        <w:t>Prepare valuation results</w:t>
      </w:r>
      <w:r w:rsidRPr="00F80650">
        <w:rPr>
          <w:rFonts w:ascii="Nunito Sans" w:hAnsi="Nunito Sans"/>
          <w:sz w:val="18"/>
          <w:szCs w:val="18"/>
        </w:rPr>
        <w:t xml:space="preserve"> in a structured and reproducible format for actuarial reporting and analysis.</w:t>
      </w:r>
    </w:p>
    <w:p w14:paraId="427B3557" w14:textId="345444D4" w:rsidR="007565FD" w:rsidRPr="00F80650" w:rsidRDefault="00746DC2" w:rsidP="000777E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>Activities</w:t>
      </w:r>
      <w:r w:rsidR="007565FD" w:rsidRPr="00F80650">
        <w:rPr>
          <w:rFonts w:ascii="Nunito Sans" w:hAnsi="Nunito Sans"/>
        </w:rPr>
        <w:t xml:space="preserve"> and Exercises </w:t>
      </w:r>
      <w:r w:rsidRPr="00F80650">
        <w:rPr>
          <w:rFonts w:ascii="Nunito Sans" w:hAnsi="Nunito Sans"/>
        </w:rPr>
        <w:t>(Learning Assessments)</w:t>
      </w:r>
    </w:p>
    <w:p w14:paraId="4028D1C9" w14:textId="302319CE" w:rsidR="0051474A" w:rsidRPr="0016794B" w:rsidRDefault="002E5DAE" w:rsidP="0016794B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  <w:lang w:val="en-KE"/>
        </w:rPr>
      </w:pPr>
      <w:r w:rsidRPr="00F80650">
        <w:rPr>
          <w:rFonts w:ascii="Nunito Sans" w:hAnsi="Nunito Sans"/>
          <w:sz w:val="18"/>
          <w:szCs w:val="18"/>
        </w:rPr>
        <w:t>Link to the quizzes file -</w:t>
      </w:r>
      <w:r w:rsidR="0051474A" w:rsidRPr="00F80650">
        <w:rPr>
          <w:rFonts w:ascii="Nunito Sans" w:hAnsi="Nunito Sans"/>
          <w:sz w:val="18"/>
          <w:szCs w:val="18"/>
        </w:rPr>
        <w:t xml:space="preserve"> </w:t>
      </w:r>
      <w:hyperlink r:id="rId8" w:history="1">
        <w:r w:rsidR="0016794B" w:rsidRPr="0016794B">
          <w:rPr>
            <w:rStyle w:val="Hyperlink"/>
            <w:rFonts w:ascii="Nunito Sans" w:hAnsi="Nunito Sans"/>
            <w:sz w:val="18"/>
            <w:szCs w:val="18"/>
            <w:lang w:val="en-KE"/>
          </w:rPr>
          <w:t>Sample Quiz- Data Checks &amp; Valuation.docx</w:t>
        </w:r>
      </w:hyperlink>
    </w:p>
    <w:p w14:paraId="222C712A" w14:textId="5D773D65" w:rsidR="000777E5" w:rsidRPr="00F80650" w:rsidRDefault="008C4620" w:rsidP="000777E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 xml:space="preserve">Course Content </w:t>
      </w:r>
    </w:p>
    <w:p w14:paraId="68ACB9B4" w14:textId="77777777" w:rsidR="00B91001" w:rsidRPr="00B91001" w:rsidRDefault="000777E5" w:rsidP="00B91001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KE"/>
        </w:rPr>
      </w:pPr>
      <w:r w:rsidRPr="00F80650">
        <w:rPr>
          <w:rFonts w:ascii="Nunito Sans" w:hAnsi="Nunito Sans"/>
          <w:sz w:val="18"/>
          <w:szCs w:val="18"/>
        </w:rPr>
        <w:t xml:space="preserve">Link to the </w:t>
      </w:r>
      <w:r w:rsidR="00A51AD1">
        <w:rPr>
          <w:rFonts w:ascii="Nunito Sans" w:hAnsi="Nunito Sans"/>
          <w:sz w:val="18"/>
          <w:szCs w:val="18"/>
        </w:rPr>
        <w:t>Data Checks &amp; Clean Up</w:t>
      </w:r>
      <w:r w:rsidRPr="00F80650">
        <w:rPr>
          <w:rFonts w:ascii="Nunito Sans" w:hAnsi="Nunito Sans"/>
          <w:sz w:val="18"/>
          <w:szCs w:val="18"/>
        </w:rPr>
        <w:t xml:space="preserve"> Document –</w:t>
      </w:r>
      <w:r w:rsidR="00B91001">
        <w:rPr>
          <w:rFonts w:ascii="Nunito Sans" w:hAnsi="Nunito Sans"/>
          <w:sz w:val="18"/>
          <w:szCs w:val="18"/>
          <w:lang w:val="en-KE"/>
        </w:rPr>
        <w:t xml:space="preserve"> </w:t>
      </w:r>
      <w:hyperlink r:id="rId9" w:history="1">
        <w:proofErr w:type="spellStart"/>
        <w:r w:rsidR="00B91001" w:rsidRPr="00B91001">
          <w:rPr>
            <w:rStyle w:val="Hyperlink"/>
            <w:rFonts w:ascii="Nunito Sans" w:hAnsi="Nunito Sans"/>
            <w:sz w:val="18"/>
            <w:szCs w:val="18"/>
            <w:lang w:val="en-KE"/>
          </w:rPr>
          <w:t>KAFS_ITPs_Ordinary</w:t>
        </w:r>
        <w:proofErr w:type="spellEnd"/>
        <w:r w:rsidR="00B91001" w:rsidRPr="00B91001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Life Insurance Data &amp; Checks.pdf</w:t>
        </w:r>
      </w:hyperlink>
    </w:p>
    <w:p w14:paraId="768FAEEE" w14:textId="77777777" w:rsidR="000E41C7" w:rsidRPr="000E41C7" w:rsidRDefault="0096023F" w:rsidP="000E41C7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KE"/>
        </w:rPr>
      </w:pPr>
      <w:r>
        <w:rPr>
          <w:rFonts w:ascii="Nunito Sans" w:hAnsi="Nunito Sans"/>
          <w:sz w:val="18"/>
          <w:szCs w:val="18"/>
        </w:rPr>
        <w:t xml:space="preserve">Link to the </w:t>
      </w:r>
      <w:r w:rsidR="00A51AD1">
        <w:rPr>
          <w:rFonts w:ascii="Nunito Sans" w:hAnsi="Nunito Sans"/>
          <w:sz w:val="18"/>
          <w:szCs w:val="18"/>
        </w:rPr>
        <w:t>Ordinary Life Valuation Guide-</w:t>
      </w:r>
      <w:r w:rsidR="00DB41D4" w:rsidRPr="00996564">
        <w:rPr>
          <w:rFonts w:ascii="Nunito Sans" w:hAnsi="Nunito Sans"/>
          <w:sz w:val="18"/>
          <w:szCs w:val="18"/>
          <w:lang w:val="en-KE"/>
        </w:rPr>
        <w:t xml:space="preserve"> </w:t>
      </w:r>
      <w:hyperlink r:id="rId10" w:history="1">
        <w:proofErr w:type="spellStart"/>
        <w:r w:rsidR="000E41C7" w:rsidRPr="000E41C7">
          <w:rPr>
            <w:rStyle w:val="Hyperlink"/>
            <w:rFonts w:ascii="Nunito Sans" w:hAnsi="Nunito Sans"/>
            <w:sz w:val="18"/>
            <w:szCs w:val="18"/>
            <w:lang w:val="en-KE"/>
          </w:rPr>
          <w:t>KAFS_Ordinary</w:t>
        </w:r>
        <w:proofErr w:type="spellEnd"/>
        <w:r w:rsidR="000E41C7" w:rsidRPr="000E41C7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Life Insurance Valuation.pdf</w:t>
        </w:r>
      </w:hyperlink>
    </w:p>
    <w:p w14:paraId="73B6EEB7" w14:textId="1B6A6F5B" w:rsidR="008C4620" w:rsidRPr="00F80650" w:rsidRDefault="008C4620" w:rsidP="008C4620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 xml:space="preserve">Additional Resources </w:t>
      </w:r>
      <w:r w:rsidR="00CB4417" w:rsidRPr="00F80650">
        <w:rPr>
          <w:rFonts w:ascii="Nunito Sans" w:hAnsi="Nunito Sans"/>
        </w:rPr>
        <w:t>and References</w:t>
      </w:r>
    </w:p>
    <w:p w14:paraId="02A54C21" w14:textId="501AFDE0" w:rsidR="000777E5" w:rsidRPr="00BD057B" w:rsidRDefault="000777E5" w:rsidP="00BD057B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  <w:lang w:val="en-KE"/>
        </w:rPr>
      </w:pPr>
      <w:r w:rsidRPr="00F80650">
        <w:rPr>
          <w:rFonts w:ascii="Nunito Sans" w:hAnsi="Nunito Sans"/>
          <w:sz w:val="18"/>
          <w:szCs w:val="18"/>
        </w:rPr>
        <w:t>Link to relevant IRA regulations on the module –</w:t>
      </w:r>
      <w:r w:rsidR="0032120D">
        <w:rPr>
          <w:rFonts w:ascii="Nunito Sans" w:hAnsi="Nunito Sans"/>
          <w:sz w:val="18"/>
          <w:szCs w:val="18"/>
        </w:rPr>
        <w:t xml:space="preserve"> </w:t>
      </w:r>
      <w:hyperlink r:id="rId11" w:history="1">
        <w:r w:rsidR="0032120D" w:rsidRPr="0032120D">
          <w:rPr>
            <w:rStyle w:val="Hyperlink"/>
            <w:rFonts w:ascii="Nunito Sans" w:hAnsi="Nunito Sans"/>
            <w:sz w:val="18"/>
            <w:szCs w:val="18"/>
            <w:lang w:val="en-KE"/>
          </w:rPr>
          <w:t>The Insurance (Valuation of Technical Provisions for Life Insurance Business) Guidelines.pdf</w:t>
        </w:r>
      </w:hyperlink>
    </w:p>
    <w:p w14:paraId="77F62A57" w14:textId="77777777" w:rsidR="005166A5" w:rsidRPr="00F80650" w:rsidRDefault="005166A5" w:rsidP="005166A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>Training Video</w:t>
      </w:r>
    </w:p>
    <w:p w14:paraId="57985BC6" w14:textId="77777777" w:rsidR="00DE16BF" w:rsidRPr="00F80650" w:rsidRDefault="00391DC7" w:rsidP="00DE16BF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sz w:val="18"/>
          <w:szCs w:val="18"/>
        </w:rPr>
        <w:t xml:space="preserve">Link to the training video </w:t>
      </w:r>
      <w:r w:rsidR="00931514" w:rsidRPr="00F80650">
        <w:rPr>
          <w:rFonts w:ascii="Nunito Sans" w:hAnsi="Nunito Sans"/>
          <w:sz w:val="18"/>
          <w:szCs w:val="18"/>
        </w:rPr>
        <w:t>–</w:t>
      </w:r>
      <w:r w:rsidRPr="00F80650">
        <w:rPr>
          <w:rFonts w:ascii="Nunito Sans" w:hAnsi="Nunito Sans"/>
          <w:sz w:val="18"/>
          <w:szCs w:val="18"/>
        </w:rPr>
        <w:t xml:space="preserve"> </w:t>
      </w:r>
      <w:r w:rsidR="00DE16BF" w:rsidRPr="00F80650">
        <w:rPr>
          <w:rFonts w:ascii="Nunito Sans" w:hAnsi="Nunito Sans"/>
          <w:sz w:val="18"/>
          <w:szCs w:val="18"/>
          <w:highlight w:val="yellow"/>
        </w:rPr>
        <w:t>(Not Applicable)</w:t>
      </w:r>
    </w:p>
    <w:p w14:paraId="7C8599B0" w14:textId="70A22B8F" w:rsidR="00931514" w:rsidRPr="00F80650" w:rsidRDefault="00931514" w:rsidP="00931514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>Data</w:t>
      </w:r>
    </w:p>
    <w:p w14:paraId="14E2451C" w14:textId="42302215" w:rsidR="00931514" w:rsidRPr="00D2405A" w:rsidRDefault="00931514" w:rsidP="00D2405A">
      <w:pPr>
        <w:pStyle w:val="ListParagraph"/>
        <w:numPr>
          <w:ilvl w:val="0"/>
          <w:numId w:val="4"/>
        </w:numPr>
        <w:rPr>
          <w:rStyle w:val="Hyperlink"/>
          <w:rFonts w:ascii="Nunito Sans" w:hAnsi="Nunito Sans"/>
          <w:color w:val="auto"/>
          <w:sz w:val="18"/>
          <w:szCs w:val="18"/>
          <w:u w:val="none"/>
          <w:lang w:val="en-KE"/>
        </w:rPr>
      </w:pPr>
      <w:r w:rsidRPr="00F80650">
        <w:rPr>
          <w:rFonts w:ascii="Nunito Sans" w:hAnsi="Nunito Sans"/>
          <w:sz w:val="18"/>
          <w:szCs w:val="18"/>
        </w:rPr>
        <w:t xml:space="preserve">Data – </w:t>
      </w:r>
      <w:hyperlink r:id="rId12" w:history="1">
        <w:r w:rsidR="00D2405A" w:rsidRPr="00D2405A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Ordinary </w:t>
        </w:r>
        <w:proofErr w:type="spellStart"/>
        <w:r w:rsidR="00D2405A" w:rsidRPr="00D2405A">
          <w:rPr>
            <w:rStyle w:val="Hyperlink"/>
            <w:rFonts w:ascii="Nunito Sans" w:hAnsi="Nunito Sans"/>
            <w:sz w:val="18"/>
            <w:szCs w:val="18"/>
            <w:lang w:val="en-KE"/>
          </w:rPr>
          <w:t>Life_Valuation</w:t>
        </w:r>
        <w:proofErr w:type="spellEnd"/>
        <w:r w:rsidR="00D2405A" w:rsidRPr="00D2405A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Data.xlsx</w:t>
        </w:r>
      </w:hyperlink>
    </w:p>
    <w:p w14:paraId="18167180" w14:textId="77018E73" w:rsidR="000777E5" w:rsidRPr="00F80650" w:rsidRDefault="000777E5" w:rsidP="000777E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t>Working Files</w:t>
      </w:r>
    </w:p>
    <w:p w14:paraId="4167EF03" w14:textId="0A715538" w:rsidR="000777E5" w:rsidRPr="00F80650" w:rsidRDefault="000777E5" w:rsidP="008C5360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sz w:val="18"/>
          <w:szCs w:val="18"/>
        </w:rPr>
        <w:t>Working File Template</w:t>
      </w:r>
      <w:r w:rsidR="0089572E" w:rsidRPr="00F80650">
        <w:rPr>
          <w:rFonts w:ascii="Nunito Sans" w:hAnsi="Nunito Sans"/>
          <w:sz w:val="18"/>
          <w:szCs w:val="18"/>
        </w:rPr>
        <w:t>s</w:t>
      </w:r>
      <w:r w:rsidRPr="00F80650">
        <w:rPr>
          <w:rFonts w:ascii="Nunito Sans" w:hAnsi="Nunito Sans"/>
          <w:sz w:val="18"/>
          <w:szCs w:val="18"/>
        </w:rPr>
        <w:t xml:space="preserve"> </w:t>
      </w:r>
      <w:r w:rsidR="00920721" w:rsidRPr="00F80650">
        <w:rPr>
          <w:rFonts w:ascii="Nunito Sans" w:hAnsi="Nunito Sans"/>
          <w:sz w:val="18"/>
          <w:szCs w:val="18"/>
        </w:rPr>
        <w:t>–</w:t>
      </w:r>
      <w:r w:rsidR="00302861" w:rsidRPr="00F80650">
        <w:rPr>
          <w:rFonts w:ascii="Nunito Sans" w:hAnsi="Nunito Sans"/>
          <w:sz w:val="18"/>
          <w:szCs w:val="18"/>
        </w:rPr>
        <w:t xml:space="preserve"> </w:t>
      </w:r>
    </w:p>
    <w:p w14:paraId="282351D5" w14:textId="4768FB0D" w:rsidR="00E9516C" w:rsidRPr="00E9516C" w:rsidRDefault="00F80650" w:rsidP="00E9516C">
      <w:pPr>
        <w:pStyle w:val="ListParagraph"/>
        <w:numPr>
          <w:ilvl w:val="0"/>
          <w:numId w:val="9"/>
        </w:numPr>
        <w:rPr>
          <w:rFonts w:ascii="Nunito Sans" w:hAnsi="Nunito Sans"/>
          <w:lang w:val="en-KE"/>
        </w:rPr>
      </w:pPr>
      <w:r w:rsidRPr="00F80650">
        <w:rPr>
          <w:rFonts w:ascii="Nunito Sans" w:hAnsi="Nunito Sans"/>
          <w:sz w:val="18"/>
          <w:szCs w:val="18"/>
        </w:rPr>
        <w:t xml:space="preserve">Data </w:t>
      </w:r>
      <w:r w:rsidR="0096023F" w:rsidRPr="00F80650">
        <w:rPr>
          <w:rFonts w:ascii="Nunito Sans" w:hAnsi="Nunito Sans"/>
          <w:sz w:val="18"/>
          <w:szCs w:val="18"/>
        </w:rPr>
        <w:t>Reconciliatio</w:t>
      </w:r>
      <w:r w:rsidR="0096023F" w:rsidRPr="00E9516C">
        <w:rPr>
          <w:rFonts w:ascii="Nunito Sans" w:hAnsi="Nunito Sans"/>
          <w:sz w:val="18"/>
          <w:szCs w:val="18"/>
        </w:rPr>
        <w:t>n</w:t>
      </w:r>
      <w:r w:rsidRPr="00E9516C">
        <w:rPr>
          <w:rFonts w:ascii="Nunito Sans" w:hAnsi="Nunito Sans"/>
          <w:sz w:val="18"/>
          <w:szCs w:val="18"/>
        </w:rPr>
        <w:t>-</w:t>
      </w:r>
      <w:r w:rsidR="00E9516C">
        <w:rPr>
          <w:rFonts w:ascii="Nunito Sans" w:hAnsi="Nunito Sans"/>
          <w:sz w:val="18"/>
          <w:szCs w:val="18"/>
        </w:rPr>
        <w:t xml:space="preserve"> </w:t>
      </w:r>
      <w:hyperlink r:id="rId13" w:history="1">
        <w:r w:rsidR="00E9516C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Ordinary </w:t>
        </w:r>
        <w:proofErr w:type="spellStart"/>
        <w:r w:rsidR="00E9516C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>Life_Data</w:t>
        </w:r>
        <w:proofErr w:type="spellEnd"/>
        <w:r w:rsidR="00E9516C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Recon - 311223_Valuation_Working File.xlsm</w:t>
        </w:r>
      </w:hyperlink>
    </w:p>
    <w:p w14:paraId="7CFDA4B4" w14:textId="14BCE647" w:rsidR="00B62537" w:rsidRPr="00E9516C" w:rsidRDefault="00E9516C" w:rsidP="00B62537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KE"/>
        </w:rPr>
      </w:pPr>
      <w:r w:rsidRPr="00E9516C">
        <w:rPr>
          <w:rFonts w:ascii="Nunito Sans" w:hAnsi="Nunito Sans"/>
        </w:rPr>
        <w:t xml:space="preserve"> </w:t>
      </w:r>
      <w:r w:rsidR="00F80650" w:rsidRPr="00E9516C">
        <w:rPr>
          <w:rFonts w:ascii="Nunito Sans" w:hAnsi="Nunito Sans"/>
          <w:sz w:val="18"/>
          <w:szCs w:val="18"/>
        </w:rPr>
        <w:t xml:space="preserve">Valuation Working File- </w:t>
      </w:r>
      <w:hyperlink r:id="rId14" w:history="1">
        <w:r w:rsidR="00B62537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Company X_StandAlone_IFRS17 GMM </w:t>
        </w:r>
        <w:proofErr w:type="spellStart"/>
        <w:r w:rsidR="00B62537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>Model_Working</w:t>
        </w:r>
        <w:proofErr w:type="spellEnd"/>
        <w:r w:rsidR="00B62537" w:rsidRPr="00E9516C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File.xlsm</w:t>
        </w:r>
      </w:hyperlink>
    </w:p>
    <w:p w14:paraId="36E113CA" w14:textId="1DBA7144" w:rsidR="000777E5" w:rsidRPr="00F80650" w:rsidRDefault="005166A5" w:rsidP="005166A5">
      <w:pPr>
        <w:pStyle w:val="Heading2"/>
        <w:rPr>
          <w:rFonts w:ascii="Nunito Sans" w:hAnsi="Nunito Sans"/>
        </w:rPr>
      </w:pPr>
      <w:r w:rsidRPr="00F80650">
        <w:rPr>
          <w:rFonts w:ascii="Nunito Sans" w:hAnsi="Nunito Sans"/>
        </w:rPr>
        <w:lastRenderedPageBreak/>
        <w:t>Results File</w:t>
      </w:r>
    </w:p>
    <w:p w14:paraId="3D67FEB3" w14:textId="77777777" w:rsidR="005166A5" w:rsidRPr="00F80650" w:rsidRDefault="005166A5" w:rsidP="008C4620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</w:rPr>
      </w:pPr>
      <w:r w:rsidRPr="00F80650">
        <w:rPr>
          <w:rFonts w:ascii="Nunito Sans" w:hAnsi="Nunito Sans"/>
          <w:sz w:val="18"/>
          <w:szCs w:val="18"/>
        </w:rPr>
        <w:t xml:space="preserve">Results Template – </w:t>
      </w:r>
    </w:p>
    <w:p w14:paraId="1663C4AD" w14:textId="618C6232" w:rsidR="00133B4D" w:rsidRPr="00EF1098" w:rsidRDefault="00C70614" w:rsidP="00931514">
      <w:pPr>
        <w:pStyle w:val="ListParagraph"/>
        <w:numPr>
          <w:ilvl w:val="0"/>
          <w:numId w:val="11"/>
        </w:numPr>
        <w:rPr>
          <w:rStyle w:val="Hyperlink"/>
          <w:rFonts w:ascii="Nunito Sans" w:hAnsi="Nunito Sans"/>
          <w:sz w:val="18"/>
          <w:szCs w:val="18"/>
        </w:rPr>
      </w:pPr>
      <w:r w:rsidRPr="00EF1098">
        <w:rPr>
          <w:rFonts w:ascii="Nunito Sans" w:hAnsi="Nunito Sans"/>
          <w:sz w:val="18"/>
          <w:szCs w:val="18"/>
        </w:rPr>
        <w:t>Data Reconciliation</w:t>
      </w:r>
      <w:r w:rsidR="00DB41D4">
        <w:rPr>
          <w:rFonts w:ascii="Nunito Sans" w:hAnsi="Nunito Sans"/>
          <w:sz w:val="18"/>
          <w:szCs w:val="18"/>
        </w:rPr>
        <w:t xml:space="preserve">- </w:t>
      </w:r>
      <w:r w:rsidR="00DB41D4" w:rsidRPr="008E2AD6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hyperlink r:id="rId15" w:history="1">
        <w:r w:rsidR="00DB41D4" w:rsidRPr="008E2AD6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Ordinary </w:t>
        </w:r>
        <w:proofErr w:type="spellStart"/>
        <w:r w:rsidR="00DB41D4" w:rsidRPr="008E2AD6">
          <w:rPr>
            <w:rStyle w:val="Hyperlink"/>
            <w:rFonts w:ascii="Nunito Sans" w:hAnsi="Nunito Sans"/>
            <w:sz w:val="18"/>
            <w:szCs w:val="18"/>
            <w:lang w:val="en-KE"/>
          </w:rPr>
          <w:t>Life_Data</w:t>
        </w:r>
        <w:proofErr w:type="spellEnd"/>
        <w:r w:rsidR="00DB41D4" w:rsidRPr="008E2AD6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Recon - 311223_Valuation.xlsm</w:t>
        </w:r>
      </w:hyperlink>
    </w:p>
    <w:p w14:paraId="219934EC" w14:textId="5B630738" w:rsidR="00395530" w:rsidRPr="00EF1098" w:rsidRDefault="00C70614" w:rsidP="00395530">
      <w:pPr>
        <w:pStyle w:val="ListParagraph"/>
        <w:numPr>
          <w:ilvl w:val="0"/>
          <w:numId w:val="11"/>
        </w:numPr>
        <w:rPr>
          <w:rStyle w:val="Hyperlink"/>
          <w:rFonts w:ascii="Nunito Sans" w:hAnsi="Nunito Sans"/>
          <w:sz w:val="18"/>
          <w:szCs w:val="18"/>
        </w:rPr>
      </w:pPr>
      <w:r w:rsidRPr="00EF1098">
        <w:rPr>
          <w:rFonts w:ascii="Nunito Sans" w:hAnsi="Nunito Sans"/>
          <w:sz w:val="18"/>
          <w:szCs w:val="18"/>
        </w:rPr>
        <w:t>Valuation Working File</w:t>
      </w:r>
      <w:r w:rsidR="00DB41D4">
        <w:rPr>
          <w:rFonts w:ascii="Nunito Sans" w:hAnsi="Nunito Sans"/>
          <w:sz w:val="18"/>
          <w:szCs w:val="18"/>
        </w:rPr>
        <w:t xml:space="preserve">- </w:t>
      </w:r>
      <w:r w:rsidR="00DB41D4" w:rsidRPr="00996564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hyperlink r:id="rId16" w:history="1">
        <w:r w:rsidR="00DB41D4" w:rsidRPr="00996564">
          <w:rPr>
            <w:rStyle w:val="Hyperlink"/>
            <w:rFonts w:ascii="Nunito Sans" w:hAnsi="Nunito Sans"/>
            <w:sz w:val="18"/>
            <w:szCs w:val="18"/>
            <w:lang w:val="en-KE"/>
          </w:rPr>
          <w:t>Company X_StandAlone_IFRS17 GMM Model.xlsm</w:t>
        </w:r>
      </w:hyperlink>
    </w:p>
    <w:sectPr w:rsidR="00395530" w:rsidRPr="00EF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altName w:val="Calibri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691"/>
    <w:multiLevelType w:val="hybridMultilevel"/>
    <w:tmpl w:val="C158F7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38B"/>
    <w:multiLevelType w:val="hybridMultilevel"/>
    <w:tmpl w:val="32600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3A3D"/>
    <w:multiLevelType w:val="hybridMultilevel"/>
    <w:tmpl w:val="AB263C4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EE0D79"/>
    <w:multiLevelType w:val="hybridMultilevel"/>
    <w:tmpl w:val="CC321052"/>
    <w:lvl w:ilvl="0" w:tplc="9CDADF72">
      <w:start w:val="1"/>
      <w:numFmt w:val="lowerLetter"/>
      <w:lvlText w:val="%1)"/>
      <w:lvlJc w:val="left"/>
      <w:pPr>
        <w:ind w:left="1440" w:hanging="360"/>
      </w:pPr>
      <w:rPr>
        <w:rFonts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915AED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14BE8"/>
    <w:multiLevelType w:val="hybridMultilevel"/>
    <w:tmpl w:val="AB263C48"/>
    <w:lvl w:ilvl="0" w:tplc="EA3A6AB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A45B95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E04F4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651DA"/>
    <w:multiLevelType w:val="multilevel"/>
    <w:tmpl w:val="AACA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2744D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5297B"/>
    <w:multiLevelType w:val="hybridMultilevel"/>
    <w:tmpl w:val="3286A8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D5918"/>
    <w:multiLevelType w:val="hybridMultilevel"/>
    <w:tmpl w:val="527852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B23A9"/>
    <w:multiLevelType w:val="multilevel"/>
    <w:tmpl w:val="7262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11640">
    <w:abstractNumId w:val="0"/>
  </w:num>
  <w:num w:numId="2" w16cid:durableId="1737898461">
    <w:abstractNumId w:val="11"/>
  </w:num>
  <w:num w:numId="3" w16cid:durableId="238489992">
    <w:abstractNumId w:val="9"/>
  </w:num>
  <w:num w:numId="4" w16cid:durableId="1676034669">
    <w:abstractNumId w:val="5"/>
  </w:num>
  <w:num w:numId="5" w16cid:durableId="764569401">
    <w:abstractNumId w:val="7"/>
  </w:num>
  <w:num w:numId="6" w16cid:durableId="2055884545">
    <w:abstractNumId w:val="4"/>
  </w:num>
  <w:num w:numId="7" w16cid:durableId="1803500621">
    <w:abstractNumId w:val="1"/>
  </w:num>
  <w:num w:numId="8" w16cid:durableId="1978802712">
    <w:abstractNumId w:val="12"/>
  </w:num>
  <w:num w:numId="9" w16cid:durableId="222178726">
    <w:abstractNumId w:val="3"/>
  </w:num>
  <w:num w:numId="10" w16cid:durableId="1407530938">
    <w:abstractNumId w:val="6"/>
  </w:num>
  <w:num w:numId="11" w16cid:durableId="97600032">
    <w:abstractNumId w:val="2"/>
  </w:num>
  <w:num w:numId="12" w16cid:durableId="967469526">
    <w:abstractNumId w:val="8"/>
  </w:num>
  <w:num w:numId="13" w16cid:durableId="1326012414">
    <w:abstractNumId w:val="13"/>
  </w:num>
  <w:num w:numId="14" w16cid:durableId="1829859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3A"/>
    <w:rsid w:val="0001443D"/>
    <w:rsid w:val="000777E5"/>
    <w:rsid w:val="000C611D"/>
    <w:rsid w:val="000E41C7"/>
    <w:rsid w:val="00133B4D"/>
    <w:rsid w:val="00151C76"/>
    <w:rsid w:val="00166B3A"/>
    <w:rsid w:val="0016794B"/>
    <w:rsid w:val="00175A79"/>
    <w:rsid w:val="001B0991"/>
    <w:rsid w:val="002279C0"/>
    <w:rsid w:val="00291E20"/>
    <w:rsid w:val="002961A7"/>
    <w:rsid w:val="002D293F"/>
    <w:rsid w:val="002D6A97"/>
    <w:rsid w:val="002E5DAE"/>
    <w:rsid w:val="00302861"/>
    <w:rsid w:val="00315BD1"/>
    <w:rsid w:val="0032120D"/>
    <w:rsid w:val="00337FFB"/>
    <w:rsid w:val="003433DD"/>
    <w:rsid w:val="00363583"/>
    <w:rsid w:val="00391DC7"/>
    <w:rsid w:val="00395530"/>
    <w:rsid w:val="003D4D72"/>
    <w:rsid w:val="00454A22"/>
    <w:rsid w:val="0046233D"/>
    <w:rsid w:val="0049475F"/>
    <w:rsid w:val="004C6D39"/>
    <w:rsid w:val="0051474A"/>
    <w:rsid w:val="005166A5"/>
    <w:rsid w:val="00535F22"/>
    <w:rsid w:val="00570481"/>
    <w:rsid w:val="005A087F"/>
    <w:rsid w:val="005E0D1D"/>
    <w:rsid w:val="006D20B1"/>
    <w:rsid w:val="007326E8"/>
    <w:rsid w:val="00734277"/>
    <w:rsid w:val="00737B21"/>
    <w:rsid w:val="00746DC2"/>
    <w:rsid w:val="007565FD"/>
    <w:rsid w:val="007B1578"/>
    <w:rsid w:val="007C4822"/>
    <w:rsid w:val="007E539F"/>
    <w:rsid w:val="00831775"/>
    <w:rsid w:val="00857481"/>
    <w:rsid w:val="00884B37"/>
    <w:rsid w:val="0089572E"/>
    <w:rsid w:val="0089583C"/>
    <w:rsid w:val="008C4620"/>
    <w:rsid w:val="008C5360"/>
    <w:rsid w:val="008E2AD6"/>
    <w:rsid w:val="00920721"/>
    <w:rsid w:val="00931514"/>
    <w:rsid w:val="009600FC"/>
    <w:rsid w:val="0096023F"/>
    <w:rsid w:val="00974399"/>
    <w:rsid w:val="00996564"/>
    <w:rsid w:val="009F1D63"/>
    <w:rsid w:val="00A12747"/>
    <w:rsid w:val="00A2482A"/>
    <w:rsid w:val="00A51AD1"/>
    <w:rsid w:val="00AF7C58"/>
    <w:rsid w:val="00B44717"/>
    <w:rsid w:val="00B62537"/>
    <w:rsid w:val="00B91001"/>
    <w:rsid w:val="00B942D9"/>
    <w:rsid w:val="00BA2C24"/>
    <w:rsid w:val="00BD057B"/>
    <w:rsid w:val="00C526DC"/>
    <w:rsid w:val="00C70614"/>
    <w:rsid w:val="00C73029"/>
    <w:rsid w:val="00C96DD6"/>
    <w:rsid w:val="00CB4417"/>
    <w:rsid w:val="00CC67FA"/>
    <w:rsid w:val="00CE2F4B"/>
    <w:rsid w:val="00D02859"/>
    <w:rsid w:val="00D2405A"/>
    <w:rsid w:val="00DB41D4"/>
    <w:rsid w:val="00DE16BF"/>
    <w:rsid w:val="00DE6826"/>
    <w:rsid w:val="00DE7B72"/>
    <w:rsid w:val="00E174C1"/>
    <w:rsid w:val="00E21421"/>
    <w:rsid w:val="00E24581"/>
    <w:rsid w:val="00E9516C"/>
    <w:rsid w:val="00EB6244"/>
    <w:rsid w:val="00EF1098"/>
    <w:rsid w:val="00F523C3"/>
    <w:rsid w:val="00F80650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5B02"/>
  <w15:chartTrackingRefBased/>
  <w15:docId w15:val="{ADDE3E9A-D174-452E-BE76-A5725C3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A5"/>
    <w:pPr>
      <w:jc w:val="center"/>
      <w:outlineLvl w:val="0"/>
    </w:pPr>
    <w:rPr>
      <w:rFonts w:ascii="Nunito Sans Black" w:hAnsi="Nunito Sans Black"/>
      <w:color w:val="0137A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7E5"/>
    <w:pPr>
      <w:keepNext/>
      <w:keepLines/>
      <w:spacing w:before="160" w:after="80"/>
      <w:outlineLvl w:val="1"/>
    </w:pPr>
    <w:rPr>
      <w:rFonts w:ascii="Nunito Sans Black" w:eastAsiaTheme="majorEastAsia" w:hAnsi="Nunito Sans Black" w:cstheme="majorBidi"/>
      <w:color w:val="0137A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5"/>
    <w:rPr>
      <w:rFonts w:ascii="Nunito Sans Black" w:hAnsi="Nunito Sans Black"/>
      <w:color w:val="0137A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7E5"/>
    <w:rPr>
      <w:rFonts w:ascii="Nunito Sans Black" w:eastAsiaTheme="majorEastAsia" w:hAnsi="Nunito Sans Black" w:cstheme="majorBidi"/>
      <w:color w:val="0137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5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w:/s/KENBRIGHTAI317-Automation/ESIWuiJBolxAlkOWIyV2KBMBARkYvcfhHLUe5L7bNmqg0g?e=5m3tOj" TargetMode="External"/><Relationship Id="rId13" Type="http://schemas.openxmlformats.org/officeDocument/2006/relationships/hyperlink" Target="https://kenbright.sharepoint.com/:x:/s/KENBRIGHTAI317-Automation/EYcX4kPVQptHpqhmtuJ4c9IBltc-3furM4WAPxUBQlRRTg?e=Xn5bf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EUZojuF2kgFPoSOw9b5X8j8BZlYwapR3glLQaQXIhwgHhg?e=OT1oHZ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kenbright.sharepoint.com/:x:/s/KENBRIGHTAI317-Automation/EZhc_0ikM8xEtxrexBqeR3ABYUAs1GUreXIQYvf2DVO4Ng?e=jV4mbU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enbright.sharepoint.com/:b:/s/KENBRIGHTAI317-Automation/Efv7iqpwq8JBoh4N44dxO10BLVsP38scDmyYw3e0p-DStw?e=0EtWi7" TargetMode="External"/><Relationship Id="rId5" Type="http://schemas.openxmlformats.org/officeDocument/2006/relationships/styles" Target="styles.xml"/><Relationship Id="rId15" Type="http://schemas.openxmlformats.org/officeDocument/2006/relationships/hyperlink" Target="https://kenbright.sharepoint.com/:x:/s/KENBRIGHTAI317-Automation/EUQUbdK-pzhDr6sR6NPqVx8Bd3LYi0Zotnp6Ke29WDoAXg?e=k1bl7a" TargetMode="External"/><Relationship Id="rId10" Type="http://schemas.openxmlformats.org/officeDocument/2006/relationships/hyperlink" Target="https://kenbright.sharepoint.com/:b:/s/KENBRIGHTAI317-Automation/EY44zCcUM7JLrS6eodECspQBK4POQ-SzN1lM3J-G33hV6Q?e=FAmtJx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b:/s/KENBRIGHTAI317-Automation/EY088DAs8lpBnuP1GaxIgSYBjOnnntcMiPB3D7o6mtCSxw?e=kBqmfp" TargetMode="External"/><Relationship Id="rId14" Type="http://schemas.openxmlformats.org/officeDocument/2006/relationships/hyperlink" Target="https://kenbright.sharepoint.com/:x:/s/KENBRIGHTAI317-Automation/EWRDJ9TPcr9CjEVyCYIaeZABHLao2doCjcGG5oHdjipRjg?e=Aidi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DA77AF-34C8-4AD0-9200-1D83631C8F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2FD76E-C781-4F71-981C-DC01A49108E3}"/>
</file>

<file path=customXml/itemProps3.xml><?xml version="1.0" encoding="utf-8"?>
<ds:datastoreItem xmlns:ds="http://schemas.openxmlformats.org/officeDocument/2006/customXml" ds:itemID="{9BE14609-1A8B-4FE3-B949-75EAF1E836C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Faith Mbula</cp:lastModifiedBy>
  <cp:revision>49</cp:revision>
  <dcterms:created xsi:type="dcterms:W3CDTF">2025-09-23T18:04:00Z</dcterms:created>
  <dcterms:modified xsi:type="dcterms:W3CDTF">2025-09-26T08:46:00Z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