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2B5BE" w14:textId="1542FB10" w:rsidR="000777E5" w:rsidRPr="00931514" w:rsidRDefault="000777E5" w:rsidP="005166A5">
      <w:pPr>
        <w:pStyle w:val="Heading1"/>
        <w:rPr>
          <w:sz w:val="28"/>
          <w:szCs w:val="28"/>
        </w:rPr>
      </w:pPr>
      <w:r w:rsidRPr="00931514">
        <w:rPr>
          <w:sz w:val="28"/>
          <w:szCs w:val="28"/>
        </w:rPr>
        <w:t>MODULE 1: GI DATA CLEAN UP</w:t>
      </w:r>
    </w:p>
    <w:p w14:paraId="4DB301F9" w14:textId="1D3B764D" w:rsidR="000777E5" w:rsidRDefault="000777E5" w:rsidP="000777E5">
      <w:pPr>
        <w:pStyle w:val="Heading2"/>
      </w:pPr>
      <w:r>
        <w:t>Module Objective</w:t>
      </w:r>
    </w:p>
    <w:p w14:paraId="16ADECBF" w14:textId="7B23FBCE" w:rsidR="00291E20" w:rsidRDefault="00C73029" w:rsidP="004C6D39">
      <w:pPr>
        <w:rPr>
          <w:rFonts w:ascii="Nunito Sans" w:hAnsi="Nunito Sans"/>
          <w:sz w:val="18"/>
          <w:szCs w:val="18"/>
        </w:rPr>
      </w:pPr>
      <w:r>
        <w:rPr>
          <w:rFonts w:ascii="Nunito Sans" w:hAnsi="Nunito Sans"/>
          <w:sz w:val="18"/>
          <w:szCs w:val="18"/>
        </w:rPr>
        <w:t xml:space="preserve">This module aims to </w:t>
      </w:r>
      <w:r w:rsidR="004C6D39" w:rsidRPr="004C6D39">
        <w:rPr>
          <w:rFonts w:ascii="Nunito Sans" w:hAnsi="Nunito Sans"/>
          <w:sz w:val="18"/>
          <w:szCs w:val="18"/>
        </w:rPr>
        <w:t xml:space="preserve">equip </w:t>
      </w:r>
      <w:r w:rsidR="00884B37">
        <w:rPr>
          <w:rFonts w:ascii="Nunito Sans" w:hAnsi="Nunito Sans"/>
          <w:sz w:val="18"/>
          <w:szCs w:val="18"/>
        </w:rPr>
        <w:t xml:space="preserve">learners </w:t>
      </w:r>
      <w:r w:rsidR="004C6D39" w:rsidRPr="004C6D39">
        <w:rPr>
          <w:rFonts w:ascii="Nunito Sans" w:hAnsi="Nunito Sans"/>
          <w:sz w:val="18"/>
          <w:szCs w:val="18"/>
        </w:rPr>
        <w:t>with practical skills in validating, cleaning, and standardizing General Insurance</w:t>
      </w:r>
      <w:r w:rsidR="00291E20">
        <w:rPr>
          <w:rFonts w:ascii="Nunito Sans" w:hAnsi="Nunito Sans"/>
          <w:sz w:val="18"/>
          <w:szCs w:val="18"/>
        </w:rPr>
        <w:t xml:space="preserve"> Premium and Claims data.</w:t>
      </w:r>
      <w:r w:rsidR="00315BD1">
        <w:rPr>
          <w:rFonts w:ascii="Nunito Sans" w:hAnsi="Nunito Sans"/>
          <w:sz w:val="18"/>
          <w:szCs w:val="18"/>
        </w:rPr>
        <w:t xml:space="preserve"> </w:t>
      </w:r>
      <w:r w:rsidR="00291E20" w:rsidRPr="00291E20">
        <w:rPr>
          <w:rFonts w:ascii="Nunito Sans" w:hAnsi="Nunito Sans"/>
          <w:sz w:val="18"/>
          <w:szCs w:val="18"/>
        </w:rPr>
        <w:t>By the end of the module, participants will be able to identify and correct data quality issues, apply consistent data standards, and prepare accurate and reliable GI premium and claims datasets. This will strengthen the integrity of actuarial analysis, enhance financial reporting accuracy, and ensure compliance with regulatory requirements.</w:t>
      </w:r>
    </w:p>
    <w:p w14:paraId="3AFC3238" w14:textId="251AF822" w:rsidR="004C6D39" w:rsidRPr="004C6D39" w:rsidRDefault="004C6D39" w:rsidP="004C6D39">
      <w:pPr>
        <w:rPr>
          <w:rFonts w:ascii="Nunito Sans" w:hAnsi="Nunito Sans"/>
          <w:sz w:val="18"/>
          <w:szCs w:val="18"/>
        </w:rPr>
      </w:pPr>
      <w:r w:rsidRPr="004C6D39">
        <w:rPr>
          <w:rStyle w:val="Heading2Char"/>
        </w:rPr>
        <w:t>Learning Outcomes</w:t>
      </w:r>
      <w:r w:rsidRPr="004C6D39">
        <w:rPr>
          <w:rStyle w:val="Heading2Char"/>
        </w:rPr>
        <w:br/>
      </w:r>
      <w:r w:rsidRPr="004C6D39">
        <w:rPr>
          <w:rFonts w:ascii="Nunito Sans" w:hAnsi="Nunito Sans"/>
          <w:sz w:val="18"/>
          <w:szCs w:val="18"/>
        </w:rPr>
        <w:t>By the end of this module, participants will be able to:</w:t>
      </w:r>
    </w:p>
    <w:p w14:paraId="781F622F" w14:textId="77777777" w:rsidR="004C6D39" w:rsidRDefault="004C6D39" w:rsidP="004C6D39">
      <w:pPr>
        <w:numPr>
          <w:ilvl w:val="0"/>
          <w:numId w:val="3"/>
        </w:numPr>
        <w:rPr>
          <w:rFonts w:ascii="Nunito Sans" w:hAnsi="Nunito Sans"/>
          <w:sz w:val="18"/>
          <w:szCs w:val="18"/>
        </w:rPr>
      </w:pPr>
      <w:r w:rsidRPr="004C6D39">
        <w:rPr>
          <w:rFonts w:ascii="Nunito Sans" w:hAnsi="Nunito Sans"/>
          <w:b/>
          <w:bCs/>
          <w:sz w:val="18"/>
          <w:szCs w:val="18"/>
        </w:rPr>
        <w:t>Identify and correct data inconsistencies</w:t>
      </w:r>
      <w:r w:rsidRPr="004C6D39">
        <w:rPr>
          <w:rFonts w:ascii="Nunito Sans" w:hAnsi="Nunito Sans"/>
          <w:sz w:val="18"/>
          <w:szCs w:val="18"/>
        </w:rPr>
        <w:t xml:space="preserve"> in GI Premium and Claims datasets using standard validation and clean-up techniques.</w:t>
      </w:r>
    </w:p>
    <w:p w14:paraId="71911A80" w14:textId="77777777" w:rsidR="00391DC7" w:rsidRPr="00363583" w:rsidRDefault="00391DC7" w:rsidP="00391DC7">
      <w:pPr>
        <w:numPr>
          <w:ilvl w:val="0"/>
          <w:numId w:val="3"/>
        </w:numPr>
        <w:rPr>
          <w:rFonts w:ascii="Nunito Sans" w:hAnsi="Nunito Sans"/>
          <w:b/>
          <w:bCs/>
          <w:sz w:val="18"/>
          <w:szCs w:val="18"/>
        </w:rPr>
      </w:pPr>
      <w:r w:rsidRPr="00391DC7">
        <w:rPr>
          <w:rFonts w:ascii="Nunito Sans" w:hAnsi="Nunito Sans"/>
          <w:b/>
          <w:bCs/>
          <w:sz w:val="18"/>
          <w:szCs w:val="18"/>
        </w:rPr>
        <w:t>Detect and resolve data quality issues</w:t>
      </w:r>
      <w:r w:rsidRPr="00391DC7">
        <w:rPr>
          <w:rFonts w:ascii="Nunito Sans" w:hAnsi="Nunito Sans"/>
          <w:sz w:val="18"/>
          <w:szCs w:val="18"/>
        </w:rPr>
        <w:t xml:space="preserve"> such as missing values, duplicates, inconsistencies, and misclassifications across GI datasets.</w:t>
      </w:r>
    </w:p>
    <w:p w14:paraId="42AA69DC" w14:textId="77777777" w:rsidR="00363583" w:rsidRPr="00363583" w:rsidRDefault="00363583" w:rsidP="00363583">
      <w:pPr>
        <w:numPr>
          <w:ilvl w:val="0"/>
          <w:numId w:val="3"/>
        </w:numPr>
        <w:rPr>
          <w:rFonts w:ascii="Nunito Sans" w:hAnsi="Nunito Sans"/>
          <w:sz w:val="18"/>
          <w:szCs w:val="18"/>
        </w:rPr>
      </w:pPr>
      <w:r w:rsidRPr="00363583">
        <w:rPr>
          <w:rFonts w:ascii="Nunito Sans" w:hAnsi="Nunito Sans"/>
          <w:b/>
          <w:bCs/>
          <w:sz w:val="18"/>
          <w:szCs w:val="18"/>
        </w:rPr>
        <w:t>Prepare actuarially fit datasets</w:t>
      </w:r>
      <w:r w:rsidRPr="00363583">
        <w:rPr>
          <w:rFonts w:ascii="Nunito Sans" w:hAnsi="Nunito Sans"/>
          <w:sz w:val="18"/>
          <w:szCs w:val="18"/>
        </w:rPr>
        <w:t xml:space="preserve"> that can be seamlessly used for pricing, reserving, financial reporting, solvency monitoring, and regulatory submissions.</w:t>
      </w:r>
    </w:p>
    <w:p w14:paraId="0677F5AD" w14:textId="77777777" w:rsidR="004C6D39" w:rsidRDefault="004C6D39" w:rsidP="004C6D39">
      <w:pPr>
        <w:numPr>
          <w:ilvl w:val="0"/>
          <w:numId w:val="3"/>
        </w:numPr>
        <w:rPr>
          <w:rFonts w:ascii="Nunito Sans" w:hAnsi="Nunito Sans"/>
          <w:sz w:val="18"/>
          <w:szCs w:val="18"/>
        </w:rPr>
      </w:pPr>
      <w:r w:rsidRPr="004C6D39">
        <w:rPr>
          <w:rFonts w:ascii="Nunito Sans" w:hAnsi="Nunito Sans"/>
          <w:b/>
          <w:bCs/>
          <w:sz w:val="18"/>
          <w:szCs w:val="18"/>
        </w:rPr>
        <w:t>Develop and use standardized working templates</w:t>
      </w:r>
      <w:r w:rsidRPr="004C6D39">
        <w:rPr>
          <w:rFonts w:ascii="Nunito Sans" w:hAnsi="Nunito Sans"/>
          <w:sz w:val="18"/>
          <w:szCs w:val="18"/>
        </w:rPr>
        <w:t xml:space="preserve"> that improve data quality, reproducibility, and compliance with internal technical procedures.</w:t>
      </w:r>
    </w:p>
    <w:p w14:paraId="427B3557" w14:textId="345444D4" w:rsidR="007565FD" w:rsidRDefault="00746DC2" w:rsidP="000777E5">
      <w:pPr>
        <w:pStyle w:val="Heading2"/>
      </w:pPr>
      <w:r>
        <w:t>Activities</w:t>
      </w:r>
      <w:r w:rsidR="007565FD">
        <w:t xml:space="preserve"> and Exercises </w:t>
      </w:r>
      <w:r>
        <w:t>(Learning Assessments)</w:t>
      </w:r>
    </w:p>
    <w:p w14:paraId="4028D1C9" w14:textId="77777777" w:rsidR="0051474A" w:rsidRPr="00391DC7" w:rsidRDefault="002E5DAE" w:rsidP="0051474A">
      <w:pPr>
        <w:pStyle w:val="ListParagraph"/>
        <w:numPr>
          <w:ilvl w:val="0"/>
          <w:numId w:val="7"/>
        </w:numPr>
        <w:rPr>
          <w:rFonts w:ascii="Nunito Sans" w:hAnsi="Nunito Sans"/>
          <w:sz w:val="18"/>
          <w:szCs w:val="18"/>
        </w:rPr>
      </w:pPr>
      <w:r w:rsidRPr="00391DC7">
        <w:rPr>
          <w:rFonts w:ascii="Nunito Sans" w:hAnsi="Nunito Sans"/>
          <w:sz w:val="18"/>
          <w:szCs w:val="18"/>
        </w:rPr>
        <w:t>Link to the quizzes file -</w:t>
      </w:r>
      <w:r w:rsidR="0051474A" w:rsidRPr="00391DC7">
        <w:rPr>
          <w:rFonts w:ascii="Nunito Sans" w:hAnsi="Nunito Sans"/>
          <w:sz w:val="18"/>
          <w:szCs w:val="18"/>
        </w:rPr>
        <w:t xml:space="preserve"> </w:t>
      </w:r>
      <w:hyperlink r:id="rId8" w:history="1">
        <w:r w:rsidR="0051474A" w:rsidRPr="00391DC7">
          <w:rPr>
            <w:rStyle w:val="Hyperlink"/>
            <w:rFonts w:ascii="Nunito Sans" w:hAnsi="Nunito Sans"/>
            <w:sz w:val="18"/>
            <w:szCs w:val="18"/>
          </w:rPr>
          <w:t>Module 1_Exercises_GI Data Clean Up.docx</w:t>
        </w:r>
      </w:hyperlink>
    </w:p>
    <w:p w14:paraId="222C712A" w14:textId="5D773D65" w:rsidR="000777E5" w:rsidRDefault="008C4620" w:rsidP="000777E5">
      <w:pPr>
        <w:pStyle w:val="Heading2"/>
      </w:pPr>
      <w:r>
        <w:t xml:space="preserve">Course Content </w:t>
      </w:r>
    </w:p>
    <w:p w14:paraId="78C5A83F" w14:textId="77777777" w:rsidR="005A087F" w:rsidRPr="008C4620" w:rsidRDefault="000777E5" w:rsidP="005A087F">
      <w:pPr>
        <w:pStyle w:val="ListParagraph"/>
        <w:numPr>
          <w:ilvl w:val="0"/>
          <w:numId w:val="1"/>
        </w:numPr>
        <w:rPr>
          <w:rFonts w:ascii="Nunito Sans" w:hAnsi="Nunito Sans"/>
          <w:sz w:val="18"/>
          <w:szCs w:val="18"/>
        </w:rPr>
      </w:pPr>
      <w:r w:rsidRPr="000777E5">
        <w:rPr>
          <w:rFonts w:ascii="Nunito Sans" w:hAnsi="Nunito Sans"/>
          <w:sz w:val="18"/>
          <w:szCs w:val="18"/>
        </w:rPr>
        <w:t>Link to the Internal Technical Procedure Document –</w:t>
      </w:r>
      <w:r w:rsidR="004C6D39">
        <w:rPr>
          <w:rFonts w:ascii="Nunito Sans" w:hAnsi="Nunito Sans"/>
          <w:sz w:val="18"/>
          <w:szCs w:val="18"/>
        </w:rPr>
        <w:t xml:space="preserve"> </w:t>
      </w:r>
      <w:hyperlink r:id="rId9" w:history="1">
        <w:r w:rsidR="005A087F" w:rsidRPr="005A087F">
          <w:rPr>
            <w:rStyle w:val="Hyperlink"/>
            <w:rFonts w:ascii="Nunito Sans" w:hAnsi="Nunito Sans"/>
            <w:sz w:val="18"/>
            <w:szCs w:val="18"/>
          </w:rPr>
          <w:t>KAFS ITP GI Data &amp; Checks_2025.pdf</w:t>
        </w:r>
      </w:hyperlink>
    </w:p>
    <w:p w14:paraId="73B6EEB7" w14:textId="1B6A6F5B" w:rsidR="008C4620" w:rsidRPr="008C4620" w:rsidRDefault="008C4620" w:rsidP="008C4620">
      <w:pPr>
        <w:pStyle w:val="Heading2"/>
      </w:pPr>
      <w:r w:rsidRPr="008C4620">
        <w:t xml:space="preserve">Additional Resources </w:t>
      </w:r>
      <w:r w:rsidR="00CB4417">
        <w:t>and References</w:t>
      </w:r>
    </w:p>
    <w:p w14:paraId="02A54C21" w14:textId="455D5B53" w:rsidR="000777E5" w:rsidRPr="000777E5" w:rsidRDefault="000777E5" w:rsidP="008C4620">
      <w:pPr>
        <w:pStyle w:val="ListParagraph"/>
        <w:numPr>
          <w:ilvl w:val="0"/>
          <w:numId w:val="6"/>
        </w:numPr>
        <w:rPr>
          <w:rFonts w:ascii="Nunito Sans" w:hAnsi="Nunito Sans"/>
          <w:sz w:val="18"/>
          <w:szCs w:val="18"/>
        </w:rPr>
      </w:pPr>
      <w:r w:rsidRPr="000777E5">
        <w:rPr>
          <w:rFonts w:ascii="Nunito Sans" w:hAnsi="Nunito Sans"/>
          <w:sz w:val="18"/>
          <w:szCs w:val="18"/>
        </w:rPr>
        <w:t xml:space="preserve">Link to relevant IRA regulations on the module – </w:t>
      </w:r>
      <w:r w:rsidRPr="000777E5">
        <w:rPr>
          <w:rFonts w:ascii="Nunito Sans" w:hAnsi="Nunito Sans"/>
          <w:sz w:val="18"/>
          <w:szCs w:val="18"/>
          <w:highlight w:val="yellow"/>
        </w:rPr>
        <w:t>(Not Applicable)</w:t>
      </w:r>
    </w:p>
    <w:p w14:paraId="77F62A57" w14:textId="77777777" w:rsidR="005166A5" w:rsidRPr="000777E5" w:rsidRDefault="005166A5" w:rsidP="005166A5">
      <w:pPr>
        <w:pStyle w:val="Heading2"/>
      </w:pPr>
      <w:r>
        <w:t>Training Video</w:t>
      </w:r>
    </w:p>
    <w:p w14:paraId="57985BC6" w14:textId="77777777" w:rsidR="00DE16BF" w:rsidRPr="00DE16BF" w:rsidRDefault="00391DC7" w:rsidP="00DE16BF">
      <w:pPr>
        <w:pStyle w:val="ListParagraph"/>
        <w:numPr>
          <w:ilvl w:val="0"/>
          <w:numId w:val="12"/>
        </w:numPr>
        <w:rPr>
          <w:rFonts w:ascii="Nunito Sans" w:hAnsi="Nunito Sans"/>
          <w:sz w:val="18"/>
          <w:szCs w:val="18"/>
        </w:rPr>
      </w:pPr>
      <w:r w:rsidRPr="00DE16BF">
        <w:rPr>
          <w:rFonts w:ascii="Nunito Sans" w:hAnsi="Nunito Sans"/>
          <w:sz w:val="18"/>
          <w:szCs w:val="18"/>
        </w:rPr>
        <w:t xml:space="preserve">Link to the training video </w:t>
      </w:r>
      <w:r w:rsidR="00931514" w:rsidRPr="00DE16BF">
        <w:rPr>
          <w:rFonts w:ascii="Nunito Sans" w:hAnsi="Nunito Sans"/>
          <w:sz w:val="18"/>
          <w:szCs w:val="18"/>
        </w:rPr>
        <w:t>–</w:t>
      </w:r>
      <w:r w:rsidRPr="00DE16BF">
        <w:rPr>
          <w:rFonts w:ascii="Nunito Sans" w:hAnsi="Nunito Sans"/>
          <w:sz w:val="18"/>
          <w:szCs w:val="18"/>
        </w:rPr>
        <w:t xml:space="preserve"> </w:t>
      </w:r>
      <w:r w:rsidR="00DE16BF" w:rsidRPr="00DE16BF">
        <w:rPr>
          <w:rFonts w:ascii="Nunito Sans" w:hAnsi="Nunito Sans"/>
          <w:sz w:val="18"/>
          <w:szCs w:val="18"/>
          <w:highlight w:val="yellow"/>
        </w:rPr>
        <w:t>(Not Applicable)</w:t>
      </w:r>
    </w:p>
    <w:p w14:paraId="7C8599B0" w14:textId="70A22B8F" w:rsidR="00931514" w:rsidRDefault="00931514" w:rsidP="00931514">
      <w:pPr>
        <w:pStyle w:val="Heading2"/>
      </w:pPr>
      <w:r>
        <w:t>Data</w:t>
      </w:r>
    </w:p>
    <w:p w14:paraId="414BD2C9" w14:textId="77777777" w:rsidR="00931514" w:rsidRDefault="00931514" w:rsidP="00931514">
      <w:pPr>
        <w:pStyle w:val="ListParagraph"/>
        <w:numPr>
          <w:ilvl w:val="0"/>
          <w:numId w:val="4"/>
        </w:numPr>
        <w:rPr>
          <w:rFonts w:ascii="Nunito Sans" w:hAnsi="Nunito Sans"/>
          <w:sz w:val="18"/>
          <w:szCs w:val="18"/>
        </w:rPr>
      </w:pPr>
      <w:r w:rsidRPr="000777E5">
        <w:rPr>
          <w:rFonts w:ascii="Nunito Sans" w:hAnsi="Nunito Sans"/>
          <w:sz w:val="18"/>
          <w:szCs w:val="18"/>
        </w:rPr>
        <w:t xml:space="preserve">Data – </w:t>
      </w:r>
    </w:p>
    <w:p w14:paraId="14E2451C" w14:textId="77777777" w:rsidR="00931514" w:rsidRPr="00A12747" w:rsidRDefault="00931514" w:rsidP="00931514">
      <w:pPr>
        <w:pStyle w:val="ListParagraph"/>
        <w:numPr>
          <w:ilvl w:val="0"/>
          <w:numId w:val="10"/>
        </w:numPr>
        <w:rPr>
          <w:rStyle w:val="Hyperlink"/>
          <w:rFonts w:ascii="Nunito Sans" w:hAnsi="Nunito Sans"/>
          <w:sz w:val="18"/>
          <w:szCs w:val="18"/>
        </w:rPr>
      </w:pPr>
      <w:hyperlink r:id="rId10" w:history="1">
        <w:r w:rsidRPr="00A12747">
          <w:rPr>
            <w:rStyle w:val="Hyperlink"/>
            <w:rFonts w:ascii="Nunito Sans" w:hAnsi="Nunito Sans"/>
            <w:sz w:val="18"/>
            <w:szCs w:val="18"/>
          </w:rPr>
          <w:t>premium_register_1000.xlsx</w:t>
        </w:r>
      </w:hyperlink>
    </w:p>
    <w:p w14:paraId="0B494810" w14:textId="77777777" w:rsidR="00A12747" w:rsidRDefault="00A12747" w:rsidP="00A12747">
      <w:pPr>
        <w:pStyle w:val="ListParagraph"/>
        <w:numPr>
          <w:ilvl w:val="0"/>
          <w:numId w:val="10"/>
        </w:numPr>
        <w:rPr>
          <w:rFonts w:ascii="Nunito Sans" w:hAnsi="Nunito Sans"/>
          <w:sz w:val="18"/>
          <w:szCs w:val="18"/>
        </w:rPr>
      </w:pPr>
      <w:hyperlink r:id="rId11" w:history="1">
        <w:r w:rsidRPr="00A12747">
          <w:rPr>
            <w:rStyle w:val="Hyperlink"/>
            <w:rFonts w:ascii="Nunito Sans" w:hAnsi="Nunito Sans"/>
            <w:sz w:val="18"/>
            <w:szCs w:val="18"/>
          </w:rPr>
          <w:t>paid_claims_5000.xlsx</w:t>
        </w:r>
      </w:hyperlink>
    </w:p>
    <w:p w14:paraId="61BCA912" w14:textId="77777777" w:rsidR="00315BD1" w:rsidRPr="00315BD1" w:rsidRDefault="00315BD1" w:rsidP="00315BD1">
      <w:pPr>
        <w:pStyle w:val="ListParagraph"/>
        <w:numPr>
          <w:ilvl w:val="0"/>
          <w:numId w:val="10"/>
        </w:numPr>
        <w:rPr>
          <w:rStyle w:val="Hyperlink"/>
          <w:rFonts w:ascii="Nunito Sans" w:hAnsi="Nunito Sans"/>
          <w:sz w:val="18"/>
          <w:szCs w:val="18"/>
        </w:rPr>
      </w:pPr>
      <w:hyperlink r:id="rId12" w:history="1">
        <w:r w:rsidRPr="00315BD1">
          <w:rPr>
            <w:rStyle w:val="Hyperlink"/>
            <w:rFonts w:ascii="Nunito Sans" w:hAnsi="Nunito Sans"/>
            <w:sz w:val="18"/>
            <w:szCs w:val="18"/>
          </w:rPr>
          <w:t>outstanding_claims_2000.xlsx</w:t>
        </w:r>
      </w:hyperlink>
    </w:p>
    <w:p w14:paraId="18167180" w14:textId="77018E73" w:rsidR="000777E5" w:rsidRDefault="000777E5" w:rsidP="000777E5">
      <w:pPr>
        <w:pStyle w:val="Heading2"/>
      </w:pPr>
      <w:r>
        <w:t>Working Files</w:t>
      </w:r>
    </w:p>
    <w:p w14:paraId="4167EF03" w14:textId="0A715538" w:rsidR="000777E5" w:rsidRDefault="000777E5" w:rsidP="008C4620">
      <w:pPr>
        <w:pStyle w:val="ListParagraph"/>
        <w:numPr>
          <w:ilvl w:val="0"/>
          <w:numId w:val="4"/>
        </w:numPr>
        <w:rPr>
          <w:rFonts w:ascii="Nunito Sans" w:hAnsi="Nunito Sans"/>
          <w:sz w:val="18"/>
          <w:szCs w:val="18"/>
        </w:rPr>
      </w:pPr>
      <w:r w:rsidRPr="000777E5">
        <w:rPr>
          <w:rFonts w:ascii="Nunito Sans" w:hAnsi="Nunito Sans"/>
          <w:sz w:val="18"/>
          <w:szCs w:val="18"/>
        </w:rPr>
        <w:t>Working File Template</w:t>
      </w:r>
      <w:r w:rsidR="0089572E">
        <w:rPr>
          <w:rFonts w:ascii="Nunito Sans" w:hAnsi="Nunito Sans"/>
          <w:sz w:val="18"/>
          <w:szCs w:val="18"/>
        </w:rPr>
        <w:t>s</w:t>
      </w:r>
      <w:r w:rsidRPr="000777E5">
        <w:rPr>
          <w:rFonts w:ascii="Nunito Sans" w:hAnsi="Nunito Sans"/>
          <w:sz w:val="18"/>
          <w:szCs w:val="18"/>
        </w:rPr>
        <w:t xml:space="preserve"> </w:t>
      </w:r>
      <w:r w:rsidR="00920721">
        <w:rPr>
          <w:rFonts w:ascii="Nunito Sans" w:hAnsi="Nunito Sans"/>
          <w:sz w:val="18"/>
          <w:szCs w:val="18"/>
        </w:rPr>
        <w:t>–</w:t>
      </w:r>
      <w:r w:rsidR="00302861">
        <w:rPr>
          <w:rFonts w:ascii="Nunito Sans" w:hAnsi="Nunito Sans"/>
          <w:sz w:val="18"/>
          <w:szCs w:val="18"/>
        </w:rPr>
        <w:t xml:space="preserve"> </w:t>
      </w:r>
    </w:p>
    <w:p w14:paraId="3C4C176F" w14:textId="77777777" w:rsidR="0089572E" w:rsidRDefault="0089572E" w:rsidP="0089572E">
      <w:pPr>
        <w:pStyle w:val="ListParagraph"/>
        <w:numPr>
          <w:ilvl w:val="0"/>
          <w:numId w:val="9"/>
        </w:numPr>
        <w:rPr>
          <w:rFonts w:ascii="Nunito Sans" w:hAnsi="Nunito Sans"/>
          <w:sz w:val="18"/>
          <w:szCs w:val="18"/>
        </w:rPr>
      </w:pPr>
      <w:hyperlink r:id="rId13" w:history="1">
        <w:r w:rsidRPr="0089572E">
          <w:rPr>
            <w:rStyle w:val="Hyperlink"/>
            <w:rFonts w:ascii="Nunito Sans" w:hAnsi="Nunito Sans"/>
            <w:sz w:val="18"/>
            <w:szCs w:val="18"/>
          </w:rPr>
          <w:t>Premium_Data_Clean_Up_Template.xlsx</w:t>
        </w:r>
      </w:hyperlink>
    </w:p>
    <w:p w14:paraId="2D952C66" w14:textId="77777777" w:rsidR="00931514" w:rsidRPr="0089572E" w:rsidRDefault="00931514" w:rsidP="00931514">
      <w:pPr>
        <w:pStyle w:val="ListParagraph"/>
        <w:numPr>
          <w:ilvl w:val="0"/>
          <w:numId w:val="9"/>
        </w:numPr>
        <w:rPr>
          <w:rFonts w:ascii="Nunito Sans" w:hAnsi="Nunito Sans"/>
          <w:sz w:val="18"/>
          <w:szCs w:val="18"/>
        </w:rPr>
      </w:pPr>
      <w:hyperlink r:id="rId14" w:history="1">
        <w:r w:rsidRPr="0089572E">
          <w:rPr>
            <w:rStyle w:val="Hyperlink"/>
            <w:rFonts w:ascii="Nunito Sans" w:hAnsi="Nunito Sans"/>
            <w:sz w:val="18"/>
            <w:szCs w:val="18"/>
          </w:rPr>
          <w:t>Claims Data_Clean_Up_Template.xlsx</w:t>
        </w:r>
      </w:hyperlink>
    </w:p>
    <w:p w14:paraId="36E113CA" w14:textId="1DBA7144" w:rsidR="000777E5" w:rsidRDefault="005166A5" w:rsidP="005166A5">
      <w:pPr>
        <w:pStyle w:val="Heading2"/>
      </w:pPr>
      <w:r>
        <w:t>Results File</w:t>
      </w:r>
    </w:p>
    <w:p w14:paraId="3D67FEB3" w14:textId="77777777" w:rsidR="005166A5" w:rsidRDefault="005166A5" w:rsidP="008C4620">
      <w:pPr>
        <w:pStyle w:val="ListParagraph"/>
        <w:numPr>
          <w:ilvl w:val="0"/>
          <w:numId w:val="5"/>
        </w:numPr>
        <w:rPr>
          <w:rFonts w:ascii="Nunito Sans" w:hAnsi="Nunito Sans"/>
          <w:sz w:val="18"/>
          <w:szCs w:val="18"/>
        </w:rPr>
      </w:pPr>
      <w:r w:rsidRPr="000777E5">
        <w:rPr>
          <w:rFonts w:ascii="Nunito Sans" w:hAnsi="Nunito Sans"/>
          <w:sz w:val="18"/>
          <w:szCs w:val="18"/>
        </w:rPr>
        <w:t xml:space="preserve">Results Template </w:t>
      </w:r>
      <w:r>
        <w:rPr>
          <w:rFonts w:ascii="Nunito Sans" w:hAnsi="Nunito Sans"/>
          <w:sz w:val="18"/>
          <w:szCs w:val="18"/>
        </w:rPr>
        <w:t>–</w:t>
      </w:r>
      <w:r w:rsidRPr="000777E5">
        <w:rPr>
          <w:rFonts w:ascii="Nunito Sans" w:hAnsi="Nunito Sans"/>
          <w:sz w:val="18"/>
          <w:szCs w:val="18"/>
        </w:rPr>
        <w:t xml:space="preserve"> </w:t>
      </w:r>
    </w:p>
    <w:p w14:paraId="1663C4AD" w14:textId="77777777" w:rsidR="00133B4D" w:rsidRDefault="00133B4D" w:rsidP="00931514">
      <w:pPr>
        <w:pStyle w:val="ListParagraph"/>
        <w:numPr>
          <w:ilvl w:val="0"/>
          <w:numId w:val="11"/>
        </w:numPr>
        <w:rPr>
          <w:rStyle w:val="Hyperlink"/>
          <w:rFonts w:ascii="Nunito Sans" w:hAnsi="Nunito Sans"/>
          <w:sz w:val="18"/>
          <w:szCs w:val="18"/>
        </w:rPr>
      </w:pPr>
      <w:hyperlink r:id="rId15" w:history="1">
        <w:r w:rsidRPr="00133B4D">
          <w:rPr>
            <w:rStyle w:val="Hyperlink"/>
            <w:rFonts w:ascii="Nunito Sans" w:hAnsi="Nunito Sans"/>
            <w:sz w:val="18"/>
            <w:szCs w:val="18"/>
          </w:rPr>
          <w:t>Premium_Data_Clean_Up.xlsx</w:t>
        </w:r>
      </w:hyperlink>
    </w:p>
    <w:p w14:paraId="219934EC" w14:textId="77777777" w:rsidR="00395530" w:rsidRPr="00395530" w:rsidRDefault="00395530" w:rsidP="00395530">
      <w:pPr>
        <w:pStyle w:val="ListParagraph"/>
        <w:numPr>
          <w:ilvl w:val="0"/>
          <w:numId w:val="11"/>
        </w:numPr>
        <w:rPr>
          <w:rStyle w:val="Hyperlink"/>
          <w:rFonts w:ascii="Nunito Sans" w:hAnsi="Nunito Sans"/>
          <w:sz w:val="18"/>
          <w:szCs w:val="18"/>
        </w:rPr>
      </w:pPr>
      <w:hyperlink r:id="rId16" w:history="1">
        <w:r w:rsidRPr="00395530">
          <w:rPr>
            <w:rStyle w:val="Hyperlink"/>
            <w:rFonts w:ascii="Nunito Sans" w:hAnsi="Nunito Sans"/>
            <w:sz w:val="18"/>
            <w:szCs w:val="18"/>
          </w:rPr>
          <w:t>Claims Data_Clean_Up.xlsx</w:t>
        </w:r>
      </w:hyperlink>
    </w:p>
    <w:sectPr w:rsidR="00395530" w:rsidRPr="003955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Nunito Sans Black">
    <w:charset w:val="00"/>
    <w:family w:val="auto"/>
    <w:pitch w:val="variable"/>
    <w:sig w:usb0="A00002FF" w:usb1="5000204B" w:usb2="00000000" w:usb3="00000000" w:csb0="00000197" w:csb1="00000000"/>
  </w:font>
  <w:font w:name="Aptos Display">
    <w:charset w:val="00"/>
    <w:family w:val="swiss"/>
    <w:pitch w:val="variable"/>
    <w:sig w:usb0="20000287" w:usb1="00000003" w:usb2="00000000" w:usb3="00000000" w:csb0="0000019F" w:csb1="00000000"/>
  </w:font>
  <w:font w:name="Nunito Sans">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73691"/>
    <w:multiLevelType w:val="hybridMultilevel"/>
    <w:tmpl w:val="C158F7D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96B038B"/>
    <w:multiLevelType w:val="hybridMultilevel"/>
    <w:tmpl w:val="326009D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C563A3D"/>
    <w:multiLevelType w:val="hybridMultilevel"/>
    <w:tmpl w:val="AB263C48"/>
    <w:lvl w:ilvl="0" w:tplc="FFFFFFFF">
      <w:start w:val="1"/>
      <w:numFmt w:val="lowerLetter"/>
      <w:lvlText w:val="%1)"/>
      <w:lvlJc w:val="left"/>
      <w:pPr>
        <w:ind w:left="1440" w:hanging="360"/>
      </w:pPr>
      <w:rPr>
        <w:rFonts w:hint="default"/>
        <w:color w:val="000000" w:themeColor="text1"/>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1CEE0D79"/>
    <w:multiLevelType w:val="hybridMultilevel"/>
    <w:tmpl w:val="E91A4A82"/>
    <w:lvl w:ilvl="0" w:tplc="20000017">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1E915AED"/>
    <w:multiLevelType w:val="hybridMultilevel"/>
    <w:tmpl w:val="C158F7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D263B0B"/>
    <w:multiLevelType w:val="hybridMultilevel"/>
    <w:tmpl w:val="C158F7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FB14BE8"/>
    <w:multiLevelType w:val="hybridMultilevel"/>
    <w:tmpl w:val="AB263C48"/>
    <w:lvl w:ilvl="0" w:tplc="EA3A6AB6">
      <w:start w:val="1"/>
      <w:numFmt w:val="lowerLetter"/>
      <w:lvlText w:val="%1)"/>
      <w:lvlJc w:val="left"/>
      <w:pPr>
        <w:ind w:left="1440" w:hanging="360"/>
      </w:pPr>
      <w:rPr>
        <w:rFonts w:hint="default"/>
        <w:color w:val="000000" w:themeColor="text1"/>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42A45B95"/>
    <w:multiLevelType w:val="hybridMultilevel"/>
    <w:tmpl w:val="C158F7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62E04F4"/>
    <w:multiLevelType w:val="hybridMultilevel"/>
    <w:tmpl w:val="C158F7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79651DA"/>
    <w:multiLevelType w:val="multilevel"/>
    <w:tmpl w:val="AACABC4A"/>
    <w:lvl w:ilvl="0">
      <w:start w:val="1"/>
      <w:numFmt w:val="decimal"/>
      <w:lvlText w:val="%1."/>
      <w:lvlJc w:val="left"/>
      <w:pPr>
        <w:tabs>
          <w:tab w:val="num" w:pos="720"/>
        </w:tabs>
        <w:ind w:left="720" w:hanging="360"/>
      </w:pPr>
      <w:rPr>
        <w:b w:val="0"/>
        <w:bCs w:val="0"/>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75297B"/>
    <w:multiLevelType w:val="hybridMultilevel"/>
    <w:tmpl w:val="3286A8A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740D5918"/>
    <w:multiLevelType w:val="hybridMultilevel"/>
    <w:tmpl w:val="5278523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7611640">
    <w:abstractNumId w:val="0"/>
  </w:num>
  <w:num w:numId="2" w16cid:durableId="1737898461">
    <w:abstractNumId w:val="10"/>
  </w:num>
  <w:num w:numId="3" w16cid:durableId="238489992">
    <w:abstractNumId w:val="9"/>
  </w:num>
  <w:num w:numId="4" w16cid:durableId="1676034669">
    <w:abstractNumId w:val="5"/>
  </w:num>
  <w:num w:numId="5" w16cid:durableId="764569401">
    <w:abstractNumId w:val="7"/>
  </w:num>
  <w:num w:numId="6" w16cid:durableId="2055884545">
    <w:abstractNumId w:val="4"/>
  </w:num>
  <w:num w:numId="7" w16cid:durableId="1803500621">
    <w:abstractNumId w:val="1"/>
  </w:num>
  <w:num w:numId="8" w16cid:durableId="1978802712">
    <w:abstractNumId w:val="11"/>
  </w:num>
  <w:num w:numId="9" w16cid:durableId="222178726">
    <w:abstractNumId w:val="3"/>
  </w:num>
  <w:num w:numId="10" w16cid:durableId="1407530938">
    <w:abstractNumId w:val="6"/>
  </w:num>
  <w:num w:numId="11" w16cid:durableId="97600032">
    <w:abstractNumId w:val="2"/>
  </w:num>
  <w:num w:numId="12" w16cid:durableId="9674695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B3A"/>
    <w:rsid w:val="000777E5"/>
    <w:rsid w:val="00133B4D"/>
    <w:rsid w:val="00166B3A"/>
    <w:rsid w:val="001B0991"/>
    <w:rsid w:val="00291E20"/>
    <w:rsid w:val="002961A7"/>
    <w:rsid w:val="002D293F"/>
    <w:rsid w:val="002E5DAE"/>
    <w:rsid w:val="00302861"/>
    <w:rsid w:val="00315BD1"/>
    <w:rsid w:val="003433DD"/>
    <w:rsid w:val="00363583"/>
    <w:rsid w:val="00391DC7"/>
    <w:rsid w:val="00395530"/>
    <w:rsid w:val="004C6D39"/>
    <w:rsid w:val="004D528F"/>
    <w:rsid w:val="0051474A"/>
    <w:rsid w:val="005166A5"/>
    <w:rsid w:val="00570481"/>
    <w:rsid w:val="005A087F"/>
    <w:rsid w:val="007326E8"/>
    <w:rsid w:val="00737B21"/>
    <w:rsid w:val="00746DC2"/>
    <w:rsid w:val="007565FD"/>
    <w:rsid w:val="007B1578"/>
    <w:rsid w:val="00850226"/>
    <w:rsid w:val="00857481"/>
    <w:rsid w:val="00884B37"/>
    <w:rsid w:val="0089572E"/>
    <w:rsid w:val="008C4620"/>
    <w:rsid w:val="00920721"/>
    <w:rsid w:val="00931514"/>
    <w:rsid w:val="00A12747"/>
    <w:rsid w:val="00A2482A"/>
    <w:rsid w:val="00AF7C58"/>
    <w:rsid w:val="00B6735D"/>
    <w:rsid w:val="00C73029"/>
    <w:rsid w:val="00C96DD6"/>
    <w:rsid w:val="00CB4417"/>
    <w:rsid w:val="00CC67FA"/>
    <w:rsid w:val="00DE16BF"/>
    <w:rsid w:val="00E174C1"/>
    <w:rsid w:val="00E21421"/>
    <w:rsid w:val="00E24581"/>
    <w:rsid w:val="00EB6F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45B02"/>
  <w15:chartTrackingRefBased/>
  <w15:docId w15:val="{ADDE3E9A-D174-452E-BE76-A5725C3F5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66A5"/>
    <w:pPr>
      <w:jc w:val="center"/>
      <w:outlineLvl w:val="0"/>
    </w:pPr>
    <w:rPr>
      <w:rFonts w:ascii="Nunito Sans Black" w:hAnsi="Nunito Sans Black"/>
      <w:color w:val="0137A6"/>
      <w:sz w:val="40"/>
      <w:szCs w:val="40"/>
    </w:rPr>
  </w:style>
  <w:style w:type="paragraph" w:styleId="Heading2">
    <w:name w:val="heading 2"/>
    <w:basedOn w:val="Normal"/>
    <w:next w:val="Normal"/>
    <w:link w:val="Heading2Char"/>
    <w:uiPriority w:val="9"/>
    <w:unhideWhenUsed/>
    <w:qFormat/>
    <w:rsid w:val="000777E5"/>
    <w:pPr>
      <w:keepNext/>
      <w:keepLines/>
      <w:spacing w:before="160" w:after="80"/>
      <w:outlineLvl w:val="1"/>
    </w:pPr>
    <w:rPr>
      <w:rFonts w:ascii="Nunito Sans Black" w:eastAsiaTheme="majorEastAsia" w:hAnsi="Nunito Sans Black" w:cstheme="majorBidi"/>
      <w:color w:val="0137A6"/>
      <w:sz w:val="18"/>
      <w:szCs w:val="18"/>
    </w:rPr>
  </w:style>
  <w:style w:type="paragraph" w:styleId="Heading3">
    <w:name w:val="heading 3"/>
    <w:basedOn w:val="Normal"/>
    <w:next w:val="Normal"/>
    <w:link w:val="Heading3Char"/>
    <w:uiPriority w:val="9"/>
    <w:semiHidden/>
    <w:unhideWhenUsed/>
    <w:qFormat/>
    <w:rsid w:val="00166B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6B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6B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6B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B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B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B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6A5"/>
    <w:rPr>
      <w:rFonts w:ascii="Nunito Sans Black" w:hAnsi="Nunito Sans Black"/>
      <w:color w:val="0137A6"/>
      <w:sz w:val="40"/>
      <w:szCs w:val="40"/>
    </w:rPr>
  </w:style>
  <w:style w:type="character" w:customStyle="1" w:styleId="Heading2Char">
    <w:name w:val="Heading 2 Char"/>
    <w:basedOn w:val="DefaultParagraphFont"/>
    <w:link w:val="Heading2"/>
    <w:uiPriority w:val="9"/>
    <w:rsid w:val="000777E5"/>
    <w:rPr>
      <w:rFonts w:ascii="Nunito Sans Black" w:eastAsiaTheme="majorEastAsia" w:hAnsi="Nunito Sans Black" w:cstheme="majorBidi"/>
      <w:color w:val="0137A6"/>
      <w:sz w:val="18"/>
      <w:szCs w:val="18"/>
    </w:rPr>
  </w:style>
  <w:style w:type="character" w:customStyle="1" w:styleId="Heading3Char">
    <w:name w:val="Heading 3 Char"/>
    <w:basedOn w:val="DefaultParagraphFont"/>
    <w:link w:val="Heading3"/>
    <w:uiPriority w:val="9"/>
    <w:semiHidden/>
    <w:rsid w:val="00166B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6B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6B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6B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B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B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B3A"/>
    <w:rPr>
      <w:rFonts w:eastAsiaTheme="majorEastAsia" w:cstheme="majorBidi"/>
      <w:color w:val="272727" w:themeColor="text1" w:themeTint="D8"/>
    </w:rPr>
  </w:style>
  <w:style w:type="paragraph" w:styleId="Title">
    <w:name w:val="Title"/>
    <w:basedOn w:val="Normal"/>
    <w:next w:val="Normal"/>
    <w:link w:val="TitleChar"/>
    <w:uiPriority w:val="10"/>
    <w:qFormat/>
    <w:rsid w:val="00166B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B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B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B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B3A"/>
    <w:pPr>
      <w:spacing w:before="160"/>
      <w:jc w:val="center"/>
    </w:pPr>
    <w:rPr>
      <w:i/>
      <w:iCs/>
      <w:color w:val="404040" w:themeColor="text1" w:themeTint="BF"/>
    </w:rPr>
  </w:style>
  <w:style w:type="character" w:customStyle="1" w:styleId="QuoteChar">
    <w:name w:val="Quote Char"/>
    <w:basedOn w:val="DefaultParagraphFont"/>
    <w:link w:val="Quote"/>
    <w:uiPriority w:val="29"/>
    <w:rsid w:val="00166B3A"/>
    <w:rPr>
      <w:i/>
      <w:iCs/>
      <w:color w:val="404040" w:themeColor="text1" w:themeTint="BF"/>
    </w:rPr>
  </w:style>
  <w:style w:type="paragraph" w:styleId="ListParagraph">
    <w:name w:val="List Paragraph"/>
    <w:basedOn w:val="Normal"/>
    <w:uiPriority w:val="34"/>
    <w:qFormat/>
    <w:rsid w:val="00166B3A"/>
    <w:pPr>
      <w:ind w:left="720"/>
      <w:contextualSpacing/>
    </w:pPr>
  </w:style>
  <w:style w:type="character" w:styleId="IntenseEmphasis">
    <w:name w:val="Intense Emphasis"/>
    <w:basedOn w:val="DefaultParagraphFont"/>
    <w:uiPriority w:val="21"/>
    <w:qFormat/>
    <w:rsid w:val="00166B3A"/>
    <w:rPr>
      <w:i/>
      <w:iCs/>
      <w:color w:val="0F4761" w:themeColor="accent1" w:themeShade="BF"/>
    </w:rPr>
  </w:style>
  <w:style w:type="paragraph" w:styleId="IntenseQuote">
    <w:name w:val="Intense Quote"/>
    <w:basedOn w:val="Normal"/>
    <w:next w:val="Normal"/>
    <w:link w:val="IntenseQuoteChar"/>
    <w:uiPriority w:val="30"/>
    <w:qFormat/>
    <w:rsid w:val="00166B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6B3A"/>
    <w:rPr>
      <w:i/>
      <w:iCs/>
      <w:color w:val="0F4761" w:themeColor="accent1" w:themeShade="BF"/>
    </w:rPr>
  </w:style>
  <w:style w:type="character" w:styleId="IntenseReference">
    <w:name w:val="Intense Reference"/>
    <w:basedOn w:val="DefaultParagraphFont"/>
    <w:uiPriority w:val="32"/>
    <w:qFormat/>
    <w:rsid w:val="00166B3A"/>
    <w:rPr>
      <w:b/>
      <w:bCs/>
      <w:smallCaps/>
      <w:color w:val="0F4761" w:themeColor="accent1" w:themeShade="BF"/>
      <w:spacing w:val="5"/>
    </w:rPr>
  </w:style>
  <w:style w:type="character" w:styleId="Hyperlink">
    <w:name w:val="Hyperlink"/>
    <w:basedOn w:val="DefaultParagraphFont"/>
    <w:uiPriority w:val="99"/>
    <w:unhideWhenUsed/>
    <w:rsid w:val="004C6D39"/>
    <w:rPr>
      <w:color w:val="467886" w:themeColor="hyperlink"/>
      <w:u w:val="single"/>
    </w:rPr>
  </w:style>
  <w:style w:type="character" w:styleId="UnresolvedMention">
    <w:name w:val="Unresolved Mention"/>
    <w:basedOn w:val="DefaultParagraphFont"/>
    <w:uiPriority w:val="99"/>
    <w:semiHidden/>
    <w:unhideWhenUsed/>
    <w:rsid w:val="004C6D39"/>
    <w:rPr>
      <w:color w:val="605E5C"/>
      <w:shd w:val="clear" w:color="auto" w:fill="E1DFDD"/>
    </w:rPr>
  </w:style>
  <w:style w:type="paragraph" w:styleId="NormalWeb">
    <w:name w:val="Normal (Web)"/>
    <w:basedOn w:val="Normal"/>
    <w:uiPriority w:val="99"/>
    <w:semiHidden/>
    <w:unhideWhenUsed/>
    <w:rsid w:val="007B157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B1578"/>
    <w:rPr>
      <w:b/>
      <w:bCs/>
    </w:rPr>
  </w:style>
  <w:style w:type="character" w:styleId="FollowedHyperlink">
    <w:name w:val="FollowedHyperlink"/>
    <w:basedOn w:val="DefaultParagraphFont"/>
    <w:uiPriority w:val="99"/>
    <w:semiHidden/>
    <w:unhideWhenUsed/>
    <w:rsid w:val="002961A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enbright.sharepoint.com/:w:/s/KENBRIGHTAI317-Automation/EbSNdcPGS2NGh6fQH_vvltcBZSUHYBZPKvH6fG21Hbdhiw?e=RldEuy" TargetMode="External"/><Relationship Id="rId13" Type="http://schemas.openxmlformats.org/officeDocument/2006/relationships/hyperlink" Target="https://kenbright.sharepoint.com/:x:/s/KENBRIGHTAI317-Automation/Ecvw_D7RV9NNoSfZqqZ9bHgBTLfKNhf19rqWCmvUzgCaCA?e=ihLxnZ"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kenbright.sharepoint.com/:x:/s/KENBRIGHTAI317-Automation/EU_0SbUS-2FAsPBKPHnJ3IwBqoQ5ivWn650FJwZH9dKeQg?e=7hvSXj"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kenbright.sharepoint.com/:x:/s/KENBRIGHTAI317-Automation/EfKo_4Z1p7VGmvMfjT0QBj4BoQ6kXzSfIBxB0EaP5TAR-w?e=pgkYFH"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kenbright.sharepoint.com/:x:/s/KENBRIGHTAI317-Automation/Ee5fjsbea49KnsJfG3VdFeAB4cE54TCI5Sj3TbDsnh8vgA?e=XPiVsQ" TargetMode="External"/><Relationship Id="rId5" Type="http://schemas.openxmlformats.org/officeDocument/2006/relationships/styles" Target="styles.xml"/><Relationship Id="rId15" Type="http://schemas.openxmlformats.org/officeDocument/2006/relationships/hyperlink" Target="https://kenbright.sharepoint.com/:x:/s/KENBRIGHTAI317-Automation/EXFUealgloFMln0gYU6v8loB5iyQ4wVkw89uMMkUAYP0gg?e=4ud0D5" TargetMode="External"/><Relationship Id="rId10" Type="http://schemas.openxmlformats.org/officeDocument/2006/relationships/hyperlink" Target="https://kenbright.sharepoint.com/:x:/s/KENBRIGHTAI317-Automation/EXiHAZKQvuFEim0pJ8keHZcBwm4aMHaDURGHdRV1JiTOOA?e=GbxfIT" TargetMode="External"/><Relationship Id="rId4" Type="http://schemas.openxmlformats.org/officeDocument/2006/relationships/numbering" Target="numbering.xml"/><Relationship Id="rId9" Type="http://schemas.openxmlformats.org/officeDocument/2006/relationships/hyperlink" Target="https://kenbright.sharepoint.com/:b:/s/KENBRIGHTAI317-Automation/EWSiSyuQZU5Co2wiX-SCg-gBaXDHMOVTZyROYJyCrxXeRg?e=WVMGad" TargetMode="External"/><Relationship Id="rId14" Type="http://schemas.openxmlformats.org/officeDocument/2006/relationships/hyperlink" Target="https://kenbright.sharepoint.com/:x:/s/KENBRIGHTAI317-Automation/ERLeBdrBeWFKlXrm-lL0am4BDIzbMaLPwgfs2lb4lNn_Kw?e=qVFrj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C098080B38DD147A7B7AA467507026F" ma:contentTypeVersion="10" ma:contentTypeDescription="Create a new document." ma:contentTypeScope="" ma:versionID="5c53b8d1197c3235cdc6c189ef0048b8">
  <xsd:schema xmlns:xsd="http://www.w3.org/2001/XMLSchema" xmlns:xs="http://www.w3.org/2001/XMLSchema" xmlns:p="http://schemas.microsoft.com/office/2006/metadata/properties" xmlns:ns2="dfa2d9f5-199c-4212-8ee5-c011be210f49" targetNamespace="http://schemas.microsoft.com/office/2006/metadata/properties" ma:root="true" ma:fieldsID="a29a5f0316c59eb85eeff55e63480feb" ns2:_="">
    <xsd:import namespace="dfa2d9f5-199c-4212-8ee5-c011be210f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lcf76f155ced4ddcb4097134ff3c332f"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a2d9f5-199c-4212-8ee5-c011be210f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c775f1b-94bf-41d1-bd5b-4e74f3913fab" ma:termSetId="09814cd3-568e-fe90-9814-8d621ff8fb84" ma:anchorId="fba54fb3-c3e1-fe81-a776-ca4b69148c4d" ma:open="true" ma:isKeyword="false">
      <xsd:complexType>
        <xsd:sequence>
          <xsd:element ref="pc:Terms" minOccurs="0" maxOccurs="1"/>
        </xsd:sequence>
      </xsd:complex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fa2d9f5-199c-4212-8ee5-c011be210f4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0DA77AF-34C8-4AD0-9200-1D83631C8F6C}">
  <ds:schemaRefs>
    <ds:schemaRef ds:uri="http://schemas.microsoft.com/sharepoint/v3/contenttype/forms"/>
  </ds:schemaRefs>
</ds:datastoreItem>
</file>

<file path=customXml/itemProps2.xml><?xml version="1.0" encoding="utf-8"?>
<ds:datastoreItem xmlns:ds="http://schemas.openxmlformats.org/officeDocument/2006/customXml" ds:itemID="{8A0FCB21-DE7C-4913-95B0-58011AD2577C}"/>
</file>

<file path=customXml/itemProps3.xml><?xml version="1.0" encoding="utf-8"?>
<ds:datastoreItem xmlns:ds="http://schemas.openxmlformats.org/officeDocument/2006/customXml" ds:itemID="{9BE14609-1A8B-4FE3-B949-75EAF1E836CA}">
  <ds:schemaRefs>
    <ds:schemaRef ds:uri="http://schemas.openxmlformats.org/package/2006/metadata/core-properties"/>
    <ds:schemaRef ds:uri="http://schemas.microsoft.com/office/2006/documentManagement/types"/>
    <ds:schemaRef ds:uri="http://schemas.microsoft.com/office/infopath/2007/PartnerControls"/>
    <ds:schemaRef ds:uri="http://www.w3.org/XML/1998/namespace"/>
    <ds:schemaRef ds:uri="dfa2d9f5-199c-4212-8ee5-c011be210f49"/>
    <ds:schemaRef ds:uri="http://purl.org/dc/terms/"/>
    <ds:schemaRef ds:uri="http://schemas.microsoft.com/office/2006/metadata/properties"/>
    <ds:schemaRef ds:uri="http://purl.org/dc/dcmitype/"/>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5414</TotalTime>
  <Pages>1</Pages>
  <Words>453</Words>
  <Characters>2606</Characters>
  <Application>Microsoft Office Word</Application>
  <DocSecurity>0</DocSecurity>
  <Lines>186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Leslie Akello</dc:creator>
  <cp:keywords/>
  <dc:description/>
  <cp:lastModifiedBy>Elizabeth Wamidha</cp:lastModifiedBy>
  <cp:revision>37</cp:revision>
  <dcterms:created xsi:type="dcterms:W3CDTF">2025-08-29T21:20:00Z</dcterms:created>
  <dcterms:modified xsi:type="dcterms:W3CDTF">2025-09-24T09:09:00Z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0x010100FC098080B38DD147A7B7AA467507026F</vt:lpwstr>
  </property>
  <property fmtid="{D5CDD505-2E9C-101B-9397-08002B2CF9AE}" pid="3" name="MediaServiceImageTags">
    <vt:lpwstr/>
  </property>
</Properties>
</file>