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80B54" w14:textId="1A743266" w:rsidR="00A83916" w:rsidRDefault="00A83916" w:rsidP="00A83916">
      <w:pPr>
        <w:rPr>
          <w:rFonts w:ascii="Arial" w:hAnsi="Arial" w:cs="Arial"/>
          <w:sz w:val="24"/>
          <w:szCs w:val="24"/>
        </w:rPr>
      </w:pPr>
    </w:p>
    <w:p w14:paraId="0620BD42" w14:textId="654F89CF" w:rsidR="00CA2DD2" w:rsidRDefault="00CA2DD2" w:rsidP="00C61267">
      <w:pPr>
        <w:jc w:val="center"/>
        <w:rPr>
          <w:rFonts w:ascii="Arial" w:hAnsi="Arial" w:cs="Arial"/>
          <w:sz w:val="96"/>
          <w:szCs w:val="96"/>
        </w:rPr>
      </w:pPr>
      <w:r w:rsidRPr="00CA2DD2">
        <w:rPr>
          <w:rFonts w:ascii="Arial" w:hAnsi="Arial" w:cs="Arial"/>
          <w:sz w:val="96"/>
          <w:szCs w:val="96"/>
        </w:rPr>
        <w:t>DATA ANALYSIS</w:t>
      </w:r>
    </w:p>
    <w:p w14:paraId="46E2A049" w14:textId="56D59225" w:rsidR="00CA2DD2" w:rsidRPr="00CA2DD2" w:rsidRDefault="00CA2DD2" w:rsidP="00CA2DD2">
      <w:pPr>
        <w:jc w:val="center"/>
        <w:rPr>
          <w:rFonts w:ascii="Arial" w:hAnsi="Arial" w:cs="Arial"/>
          <w:b/>
          <w:bCs/>
          <w:sz w:val="24"/>
          <w:szCs w:val="24"/>
        </w:rPr>
      </w:pPr>
      <w:r w:rsidRPr="00CA2DD2">
        <w:rPr>
          <w:rFonts w:ascii="Arial" w:hAnsi="Arial" w:cs="Arial"/>
          <w:b/>
          <w:bCs/>
          <w:sz w:val="24"/>
          <w:szCs w:val="24"/>
        </w:rPr>
        <w:t>TOPIC:</w:t>
      </w:r>
    </w:p>
    <w:p w14:paraId="6043B43D" w14:textId="4E24994F" w:rsidR="00CA2DD2" w:rsidRDefault="0055117A" w:rsidP="00CA2DD2">
      <w:pPr>
        <w:jc w:val="center"/>
        <w:rPr>
          <w:rFonts w:ascii="Arial" w:hAnsi="Arial" w:cs="Arial"/>
          <w:b/>
          <w:bCs/>
          <w:sz w:val="24"/>
          <w:szCs w:val="24"/>
          <w:lang w:val="en-PH"/>
        </w:rPr>
      </w:pPr>
      <w:r>
        <w:rPr>
          <w:rFonts w:ascii="Arial" w:hAnsi="Arial" w:cs="Arial"/>
          <w:b/>
          <w:bCs/>
          <w:i/>
          <w:iCs/>
          <w:sz w:val="24"/>
          <w:szCs w:val="24"/>
          <w:lang w:val="en-PH"/>
        </w:rPr>
        <w:t>Student Depression</w:t>
      </w:r>
    </w:p>
    <w:p w14:paraId="091E01A3" w14:textId="77777777" w:rsidR="00CA2DD2" w:rsidRDefault="00CA2DD2" w:rsidP="00CA2DD2">
      <w:pPr>
        <w:jc w:val="center"/>
        <w:rPr>
          <w:rFonts w:ascii="Arial" w:hAnsi="Arial" w:cs="Arial"/>
          <w:b/>
          <w:bCs/>
          <w:sz w:val="24"/>
          <w:szCs w:val="24"/>
          <w:lang w:val="en-PH"/>
        </w:rPr>
      </w:pPr>
    </w:p>
    <w:p w14:paraId="23F0508C" w14:textId="77777777" w:rsidR="0055117A" w:rsidRDefault="0055117A" w:rsidP="00CA2DD2">
      <w:pPr>
        <w:jc w:val="center"/>
        <w:rPr>
          <w:rFonts w:ascii="Arial" w:hAnsi="Arial" w:cs="Arial"/>
          <w:b/>
          <w:bCs/>
          <w:sz w:val="24"/>
          <w:szCs w:val="24"/>
          <w:lang w:val="en-PH"/>
        </w:rPr>
      </w:pPr>
    </w:p>
    <w:p w14:paraId="07A74CE0" w14:textId="2C4C5FCD" w:rsidR="00CA2DD2" w:rsidRDefault="00CA2DD2" w:rsidP="00CA2DD2">
      <w:pPr>
        <w:jc w:val="center"/>
        <w:rPr>
          <w:rFonts w:ascii="Arial" w:hAnsi="Arial" w:cs="Arial"/>
          <w:b/>
          <w:bCs/>
          <w:sz w:val="24"/>
          <w:szCs w:val="24"/>
          <w:lang w:val="en-PH"/>
        </w:rPr>
      </w:pPr>
      <w:r>
        <w:rPr>
          <w:rFonts w:ascii="Arial" w:hAnsi="Arial" w:cs="Arial"/>
          <w:b/>
          <w:bCs/>
          <w:sz w:val="24"/>
          <w:szCs w:val="24"/>
          <w:lang w:val="en-PH"/>
        </w:rPr>
        <w:t>SECTION:</w:t>
      </w:r>
    </w:p>
    <w:p w14:paraId="79E98FCE" w14:textId="5BA84FCA" w:rsidR="00CA2DD2" w:rsidRDefault="00CA2DD2" w:rsidP="00CA2DD2">
      <w:pPr>
        <w:jc w:val="center"/>
        <w:rPr>
          <w:rFonts w:ascii="Arial" w:hAnsi="Arial" w:cs="Arial"/>
          <w:b/>
          <w:bCs/>
          <w:sz w:val="24"/>
          <w:szCs w:val="24"/>
          <w:lang w:val="en-PH"/>
        </w:rPr>
      </w:pPr>
      <w:r>
        <w:rPr>
          <w:rFonts w:ascii="Arial" w:hAnsi="Arial" w:cs="Arial"/>
          <w:b/>
          <w:bCs/>
          <w:sz w:val="24"/>
          <w:szCs w:val="24"/>
          <w:lang w:val="en-PH"/>
        </w:rPr>
        <w:t>BS INFOTECH – 3B</w:t>
      </w:r>
    </w:p>
    <w:p w14:paraId="0CEC2E33" w14:textId="77777777" w:rsidR="00CA2DD2" w:rsidRDefault="00CA2DD2" w:rsidP="00CA2DD2">
      <w:pPr>
        <w:jc w:val="center"/>
        <w:rPr>
          <w:rFonts w:ascii="Arial" w:hAnsi="Arial" w:cs="Arial"/>
          <w:b/>
          <w:bCs/>
          <w:sz w:val="24"/>
          <w:szCs w:val="24"/>
          <w:lang w:val="en-PH"/>
        </w:rPr>
      </w:pPr>
    </w:p>
    <w:p w14:paraId="4D5B07B3" w14:textId="77777777" w:rsidR="0055117A" w:rsidRDefault="0055117A" w:rsidP="00CA2DD2">
      <w:pPr>
        <w:jc w:val="center"/>
        <w:rPr>
          <w:rFonts w:ascii="Arial" w:hAnsi="Arial" w:cs="Arial"/>
          <w:b/>
          <w:bCs/>
          <w:sz w:val="24"/>
          <w:szCs w:val="24"/>
          <w:lang w:val="en-PH"/>
        </w:rPr>
      </w:pPr>
    </w:p>
    <w:p w14:paraId="4B5474A1" w14:textId="77777777" w:rsidR="00CA2DD2" w:rsidRDefault="00CA2DD2" w:rsidP="00CA2DD2">
      <w:pPr>
        <w:jc w:val="center"/>
        <w:rPr>
          <w:rFonts w:ascii="Arial" w:hAnsi="Arial" w:cs="Arial"/>
          <w:b/>
          <w:bCs/>
          <w:sz w:val="24"/>
          <w:szCs w:val="24"/>
          <w:lang w:val="en-PH"/>
        </w:rPr>
      </w:pPr>
    </w:p>
    <w:p w14:paraId="02464F48" w14:textId="5C1C9710" w:rsidR="00CA2DD2" w:rsidRDefault="00CA2DD2" w:rsidP="00CA2DD2">
      <w:pPr>
        <w:jc w:val="center"/>
        <w:rPr>
          <w:rFonts w:ascii="Arial" w:hAnsi="Arial" w:cs="Arial"/>
          <w:b/>
          <w:bCs/>
          <w:sz w:val="24"/>
          <w:szCs w:val="24"/>
          <w:lang w:val="en-PH"/>
        </w:rPr>
      </w:pPr>
      <w:r>
        <w:rPr>
          <w:rFonts w:ascii="Arial" w:hAnsi="Arial" w:cs="Arial"/>
          <w:b/>
          <w:bCs/>
          <w:sz w:val="24"/>
          <w:szCs w:val="24"/>
          <w:lang w:val="en-PH"/>
        </w:rPr>
        <w:t>MEMBERS:</w:t>
      </w:r>
    </w:p>
    <w:p w14:paraId="1F25D231" w14:textId="77777777" w:rsidR="0055117A" w:rsidRDefault="0055117A" w:rsidP="00C61267">
      <w:pPr>
        <w:jc w:val="center"/>
        <w:rPr>
          <w:rFonts w:ascii="Arial" w:hAnsi="Arial" w:cs="Arial"/>
          <w:sz w:val="24"/>
          <w:szCs w:val="24"/>
        </w:rPr>
      </w:pPr>
      <w:r>
        <w:rPr>
          <w:rFonts w:ascii="Arial" w:hAnsi="Arial" w:cs="Arial"/>
          <w:sz w:val="24"/>
          <w:szCs w:val="24"/>
        </w:rPr>
        <w:t>E</w:t>
      </w:r>
      <w:r w:rsidRPr="0055117A">
        <w:rPr>
          <w:rFonts w:ascii="Arial" w:hAnsi="Arial" w:cs="Arial"/>
          <w:sz w:val="24"/>
          <w:szCs w:val="24"/>
        </w:rPr>
        <w:t xml:space="preserve">lizabeth </w:t>
      </w:r>
      <w:proofErr w:type="spellStart"/>
      <w:r w:rsidRPr="0055117A">
        <w:rPr>
          <w:rFonts w:ascii="Arial" w:hAnsi="Arial" w:cs="Arial"/>
          <w:sz w:val="24"/>
          <w:szCs w:val="24"/>
        </w:rPr>
        <w:t>Tarrayo</w:t>
      </w:r>
      <w:proofErr w:type="spellEnd"/>
    </w:p>
    <w:p w14:paraId="7D74CBA8" w14:textId="77777777" w:rsidR="0055117A" w:rsidRDefault="0055117A" w:rsidP="00C61267">
      <w:pPr>
        <w:jc w:val="center"/>
        <w:rPr>
          <w:rFonts w:ascii="Arial" w:hAnsi="Arial" w:cs="Arial"/>
          <w:sz w:val="24"/>
          <w:szCs w:val="24"/>
        </w:rPr>
      </w:pPr>
      <w:r w:rsidRPr="0055117A">
        <w:rPr>
          <w:rFonts w:ascii="Arial" w:hAnsi="Arial" w:cs="Arial"/>
          <w:sz w:val="24"/>
          <w:szCs w:val="24"/>
        </w:rPr>
        <w:t xml:space="preserve"> Angeline </w:t>
      </w:r>
      <w:proofErr w:type="spellStart"/>
      <w:r w:rsidRPr="0055117A">
        <w:rPr>
          <w:rFonts w:ascii="Arial" w:hAnsi="Arial" w:cs="Arial"/>
          <w:sz w:val="24"/>
          <w:szCs w:val="24"/>
        </w:rPr>
        <w:t>Doinog</w:t>
      </w:r>
      <w:proofErr w:type="spellEnd"/>
      <w:r w:rsidRPr="0055117A">
        <w:rPr>
          <w:rFonts w:ascii="Arial" w:hAnsi="Arial" w:cs="Arial"/>
          <w:sz w:val="24"/>
          <w:szCs w:val="24"/>
        </w:rPr>
        <w:t xml:space="preserve"> </w:t>
      </w:r>
    </w:p>
    <w:p w14:paraId="4EF0111A" w14:textId="77777777" w:rsidR="0055117A" w:rsidRDefault="0055117A" w:rsidP="00C61267">
      <w:pPr>
        <w:jc w:val="center"/>
        <w:rPr>
          <w:rFonts w:ascii="Arial" w:hAnsi="Arial" w:cs="Arial"/>
          <w:sz w:val="24"/>
          <w:szCs w:val="24"/>
        </w:rPr>
      </w:pPr>
      <w:proofErr w:type="spellStart"/>
      <w:r w:rsidRPr="0055117A">
        <w:rPr>
          <w:rFonts w:ascii="Arial" w:hAnsi="Arial" w:cs="Arial"/>
          <w:sz w:val="24"/>
          <w:szCs w:val="24"/>
        </w:rPr>
        <w:t>Jancee</w:t>
      </w:r>
      <w:proofErr w:type="spellEnd"/>
      <w:r w:rsidRPr="0055117A">
        <w:rPr>
          <w:rFonts w:ascii="Arial" w:hAnsi="Arial" w:cs="Arial"/>
          <w:sz w:val="24"/>
          <w:szCs w:val="24"/>
        </w:rPr>
        <w:t xml:space="preserve"> Gylle Lim </w:t>
      </w:r>
    </w:p>
    <w:p w14:paraId="53FE8DC4" w14:textId="77777777" w:rsidR="0055117A" w:rsidRDefault="0055117A" w:rsidP="00C61267">
      <w:pPr>
        <w:jc w:val="center"/>
        <w:rPr>
          <w:rFonts w:ascii="Arial" w:hAnsi="Arial" w:cs="Arial"/>
          <w:sz w:val="24"/>
          <w:szCs w:val="24"/>
        </w:rPr>
      </w:pPr>
      <w:r w:rsidRPr="0055117A">
        <w:rPr>
          <w:rFonts w:ascii="Arial" w:hAnsi="Arial" w:cs="Arial"/>
          <w:sz w:val="24"/>
          <w:szCs w:val="24"/>
        </w:rPr>
        <w:t xml:space="preserve">Juan Floren </w:t>
      </w:r>
      <w:proofErr w:type="spellStart"/>
      <w:r w:rsidRPr="0055117A">
        <w:rPr>
          <w:rFonts w:ascii="Arial" w:hAnsi="Arial" w:cs="Arial"/>
          <w:sz w:val="24"/>
          <w:szCs w:val="24"/>
        </w:rPr>
        <w:t>Boncayao</w:t>
      </w:r>
      <w:proofErr w:type="spellEnd"/>
    </w:p>
    <w:p w14:paraId="53D08AA6" w14:textId="77777777" w:rsidR="0055117A" w:rsidRDefault="0055117A" w:rsidP="00C61267">
      <w:pPr>
        <w:jc w:val="center"/>
        <w:rPr>
          <w:rFonts w:ascii="Arial" w:hAnsi="Arial" w:cs="Arial"/>
          <w:sz w:val="24"/>
          <w:szCs w:val="24"/>
        </w:rPr>
      </w:pPr>
      <w:r w:rsidRPr="0055117A">
        <w:rPr>
          <w:rFonts w:ascii="Arial" w:hAnsi="Arial" w:cs="Arial"/>
          <w:sz w:val="24"/>
          <w:szCs w:val="24"/>
        </w:rPr>
        <w:t xml:space="preserve"> Mat </w:t>
      </w:r>
      <w:proofErr w:type="spellStart"/>
      <w:r w:rsidRPr="0055117A">
        <w:rPr>
          <w:rFonts w:ascii="Arial" w:hAnsi="Arial" w:cs="Arial"/>
          <w:sz w:val="24"/>
          <w:szCs w:val="24"/>
        </w:rPr>
        <w:t>koski</w:t>
      </w:r>
      <w:proofErr w:type="spellEnd"/>
      <w:r w:rsidRPr="0055117A">
        <w:rPr>
          <w:rFonts w:ascii="Arial" w:hAnsi="Arial" w:cs="Arial"/>
          <w:sz w:val="24"/>
          <w:szCs w:val="24"/>
        </w:rPr>
        <w:t xml:space="preserve"> Monares</w:t>
      </w:r>
    </w:p>
    <w:p w14:paraId="4B3DD1E8" w14:textId="77777777" w:rsidR="0055117A" w:rsidRDefault="0055117A" w:rsidP="00C61267">
      <w:pPr>
        <w:jc w:val="center"/>
        <w:rPr>
          <w:rFonts w:ascii="Arial" w:hAnsi="Arial" w:cs="Arial"/>
          <w:sz w:val="24"/>
          <w:szCs w:val="24"/>
        </w:rPr>
      </w:pPr>
      <w:r w:rsidRPr="0055117A">
        <w:rPr>
          <w:rFonts w:ascii="Arial" w:hAnsi="Arial" w:cs="Arial"/>
          <w:sz w:val="24"/>
          <w:szCs w:val="24"/>
        </w:rPr>
        <w:t xml:space="preserve"> Christian Arman </w:t>
      </w:r>
      <w:proofErr w:type="spellStart"/>
      <w:r w:rsidRPr="0055117A">
        <w:rPr>
          <w:rFonts w:ascii="Arial" w:hAnsi="Arial" w:cs="Arial"/>
          <w:sz w:val="24"/>
          <w:szCs w:val="24"/>
        </w:rPr>
        <w:t>Opanes</w:t>
      </w:r>
      <w:proofErr w:type="spellEnd"/>
      <w:r w:rsidRPr="0055117A">
        <w:rPr>
          <w:rFonts w:ascii="Arial" w:hAnsi="Arial" w:cs="Arial"/>
          <w:sz w:val="24"/>
          <w:szCs w:val="24"/>
        </w:rPr>
        <w:t xml:space="preserve"> </w:t>
      </w:r>
    </w:p>
    <w:p w14:paraId="01B8C69B" w14:textId="0263D70D" w:rsidR="00847937" w:rsidRDefault="0055117A" w:rsidP="00C61267">
      <w:pPr>
        <w:jc w:val="center"/>
        <w:rPr>
          <w:rFonts w:ascii="Arial" w:hAnsi="Arial" w:cs="Arial"/>
          <w:sz w:val="24"/>
          <w:szCs w:val="24"/>
        </w:rPr>
      </w:pPr>
      <w:r w:rsidRPr="0055117A">
        <w:rPr>
          <w:rFonts w:ascii="Arial" w:hAnsi="Arial" w:cs="Arial"/>
          <w:sz w:val="24"/>
          <w:szCs w:val="24"/>
        </w:rPr>
        <w:t>Dave Galicia</w:t>
      </w:r>
    </w:p>
    <w:p w14:paraId="70B29416" w14:textId="77777777" w:rsidR="00847937" w:rsidRDefault="00847937" w:rsidP="00C61267">
      <w:pPr>
        <w:jc w:val="center"/>
        <w:rPr>
          <w:rFonts w:ascii="Arial" w:hAnsi="Arial" w:cs="Arial"/>
          <w:sz w:val="24"/>
          <w:szCs w:val="24"/>
        </w:rPr>
      </w:pPr>
    </w:p>
    <w:p w14:paraId="08583394" w14:textId="77777777" w:rsidR="0055117A" w:rsidRDefault="0055117A" w:rsidP="00C61267">
      <w:pPr>
        <w:jc w:val="center"/>
        <w:rPr>
          <w:rFonts w:ascii="Arial" w:hAnsi="Arial" w:cs="Arial"/>
          <w:sz w:val="24"/>
          <w:szCs w:val="24"/>
        </w:rPr>
      </w:pPr>
    </w:p>
    <w:p w14:paraId="1ACABF9A" w14:textId="77777777" w:rsidR="00847937" w:rsidRDefault="00847937" w:rsidP="00C61267">
      <w:pPr>
        <w:jc w:val="center"/>
        <w:rPr>
          <w:rFonts w:ascii="Arial" w:hAnsi="Arial" w:cs="Arial"/>
          <w:b/>
          <w:bCs/>
          <w:sz w:val="24"/>
          <w:szCs w:val="24"/>
          <w:lang w:val="en-PH"/>
        </w:rPr>
      </w:pPr>
    </w:p>
    <w:p w14:paraId="08172E61" w14:textId="71A4612C" w:rsidR="00CA2DD2" w:rsidRDefault="00C61267" w:rsidP="00CA2DD2">
      <w:pPr>
        <w:jc w:val="center"/>
        <w:rPr>
          <w:rFonts w:ascii="Arial" w:hAnsi="Arial" w:cs="Arial"/>
          <w:b/>
          <w:bCs/>
          <w:sz w:val="24"/>
          <w:szCs w:val="24"/>
          <w:lang w:val="en-PH"/>
        </w:rPr>
      </w:pPr>
      <w:r>
        <w:rPr>
          <w:rFonts w:ascii="Arial" w:hAnsi="Arial" w:cs="Arial"/>
          <w:b/>
          <w:bCs/>
          <w:sz w:val="24"/>
          <w:szCs w:val="24"/>
          <w:lang w:val="en-PH"/>
        </w:rPr>
        <w:t>SUBMITTED TO:</w:t>
      </w:r>
    </w:p>
    <w:p w14:paraId="0802E899" w14:textId="77777777" w:rsidR="00C61267" w:rsidRDefault="00C61267" w:rsidP="00CA2DD2">
      <w:pPr>
        <w:jc w:val="center"/>
        <w:rPr>
          <w:rFonts w:ascii="Arial" w:hAnsi="Arial" w:cs="Arial"/>
          <w:b/>
          <w:bCs/>
          <w:sz w:val="24"/>
          <w:szCs w:val="24"/>
          <w:lang w:val="en-PH"/>
        </w:rPr>
      </w:pPr>
    </w:p>
    <w:p w14:paraId="4D4FF11E" w14:textId="0C3A3E32" w:rsidR="00C61267" w:rsidRDefault="00C61267" w:rsidP="00C61267">
      <w:pPr>
        <w:jc w:val="center"/>
        <w:rPr>
          <w:rFonts w:ascii="Arial" w:hAnsi="Arial" w:cs="Arial"/>
          <w:b/>
          <w:bCs/>
          <w:sz w:val="24"/>
          <w:szCs w:val="24"/>
          <w:lang w:val="en-PH"/>
        </w:rPr>
      </w:pPr>
      <w:r>
        <w:rPr>
          <w:rFonts w:ascii="Arial" w:hAnsi="Arial" w:cs="Arial"/>
          <w:b/>
          <w:bCs/>
          <w:sz w:val="24"/>
          <w:szCs w:val="24"/>
          <w:lang w:val="en-PH"/>
        </w:rPr>
        <w:t xml:space="preserve">Ms. Myka </w:t>
      </w:r>
      <w:proofErr w:type="spellStart"/>
      <w:r>
        <w:rPr>
          <w:rFonts w:ascii="Arial" w:hAnsi="Arial" w:cs="Arial"/>
          <w:b/>
          <w:bCs/>
          <w:sz w:val="24"/>
          <w:szCs w:val="24"/>
          <w:lang w:val="en-PH"/>
        </w:rPr>
        <w:t>Pilpa</w:t>
      </w:r>
      <w:proofErr w:type="spellEnd"/>
    </w:p>
    <w:p w14:paraId="4CBD7AB0" w14:textId="5FFC1AD6" w:rsidR="00C61267" w:rsidRDefault="00C61267" w:rsidP="00C61267">
      <w:pPr>
        <w:jc w:val="center"/>
        <w:rPr>
          <w:rFonts w:ascii="Arial" w:hAnsi="Arial" w:cs="Arial"/>
          <w:b/>
          <w:bCs/>
          <w:sz w:val="24"/>
          <w:szCs w:val="24"/>
          <w:lang w:val="en-PH"/>
        </w:rPr>
      </w:pPr>
      <w:r>
        <w:rPr>
          <w:rFonts w:ascii="Arial" w:hAnsi="Arial" w:cs="Arial"/>
          <w:b/>
          <w:bCs/>
          <w:sz w:val="24"/>
          <w:szCs w:val="24"/>
          <w:lang w:val="en-PH"/>
        </w:rPr>
        <w:t>Instructor</w:t>
      </w:r>
    </w:p>
    <w:p w14:paraId="461B9F4D" w14:textId="77777777" w:rsidR="00CA2DD2" w:rsidRDefault="00CA2DD2" w:rsidP="00CA2DD2">
      <w:pPr>
        <w:jc w:val="center"/>
        <w:rPr>
          <w:rFonts w:ascii="Arial" w:hAnsi="Arial" w:cs="Arial"/>
          <w:b/>
          <w:bCs/>
          <w:sz w:val="24"/>
          <w:szCs w:val="24"/>
          <w:lang w:val="en-PH"/>
        </w:rPr>
      </w:pPr>
    </w:p>
    <w:p w14:paraId="240EBCC0" w14:textId="77777777" w:rsidR="00CA2DD2" w:rsidRDefault="00CA2DD2" w:rsidP="00CA2DD2">
      <w:pPr>
        <w:jc w:val="center"/>
        <w:rPr>
          <w:rFonts w:ascii="Arial" w:hAnsi="Arial" w:cs="Arial"/>
          <w:b/>
          <w:bCs/>
          <w:sz w:val="24"/>
          <w:szCs w:val="24"/>
          <w:lang w:val="en-PH"/>
        </w:rPr>
      </w:pPr>
    </w:p>
    <w:p w14:paraId="3457398A" w14:textId="77777777" w:rsidR="0055117A" w:rsidRDefault="0055117A" w:rsidP="00CA2DD2">
      <w:pPr>
        <w:jc w:val="center"/>
        <w:rPr>
          <w:rFonts w:ascii="Arial" w:hAnsi="Arial" w:cs="Arial"/>
          <w:b/>
          <w:bCs/>
          <w:sz w:val="24"/>
          <w:szCs w:val="24"/>
          <w:lang w:val="en-PH"/>
        </w:rPr>
      </w:pPr>
    </w:p>
    <w:p w14:paraId="39D76691" w14:textId="77777777" w:rsidR="00CA2DD2" w:rsidRDefault="00CA2DD2" w:rsidP="00C61267">
      <w:pPr>
        <w:rPr>
          <w:rFonts w:ascii="Arial" w:hAnsi="Arial" w:cs="Arial"/>
          <w:b/>
          <w:bCs/>
          <w:sz w:val="24"/>
          <w:szCs w:val="24"/>
          <w:lang w:val="en-PH"/>
        </w:rPr>
      </w:pPr>
    </w:p>
    <w:p w14:paraId="1DBCC0D8" w14:textId="7F1F786E" w:rsidR="00CA2DD2" w:rsidRDefault="00CA2DD2" w:rsidP="00CA2DD2">
      <w:pPr>
        <w:rPr>
          <w:rFonts w:ascii="Arial" w:hAnsi="Arial" w:cs="Arial"/>
          <w:b/>
          <w:bCs/>
          <w:sz w:val="24"/>
          <w:szCs w:val="24"/>
          <w:lang w:val="en-PH"/>
        </w:rPr>
      </w:pPr>
      <w:r>
        <w:rPr>
          <w:rFonts w:ascii="Arial" w:hAnsi="Arial" w:cs="Arial"/>
          <w:b/>
          <w:bCs/>
          <w:sz w:val="24"/>
          <w:szCs w:val="24"/>
          <w:lang w:val="en-PH"/>
        </w:rPr>
        <w:lastRenderedPageBreak/>
        <w:t>INTRODUCTION</w:t>
      </w:r>
    </w:p>
    <w:p w14:paraId="1DD7F7CC" w14:textId="77777777" w:rsidR="003A1CB6" w:rsidRPr="003A1CB6" w:rsidRDefault="003A1CB6" w:rsidP="003A1CB6">
      <w:pPr>
        <w:jc w:val="both"/>
        <w:rPr>
          <w:rFonts w:ascii="Arial" w:hAnsi="Arial" w:cs="Arial"/>
          <w:sz w:val="24"/>
          <w:szCs w:val="24"/>
          <w:lang w:val="en-PH"/>
        </w:rPr>
      </w:pPr>
      <w:r w:rsidRPr="003A1CB6">
        <w:rPr>
          <w:rFonts w:ascii="Arial" w:hAnsi="Arial" w:cs="Arial"/>
          <w:sz w:val="24"/>
          <w:szCs w:val="24"/>
          <w:lang w:val="en-PH"/>
        </w:rPr>
        <w:t>This project thoroughly investigates the various factors that influence student depression, using a dataset titled "Student Depression Dataset." The dataset includes information related to demographics, academic performance, mental health factors, and lifestyle attributes. The primary objective of this analysis is to identify patterns and relationships within the dataset and to build predictive models to better understand how these factors contribute to depression among students.</w:t>
      </w:r>
    </w:p>
    <w:p w14:paraId="794BB24A" w14:textId="77777777" w:rsidR="00D173A0" w:rsidRDefault="00D173A0" w:rsidP="00D173A0">
      <w:pPr>
        <w:jc w:val="both"/>
        <w:rPr>
          <w:rFonts w:ascii="Arial" w:hAnsi="Arial" w:cs="Arial"/>
          <w:sz w:val="24"/>
          <w:szCs w:val="24"/>
          <w:lang w:val="en-PH"/>
        </w:rPr>
      </w:pPr>
    </w:p>
    <w:p w14:paraId="74804A63" w14:textId="77777777" w:rsidR="00D173A0" w:rsidRDefault="00D173A0" w:rsidP="00D173A0">
      <w:pPr>
        <w:jc w:val="both"/>
        <w:rPr>
          <w:rFonts w:ascii="Arial" w:hAnsi="Arial" w:cs="Arial"/>
          <w:sz w:val="24"/>
          <w:szCs w:val="24"/>
          <w:lang w:val="en-PH"/>
        </w:rPr>
      </w:pPr>
    </w:p>
    <w:p w14:paraId="79A3CEB6" w14:textId="77777777" w:rsidR="00D173A0" w:rsidRDefault="00D173A0" w:rsidP="00D173A0">
      <w:pPr>
        <w:jc w:val="both"/>
        <w:rPr>
          <w:rFonts w:ascii="Arial" w:hAnsi="Arial" w:cs="Arial"/>
          <w:sz w:val="24"/>
          <w:szCs w:val="24"/>
          <w:lang w:val="en-PH"/>
        </w:rPr>
      </w:pPr>
    </w:p>
    <w:p w14:paraId="122271F5" w14:textId="77777777" w:rsidR="00D173A0" w:rsidRDefault="00D173A0" w:rsidP="00D173A0">
      <w:pPr>
        <w:jc w:val="both"/>
        <w:rPr>
          <w:rFonts w:ascii="Arial" w:hAnsi="Arial" w:cs="Arial"/>
          <w:sz w:val="24"/>
          <w:szCs w:val="24"/>
          <w:lang w:val="en-PH"/>
        </w:rPr>
      </w:pPr>
    </w:p>
    <w:p w14:paraId="4D998096" w14:textId="77777777" w:rsidR="00D173A0" w:rsidRDefault="00D173A0" w:rsidP="00D173A0">
      <w:pPr>
        <w:jc w:val="both"/>
        <w:rPr>
          <w:rFonts w:ascii="Arial" w:hAnsi="Arial" w:cs="Arial"/>
          <w:sz w:val="24"/>
          <w:szCs w:val="24"/>
          <w:lang w:val="en-PH"/>
        </w:rPr>
      </w:pPr>
    </w:p>
    <w:p w14:paraId="74FF82F9" w14:textId="77777777" w:rsidR="00D173A0" w:rsidRDefault="00D173A0" w:rsidP="00D173A0">
      <w:pPr>
        <w:jc w:val="both"/>
        <w:rPr>
          <w:rFonts w:ascii="Arial" w:hAnsi="Arial" w:cs="Arial"/>
          <w:sz w:val="24"/>
          <w:szCs w:val="24"/>
          <w:lang w:val="en-PH"/>
        </w:rPr>
      </w:pPr>
    </w:p>
    <w:p w14:paraId="6FC4FFA8" w14:textId="77777777" w:rsidR="00D173A0" w:rsidRDefault="00D173A0" w:rsidP="00D173A0">
      <w:pPr>
        <w:jc w:val="both"/>
        <w:rPr>
          <w:rFonts w:ascii="Arial" w:hAnsi="Arial" w:cs="Arial"/>
          <w:sz w:val="24"/>
          <w:szCs w:val="24"/>
          <w:lang w:val="en-PH"/>
        </w:rPr>
      </w:pPr>
    </w:p>
    <w:p w14:paraId="13949683" w14:textId="77777777" w:rsidR="00D173A0" w:rsidRDefault="00D173A0" w:rsidP="00D173A0">
      <w:pPr>
        <w:jc w:val="both"/>
        <w:rPr>
          <w:rFonts w:ascii="Arial" w:hAnsi="Arial" w:cs="Arial"/>
          <w:sz w:val="24"/>
          <w:szCs w:val="24"/>
          <w:lang w:val="en-PH"/>
        </w:rPr>
      </w:pPr>
    </w:p>
    <w:p w14:paraId="40F06C89" w14:textId="77777777" w:rsidR="00D173A0" w:rsidRDefault="00D173A0" w:rsidP="00D173A0">
      <w:pPr>
        <w:jc w:val="both"/>
        <w:rPr>
          <w:rFonts w:ascii="Arial" w:hAnsi="Arial" w:cs="Arial"/>
          <w:sz w:val="24"/>
          <w:szCs w:val="24"/>
          <w:lang w:val="en-PH"/>
        </w:rPr>
      </w:pPr>
    </w:p>
    <w:p w14:paraId="79FA890D" w14:textId="77777777" w:rsidR="00D173A0" w:rsidRDefault="00D173A0" w:rsidP="00D173A0">
      <w:pPr>
        <w:jc w:val="both"/>
        <w:rPr>
          <w:rFonts w:ascii="Arial" w:hAnsi="Arial" w:cs="Arial"/>
          <w:sz w:val="24"/>
          <w:szCs w:val="24"/>
          <w:lang w:val="en-PH"/>
        </w:rPr>
      </w:pPr>
    </w:p>
    <w:p w14:paraId="17CCFA3B" w14:textId="77777777" w:rsidR="00D173A0" w:rsidRDefault="00D173A0" w:rsidP="00D173A0">
      <w:pPr>
        <w:jc w:val="both"/>
        <w:rPr>
          <w:rFonts w:ascii="Arial" w:hAnsi="Arial" w:cs="Arial"/>
          <w:sz w:val="24"/>
          <w:szCs w:val="24"/>
          <w:lang w:val="en-PH"/>
        </w:rPr>
      </w:pPr>
    </w:p>
    <w:p w14:paraId="3223243C" w14:textId="77777777" w:rsidR="00D173A0" w:rsidRDefault="00D173A0" w:rsidP="00D173A0">
      <w:pPr>
        <w:jc w:val="both"/>
        <w:rPr>
          <w:rFonts w:ascii="Arial" w:hAnsi="Arial" w:cs="Arial"/>
          <w:sz w:val="24"/>
          <w:szCs w:val="24"/>
          <w:lang w:val="en-PH"/>
        </w:rPr>
      </w:pPr>
    </w:p>
    <w:p w14:paraId="5B437CB9" w14:textId="77777777" w:rsidR="00D173A0" w:rsidRDefault="00D173A0" w:rsidP="00D173A0">
      <w:pPr>
        <w:jc w:val="both"/>
        <w:rPr>
          <w:rFonts w:ascii="Arial" w:hAnsi="Arial" w:cs="Arial"/>
          <w:sz w:val="24"/>
          <w:szCs w:val="24"/>
          <w:lang w:val="en-PH"/>
        </w:rPr>
      </w:pPr>
    </w:p>
    <w:p w14:paraId="7D45FF9B" w14:textId="77777777" w:rsidR="00D173A0" w:rsidRDefault="00D173A0" w:rsidP="00D173A0">
      <w:pPr>
        <w:jc w:val="both"/>
        <w:rPr>
          <w:rFonts w:ascii="Arial" w:hAnsi="Arial" w:cs="Arial"/>
          <w:sz w:val="24"/>
          <w:szCs w:val="24"/>
          <w:lang w:val="en-PH"/>
        </w:rPr>
      </w:pPr>
    </w:p>
    <w:p w14:paraId="21012911" w14:textId="77777777" w:rsidR="00D173A0" w:rsidRDefault="00D173A0" w:rsidP="00D173A0">
      <w:pPr>
        <w:jc w:val="both"/>
        <w:rPr>
          <w:rFonts w:ascii="Arial" w:hAnsi="Arial" w:cs="Arial"/>
          <w:sz w:val="24"/>
          <w:szCs w:val="24"/>
          <w:lang w:val="en-PH"/>
        </w:rPr>
      </w:pPr>
    </w:p>
    <w:p w14:paraId="12CCEE97" w14:textId="77777777" w:rsidR="00D173A0" w:rsidRDefault="00D173A0" w:rsidP="00D173A0">
      <w:pPr>
        <w:jc w:val="both"/>
        <w:rPr>
          <w:rFonts w:ascii="Arial" w:hAnsi="Arial" w:cs="Arial"/>
          <w:sz w:val="24"/>
          <w:szCs w:val="24"/>
          <w:lang w:val="en-PH"/>
        </w:rPr>
      </w:pPr>
    </w:p>
    <w:p w14:paraId="569C49B2" w14:textId="77777777" w:rsidR="00D173A0" w:rsidRDefault="00D173A0" w:rsidP="00D173A0">
      <w:pPr>
        <w:jc w:val="both"/>
        <w:rPr>
          <w:rFonts w:ascii="Arial" w:hAnsi="Arial" w:cs="Arial"/>
          <w:sz w:val="24"/>
          <w:szCs w:val="24"/>
          <w:lang w:val="en-PH"/>
        </w:rPr>
      </w:pPr>
    </w:p>
    <w:p w14:paraId="31AC3202" w14:textId="77777777" w:rsidR="00D173A0" w:rsidRDefault="00D173A0" w:rsidP="00D173A0">
      <w:pPr>
        <w:jc w:val="both"/>
        <w:rPr>
          <w:rFonts w:ascii="Arial" w:hAnsi="Arial" w:cs="Arial"/>
          <w:sz w:val="24"/>
          <w:szCs w:val="24"/>
          <w:lang w:val="en-PH"/>
        </w:rPr>
      </w:pPr>
    </w:p>
    <w:p w14:paraId="50548BBD" w14:textId="77777777" w:rsidR="00D173A0" w:rsidRDefault="00D173A0" w:rsidP="00D173A0">
      <w:pPr>
        <w:jc w:val="both"/>
        <w:rPr>
          <w:rFonts w:ascii="Arial" w:hAnsi="Arial" w:cs="Arial"/>
          <w:sz w:val="24"/>
          <w:szCs w:val="24"/>
          <w:lang w:val="en-PH"/>
        </w:rPr>
      </w:pPr>
    </w:p>
    <w:p w14:paraId="464CCE4E" w14:textId="77777777" w:rsidR="00D173A0" w:rsidRDefault="00D173A0" w:rsidP="00D173A0">
      <w:pPr>
        <w:jc w:val="both"/>
        <w:rPr>
          <w:rFonts w:ascii="Arial" w:hAnsi="Arial" w:cs="Arial"/>
          <w:sz w:val="24"/>
          <w:szCs w:val="24"/>
          <w:lang w:val="en-PH"/>
        </w:rPr>
      </w:pPr>
    </w:p>
    <w:p w14:paraId="2D50ED61" w14:textId="77777777" w:rsidR="00D173A0" w:rsidRDefault="00D173A0" w:rsidP="00D173A0">
      <w:pPr>
        <w:jc w:val="both"/>
        <w:rPr>
          <w:rFonts w:ascii="Arial" w:hAnsi="Arial" w:cs="Arial"/>
          <w:sz w:val="24"/>
          <w:szCs w:val="24"/>
          <w:lang w:val="en-PH"/>
        </w:rPr>
      </w:pPr>
    </w:p>
    <w:p w14:paraId="681C8B9E" w14:textId="77777777" w:rsidR="003A1CB6" w:rsidRDefault="003A1CB6" w:rsidP="00D173A0">
      <w:pPr>
        <w:jc w:val="both"/>
        <w:rPr>
          <w:rFonts w:ascii="Arial" w:hAnsi="Arial" w:cs="Arial"/>
          <w:sz w:val="24"/>
          <w:szCs w:val="24"/>
          <w:lang w:val="en-PH"/>
        </w:rPr>
      </w:pPr>
    </w:p>
    <w:p w14:paraId="6D8654A0" w14:textId="77777777" w:rsidR="003A1CB6" w:rsidRDefault="003A1CB6" w:rsidP="00D173A0">
      <w:pPr>
        <w:jc w:val="both"/>
        <w:rPr>
          <w:rFonts w:ascii="Arial" w:hAnsi="Arial" w:cs="Arial"/>
          <w:sz w:val="24"/>
          <w:szCs w:val="24"/>
          <w:lang w:val="en-PH"/>
        </w:rPr>
      </w:pPr>
    </w:p>
    <w:p w14:paraId="49DB5CF3" w14:textId="77777777" w:rsidR="003A1CB6" w:rsidRDefault="003A1CB6" w:rsidP="00D173A0">
      <w:pPr>
        <w:jc w:val="both"/>
        <w:rPr>
          <w:rFonts w:ascii="Arial" w:hAnsi="Arial" w:cs="Arial"/>
          <w:sz w:val="24"/>
          <w:szCs w:val="24"/>
          <w:lang w:val="en-PH"/>
        </w:rPr>
      </w:pPr>
    </w:p>
    <w:p w14:paraId="6307C01C" w14:textId="77777777" w:rsidR="003A1CB6" w:rsidRDefault="003A1CB6" w:rsidP="00D173A0">
      <w:pPr>
        <w:jc w:val="both"/>
        <w:rPr>
          <w:rFonts w:ascii="Arial" w:hAnsi="Arial" w:cs="Arial"/>
          <w:sz w:val="24"/>
          <w:szCs w:val="24"/>
          <w:lang w:val="en-PH"/>
        </w:rPr>
      </w:pPr>
    </w:p>
    <w:p w14:paraId="32049EF4" w14:textId="77777777" w:rsidR="003A1CB6" w:rsidRDefault="003A1CB6" w:rsidP="00D173A0">
      <w:pPr>
        <w:jc w:val="both"/>
        <w:rPr>
          <w:rFonts w:ascii="Arial" w:hAnsi="Arial" w:cs="Arial"/>
          <w:sz w:val="24"/>
          <w:szCs w:val="24"/>
          <w:lang w:val="en-PH"/>
        </w:rPr>
      </w:pPr>
    </w:p>
    <w:p w14:paraId="6855B6E7" w14:textId="77777777" w:rsidR="00D173A0" w:rsidRDefault="00D173A0" w:rsidP="00D173A0">
      <w:pPr>
        <w:jc w:val="both"/>
        <w:rPr>
          <w:rFonts w:ascii="Arial" w:hAnsi="Arial" w:cs="Arial"/>
          <w:sz w:val="24"/>
          <w:szCs w:val="24"/>
          <w:lang w:val="en-PH"/>
        </w:rPr>
      </w:pPr>
    </w:p>
    <w:p w14:paraId="044E9E8F" w14:textId="68AA5944" w:rsidR="00D173A0" w:rsidRDefault="00D173A0" w:rsidP="00D173A0">
      <w:pPr>
        <w:jc w:val="both"/>
        <w:rPr>
          <w:rFonts w:ascii="Arial" w:hAnsi="Arial" w:cs="Arial"/>
          <w:b/>
          <w:bCs/>
          <w:sz w:val="24"/>
          <w:szCs w:val="24"/>
          <w:lang w:val="en-PH"/>
        </w:rPr>
      </w:pPr>
      <w:r w:rsidRPr="00D173A0">
        <w:rPr>
          <w:rFonts w:ascii="Arial" w:hAnsi="Arial" w:cs="Arial"/>
          <w:b/>
          <w:bCs/>
          <w:sz w:val="24"/>
          <w:szCs w:val="24"/>
          <w:lang w:val="en-PH"/>
        </w:rPr>
        <w:lastRenderedPageBreak/>
        <w:t>DATA EXPLORATION</w:t>
      </w:r>
      <w:r>
        <w:rPr>
          <w:rFonts w:ascii="Arial" w:hAnsi="Arial" w:cs="Arial"/>
          <w:b/>
          <w:bCs/>
          <w:sz w:val="24"/>
          <w:szCs w:val="24"/>
          <w:lang w:val="en-PH"/>
        </w:rPr>
        <w:t>:</w:t>
      </w:r>
    </w:p>
    <w:p w14:paraId="7F0F1196" w14:textId="77777777" w:rsidR="00A25D17" w:rsidRDefault="00A25D17" w:rsidP="00A25D17">
      <w:pPr>
        <w:jc w:val="both"/>
        <w:rPr>
          <w:rFonts w:ascii="Arial" w:hAnsi="Arial" w:cs="Arial"/>
          <w:b/>
          <w:bCs/>
          <w:i/>
          <w:iCs/>
          <w:sz w:val="24"/>
          <w:szCs w:val="24"/>
          <w:lang w:val="en-PH"/>
        </w:rPr>
      </w:pPr>
      <w:r w:rsidRPr="00A25D17">
        <w:rPr>
          <w:rFonts w:ascii="Arial" w:hAnsi="Arial" w:cs="Arial"/>
          <w:b/>
          <w:bCs/>
          <w:i/>
          <w:iCs/>
          <w:sz w:val="24"/>
          <w:szCs w:val="24"/>
          <w:lang w:val="en-PH"/>
        </w:rPr>
        <w:t>How the Data Was Collected</w:t>
      </w:r>
    </w:p>
    <w:p w14:paraId="4C995073" w14:textId="0358C1CA" w:rsidR="00A25D17" w:rsidRDefault="00A25D17" w:rsidP="00A25D17">
      <w:pPr>
        <w:jc w:val="both"/>
        <w:rPr>
          <w:rFonts w:ascii="Arial" w:hAnsi="Arial" w:cs="Arial"/>
          <w:sz w:val="24"/>
          <w:szCs w:val="24"/>
          <w:lang w:val="en-PH"/>
        </w:rPr>
      </w:pPr>
      <w:r w:rsidRPr="00A25D17">
        <w:rPr>
          <w:rFonts w:ascii="Arial" w:hAnsi="Arial" w:cs="Arial"/>
          <w:i/>
          <w:iCs/>
          <w:sz w:val="24"/>
          <w:szCs w:val="24"/>
          <w:lang w:val="en-PH"/>
        </w:rPr>
        <w:br/>
      </w:r>
      <w:r w:rsidRPr="00A25D17">
        <w:rPr>
          <w:rFonts w:ascii="Arial" w:hAnsi="Arial" w:cs="Arial"/>
          <w:sz w:val="24"/>
          <w:szCs w:val="24"/>
          <w:lang w:val="en-PH"/>
        </w:rPr>
        <w:t xml:space="preserve">The dataset utilized for this analysis was obtained from a publicly accessible online repository, ensuring transparency and reliability. It was originally available in CSV format, a widely accepted and user-friendly data format that facilitates ease of manipulation and analysis. Upon acquisition, the data was carefully examined for completeness and integrity before being imported into a Pandas </w:t>
      </w:r>
      <w:proofErr w:type="spellStart"/>
      <w:r w:rsidRPr="00A25D17">
        <w:rPr>
          <w:rFonts w:ascii="Arial" w:hAnsi="Arial" w:cs="Arial"/>
          <w:sz w:val="24"/>
          <w:szCs w:val="24"/>
          <w:lang w:val="en-PH"/>
        </w:rPr>
        <w:t>DataFrame</w:t>
      </w:r>
      <w:proofErr w:type="spellEnd"/>
      <w:r w:rsidRPr="00A25D17">
        <w:rPr>
          <w:rFonts w:ascii="Arial" w:hAnsi="Arial" w:cs="Arial"/>
          <w:sz w:val="24"/>
          <w:szCs w:val="24"/>
          <w:lang w:val="en-PH"/>
        </w:rPr>
        <w:t>, a versatile data structure in Python commonly used for data analysis. This preprocessing step ensured the data was in a format conducive to exploration, visualization, and statistical modeling. Any missing values, duplicates, or inconsistencies in the dataset were addressed during this stage to enhance its quality and accuracy for subsequent analysis.</w:t>
      </w:r>
    </w:p>
    <w:p w14:paraId="7D389517" w14:textId="77777777" w:rsidR="00C050A0" w:rsidRPr="00A25D17" w:rsidRDefault="00C050A0" w:rsidP="00A25D17">
      <w:pPr>
        <w:jc w:val="both"/>
        <w:rPr>
          <w:rFonts w:ascii="Arial" w:hAnsi="Arial" w:cs="Arial"/>
          <w:sz w:val="24"/>
          <w:szCs w:val="24"/>
          <w:lang w:val="en-PH"/>
        </w:rPr>
      </w:pPr>
    </w:p>
    <w:p w14:paraId="4E17D525" w14:textId="77777777" w:rsidR="00A25D17" w:rsidRDefault="00A25D17" w:rsidP="00A25D17">
      <w:pPr>
        <w:jc w:val="both"/>
        <w:rPr>
          <w:rFonts w:ascii="Arial" w:hAnsi="Arial" w:cs="Arial"/>
          <w:b/>
          <w:bCs/>
          <w:i/>
          <w:iCs/>
          <w:sz w:val="24"/>
          <w:szCs w:val="24"/>
          <w:lang w:val="en-PH"/>
        </w:rPr>
      </w:pPr>
      <w:r w:rsidRPr="00A25D17">
        <w:rPr>
          <w:rFonts w:ascii="Arial" w:hAnsi="Arial" w:cs="Arial"/>
          <w:b/>
          <w:bCs/>
          <w:i/>
          <w:iCs/>
          <w:sz w:val="24"/>
          <w:szCs w:val="24"/>
          <w:lang w:val="en-PH"/>
        </w:rPr>
        <w:t>Features Identified for Analysis</w:t>
      </w:r>
    </w:p>
    <w:p w14:paraId="16EA92A0" w14:textId="05757188" w:rsidR="00C050A0" w:rsidRDefault="00A25D17" w:rsidP="00C050A0">
      <w:pPr>
        <w:jc w:val="both"/>
        <w:rPr>
          <w:rFonts w:ascii="Arial" w:hAnsi="Arial" w:cs="Arial"/>
          <w:lang w:val="en-PH"/>
        </w:rPr>
      </w:pPr>
      <w:r w:rsidRPr="00A25D17">
        <w:rPr>
          <w:rFonts w:ascii="Arial" w:hAnsi="Arial" w:cs="Arial"/>
          <w:lang w:val="en-PH"/>
        </w:rPr>
        <w:t>Key features included</w:t>
      </w:r>
      <w:r w:rsidR="00C050A0">
        <w:rPr>
          <w:rFonts w:ascii="Arial" w:hAnsi="Arial" w:cs="Arial"/>
          <w:lang w:val="en-PH"/>
        </w:rPr>
        <w:t>:</w:t>
      </w:r>
    </w:p>
    <w:p w14:paraId="6365DFB3" w14:textId="595E6F8E" w:rsidR="00C050A0" w:rsidRPr="00C050A0" w:rsidRDefault="00C050A0" w:rsidP="00C050A0">
      <w:pPr>
        <w:jc w:val="both"/>
        <w:rPr>
          <w:rFonts w:ascii="Arial" w:hAnsi="Arial" w:cs="Arial"/>
          <w:lang w:val="en-PH"/>
        </w:rPr>
      </w:pPr>
      <w:r w:rsidRPr="00C050A0">
        <w:rPr>
          <w:rFonts w:ascii="Arial" w:hAnsi="Arial" w:cs="Arial"/>
          <w:b/>
          <w:bCs/>
          <w:lang w:val="en-PH"/>
        </w:rPr>
        <w:t>Gender Distribution</w:t>
      </w:r>
      <w:r w:rsidRPr="00C050A0">
        <w:rPr>
          <w:rFonts w:ascii="Arial" w:hAnsi="Arial" w:cs="Arial"/>
          <w:lang w:val="en-PH"/>
        </w:rPr>
        <w:t xml:space="preserve">: </w:t>
      </w:r>
      <w:proofErr w:type="spellStart"/>
      <w:r w:rsidRPr="00C050A0">
        <w:rPr>
          <w:rFonts w:ascii="Arial" w:hAnsi="Arial" w:cs="Arial"/>
          <w:lang w:val="en-PH"/>
        </w:rPr>
        <w:t>Countplot</w:t>
      </w:r>
      <w:proofErr w:type="spellEnd"/>
      <w:r w:rsidRPr="00C050A0">
        <w:rPr>
          <w:rFonts w:ascii="Arial" w:hAnsi="Arial" w:cs="Arial"/>
          <w:lang w:val="en-PH"/>
        </w:rPr>
        <w:t xml:space="preserve"> revealed a balanced gender distribution.</w:t>
      </w:r>
    </w:p>
    <w:p w14:paraId="637FDC4B" w14:textId="77777777" w:rsidR="00C050A0" w:rsidRDefault="00C050A0" w:rsidP="00C050A0">
      <w:pPr>
        <w:jc w:val="both"/>
        <w:rPr>
          <w:rFonts w:ascii="Arial" w:hAnsi="Arial" w:cs="Arial"/>
          <w:lang w:val="en-PH"/>
        </w:rPr>
      </w:pPr>
      <w:r w:rsidRPr="00C050A0">
        <w:rPr>
          <w:rFonts w:ascii="Arial" w:hAnsi="Arial" w:cs="Arial"/>
          <w:b/>
          <w:bCs/>
          <w:lang w:val="en-PH"/>
        </w:rPr>
        <w:t>Age Distribution</w:t>
      </w:r>
      <w:r w:rsidRPr="00C050A0">
        <w:rPr>
          <w:rFonts w:ascii="Arial" w:hAnsi="Arial" w:cs="Arial"/>
          <w:lang w:val="en-PH"/>
        </w:rPr>
        <w:t>: Histogram indicated age clustering around a mean.</w:t>
      </w:r>
    </w:p>
    <w:p w14:paraId="0233D5FB" w14:textId="110E0FC6" w:rsidR="00C050A0" w:rsidRPr="00C050A0" w:rsidRDefault="00C050A0" w:rsidP="00C050A0">
      <w:pPr>
        <w:jc w:val="both"/>
        <w:rPr>
          <w:rFonts w:ascii="Arial" w:hAnsi="Arial" w:cs="Arial"/>
          <w:lang w:val="en-PH"/>
        </w:rPr>
      </w:pPr>
      <w:r w:rsidRPr="00C050A0">
        <w:rPr>
          <w:rFonts w:ascii="Arial" w:hAnsi="Arial" w:cs="Arial"/>
          <w:b/>
          <w:bCs/>
          <w:lang w:val="en-PH"/>
        </w:rPr>
        <w:t>CGPA by Gender</w:t>
      </w:r>
      <w:r w:rsidRPr="00C050A0">
        <w:rPr>
          <w:rFonts w:ascii="Arial" w:hAnsi="Arial" w:cs="Arial"/>
          <w:lang w:val="en-PH"/>
        </w:rPr>
        <w:t>: Boxplot showcased variance in CGPA across genders.</w:t>
      </w:r>
    </w:p>
    <w:p w14:paraId="19A4BEC6" w14:textId="231EF266" w:rsidR="00C050A0" w:rsidRPr="00C050A0" w:rsidRDefault="00C050A0" w:rsidP="00C050A0">
      <w:pPr>
        <w:jc w:val="both"/>
        <w:rPr>
          <w:rFonts w:ascii="Arial" w:hAnsi="Arial" w:cs="Arial"/>
          <w:lang w:val="en-PH"/>
        </w:rPr>
      </w:pPr>
      <w:r w:rsidRPr="00C050A0">
        <w:rPr>
          <w:rFonts w:ascii="Arial" w:hAnsi="Arial" w:cs="Arial"/>
          <w:b/>
          <w:bCs/>
          <w:lang w:val="en-PH"/>
        </w:rPr>
        <w:t>Study Satisfaction</w:t>
      </w:r>
      <w:r w:rsidRPr="00C050A0">
        <w:rPr>
          <w:rFonts w:ascii="Arial" w:hAnsi="Arial" w:cs="Arial"/>
          <w:lang w:val="en-PH"/>
        </w:rPr>
        <w:t xml:space="preserve">: </w:t>
      </w:r>
      <w:proofErr w:type="spellStart"/>
      <w:r w:rsidRPr="00C050A0">
        <w:rPr>
          <w:rFonts w:ascii="Arial" w:hAnsi="Arial" w:cs="Arial"/>
          <w:lang w:val="en-PH"/>
        </w:rPr>
        <w:t>Barplot</w:t>
      </w:r>
      <w:proofErr w:type="spellEnd"/>
      <w:r w:rsidRPr="00C050A0">
        <w:rPr>
          <w:rFonts w:ascii="Arial" w:hAnsi="Arial" w:cs="Arial"/>
          <w:lang w:val="en-PH"/>
        </w:rPr>
        <w:t xml:space="preserve"> highlighted correlations between CGPA and satisfaction levels.</w:t>
      </w:r>
    </w:p>
    <w:p w14:paraId="3352FD4D" w14:textId="64FE28F0" w:rsidR="003A1CB6" w:rsidRDefault="00C050A0" w:rsidP="00C050A0">
      <w:pPr>
        <w:jc w:val="both"/>
        <w:rPr>
          <w:rFonts w:ascii="Arial" w:hAnsi="Arial" w:cs="Arial"/>
          <w:sz w:val="24"/>
          <w:szCs w:val="24"/>
          <w:lang w:val="en-PH"/>
        </w:rPr>
      </w:pPr>
      <w:r w:rsidRPr="00C050A0">
        <w:rPr>
          <w:rFonts w:ascii="Arial" w:hAnsi="Arial" w:cs="Arial"/>
          <w:b/>
          <w:bCs/>
          <w:lang w:val="en-PH"/>
        </w:rPr>
        <w:t>Suicidal Thoughts</w:t>
      </w:r>
      <w:r w:rsidRPr="00C050A0">
        <w:rPr>
          <w:rFonts w:ascii="Arial" w:hAnsi="Arial" w:cs="Arial"/>
          <w:lang w:val="en-PH"/>
        </w:rPr>
        <w:t>: Pie chart showed the percentage of students with suicidal ideations.</w:t>
      </w:r>
    </w:p>
    <w:p w14:paraId="6646D240" w14:textId="77777777" w:rsidR="003A1CB6" w:rsidRDefault="003A1CB6" w:rsidP="003A1CB6">
      <w:pPr>
        <w:jc w:val="both"/>
        <w:rPr>
          <w:rFonts w:ascii="Arial" w:hAnsi="Arial" w:cs="Arial"/>
          <w:sz w:val="24"/>
          <w:szCs w:val="24"/>
          <w:lang w:val="en-PH"/>
        </w:rPr>
      </w:pPr>
    </w:p>
    <w:p w14:paraId="0CB6269E" w14:textId="77777777" w:rsidR="003A1CB6" w:rsidRDefault="003A1CB6" w:rsidP="003A1CB6">
      <w:pPr>
        <w:jc w:val="both"/>
        <w:rPr>
          <w:rFonts w:ascii="Arial" w:hAnsi="Arial" w:cs="Arial"/>
          <w:sz w:val="24"/>
          <w:szCs w:val="24"/>
          <w:lang w:val="en-PH"/>
        </w:rPr>
      </w:pPr>
    </w:p>
    <w:p w14:paraId="2AD9EE84" w14:textId="77777777" w:rsidR="003A1CB6" w:rsidRDefault="003A1CB6" w:rsidP="003A1CB6">
      <w:pPr>
        <w:jc w:val="both"/>
        <w:rPr>
          <w:rFonts w:ascii="Arial" w:hAnsi="Arial" w:cs="Arial"/>
          <w:sz w:val="24"/>
          <w:szCs w:val="24"/>
          <w:lang w:val="en-PH"/>
        </w:rPr>
      </w:pPr>
    </w:p>
    <w:p w14:paraId="5645049F" w14:textId="77777777" w:rsidR="003A1CB6" w:rsidRDefault="003A1CB6" w:rsidP="003A1CB6">
      <w:pPr>
        <w:jc w:val="both"/>
        <w:rPr>
          <w:rFonts w:ascii="Arial" w:hAnsi="Arial" w:cs="Arial"/>
          <w:sz w:val="24"/>
          <w:szCs w:val="24"/>
          <w:lang w:val="en-PH"/>
        </w:rPr>
      </w:pPr>
    </w:p>
    <w:p w14:paraId="2CCAA176" w14:textId="77777777" w:rsidR="00A25D17" w:rsidRDefault="00A25D17" w:rsidP="003A1CB6">
      <w:pPr>
        <w:jc w:val="both"/>
        <w:rPr>
          <w:rFonts w:ascii="Arial" w:hAnsi="Arial" w:cs="Arial"/>
          <w:sz w:val="24"/>
          <w:szCs w:val="24"/>
          <w:lang w:val="en-PH"/>
        </w:rPr>
      </w:pPr>
    </w:p>
    <w:p w14:paraId="5D8D8325" w14:textId="77777777" w:rsidR="00A25D17" w:rsidRDefault="00A25D17" w:rsidP="003A1CB6">
      <w:pPr>
        <w:jc w:val="both"/>
        <w:rPr>
          <w:rFonts w:ascii="Arial" w:hAnsi="Arial" w:cs="Arial"/>
          <w:sz w:val="24"/>
          <w:szCs w:val="24"/>
          <w:lang w:val="en-PH"/>
        </w:rPr>
      </w:pPr>
    </w:p>
    <w:p w14:paraId="578E5CB4" w14:textId="77777777" w:rsidR="00A25D17" w:rsidRDefault="00A25D17" w:rsidP="003A1CB6">
      <w:pPr>
        <w:jc w:val="both"/>
        <w:rPr>
          <w:rFonts w:ascii="Arial" w:hAnsi="Arial" w:cs="Arial"/>
          <w:sz w:val="24"/>
          <w:szCs w:val="24"/>
          <w:lang w:val="en-PH"/>
        </w:rPr>
      </w:pPr>
    </w:p>
    <w:p w14:paraId="62E15A71" w14:textId="77777777" w:rsidR="00A25D17" w:rsidRDefault="00A25D17" w:rsidP="003A1CB6">
      <w:pPr>
        <w:jc w:val="both"/>
        <w:rPr>
          <w:rFonts w:ascii="Arial" w:hAnsi="Arial" w:cs="Arial"/>
          <w:sz w:val="24"/>
          <w:szCs w:val="24"/>
          <w:lang w:val="en-PH"/>
        </w:rPr>
      </w:pPr>
    </w:p>
    <w:p w14:paraId="0D50DD9E" w14:textId="77777777" w:rsidR="00A25D17" w:rsidRDefault="00A25D17" w:rsidP="003A1CB6">
      <w:pPr>
        <w:jc w:val="both"/>
        <w:rPr>
          <w:rFonts w:ascii="Arial" w:hAnsi="Arial" w:cs="Arial"/>
          <w:sz w:val="24"/>
          <w:szCs w:val="24"/>
          <w:lang w:val="en-PH"/>
        </w:rPr>
      </w:pPr>
    </w:p>
    <w:p w14:paraId="6A7F2EB2" w14:textId="77777777" w:rsidR="00A25D17" w:rsidRDefault="00A25D17" w:rsidP="003A1CB6">
      <w:pPr>
        <w:jc w:val="both"/>
        <w:rPr>
          <w:rFonts w:ascii="Arial" w:hAnsi="Arial" w:cs="Arial"/>
          <w:sz w:val="24"/>
          <w:szCs w:val="24"/>
          <w:lang w:val="en-PH"/>
        </w:rPr>
      </w:pPr>
    </w:p>
    <w:p w14:paraId="3094B476" w14:textId="77777777" w:rsidR="00A25D17" w:rsidRDefault="00A25D17" w:rsidP="003A1CB6">
      <w:pPr>
        <w:jc w:val="both"/>
        <w:rPr>
          <w:rFonts w:ascii="Arial" w:hAnsi="Arial" w:cs="Arial"/>
          <w:sz w:val="24"/>
          <w:szCs w:val="24"/>
          <w:lang w:val="en-PH"/>
        </w:rPr>
      </w:pPr>
    </w:p>
    <w:p w14:paraId="148E0B07" w14:textId="77777777" w:rsidR="003A1CB6" w:rsidRDefault="003A1CB6" w:rsidP="003A1CB6">
      <w:pPr>
        <w:jc w:val="both"/>
        <w:rPr>
          <w:rFonts w:ascii="Arial" w:hAnsi="Arial" w:cs="Arial"/>
          <w:sz w:val="24"/>
          <w:szCs w:val="24"/>
          <w:lang w:val="en-PH"/>
        </w:rPr>
      </w:pPr>
    </w:p>
    <w:p w14:paraId="2CDBE09E" w14:textId="77777777" w:rsidR="00C050A0" w:rsidRDefault="00C050A0" w:rsidP="003A1CB6">
      <w:pPr>
        <w:jc w:val="both"/>
        <w:rPr>
          <w:rFonts w:ascii="Arial" w:hAnsi="Arial" w:cs="Arial"/>
          <w:sz w:val="24"/>
          <w:szCs w:val="24"/>
          <w:lang w:val="en-PH"/>
        </w:rPr>
      </w:pPr>
    </w:p>
    <w:p w14:paraId="0FC6E814" w14:textId="77777777" w:rsidR="00C050A0" w:rsidRDefault="00C050A0" w:rsidP="003A1CB6">
      <w:pPr>
        <w:jc w:val="both"/>
        <w:rPr>
          <w:rFonts w:ascii="Arial" w:hAnsi="Arial" w:cs="Arial"/>
          <w:sz w:val="24"/>
          <w:szCs w:val="24"/>
          <w:lang w:val="en-PH"/>
        </w:rPr>
      </w:pPr>
    </w:p>
    <w:p w14:paraId="18C2DC70" w14:textId="77777777" w:rsidR="00C050A0" w:rsidRDefault="00C050A0" w:rsidP="003A1CB6">
      <w:pPr>
        <w:jc w:val="both"/>
        <w:rPr>
          <w:rFonts w:ascii="Arial" w:hAnsi="Arial" w:cs="Arial"/>
          <w:sz w:val="24"/>
          <w:szCs w:val="24"/>
          <w:lang w:val="en-PH"/>
        </w:rPr>
      </w:pPr>
    </w:p>
    <w:p w14:paraId="4B0E31B7" w14:textId="77777777" w:rsidR="00C050A0" w:rsidRDefault="00C050A0" w:rsidP="003A1CB6">
      <w:pPr>
        <w:jc w:val="both"/>
        <w:rPr>
          <w:rFonts w:ascii="Arial" w:hAnsi="Arial" w:cs="Arial"/>
          <w:sz w:val="24"/>
          <w:szCs w:val="24"/>
          <w:lang w:val="en-PH"/>
        </w:rPr>
      </w:pPr>
    </w:p>
    <w:p w14:paraId="6D0524B7" w14:textId="77777777" w:rsidR="00C050A0" w:rsidRDefault="00C050A0" w:rsidP="003A1CB6">
      <w:pPr>
        <w:jc w:val="both"/>
        <w:rPr>
          <w:rFonts w:ascii="Arial" w:hAnsi="Arial" w:cs="Arial"/>
          <w:sz w:val="24"/>
          <w:szCs w:val="24"/>
          <w:lang w:val="en-PH"/>
        </w:rPr>
      </w:pPr>
    </w:p>
    <w:p w14:paraId="2D3A6ABC" w14:textId="50908D33" w:rsidR="003A1CB6" w:rsidRPr="003A1CB6" w:rsidRDefault="003A1CB6" w:rsidP="003A1CB6">
      <w:pPr>
        <w:ind w:left="720"/>
        <w:jc w:val="both"/>
        <w:rPr>
          <w:rFonts w:ascii="Arial" w:hAnsi="Arial" w:cs="Arial"/>
          <w:sz w:val="24"/>
          <w:szCs w:val="24"/>
          <w:lang w:val="en-PH"/>
        </w:rPr>
      </w:pPr>
    </w:p>
    <w:p w14:paraId="3E7EA796" w14:textId="7010142A" w:rsidR="003A1CB6" w:rsidRDefault="003A1CB6" w:rsidP="003A1CB6">
      <w:pPr>
        <w:jc w:val="both"/>
        <w:rPr>
          <w:rFonts w:ascii="Times New Roman" w:eastAsia="Times New Roman" w:hAnsi="Times New Roman" w:cs="Times New Roman"/>
          <w:b/>
          <w:bCs/>
          <w:sz w:val="36"/>
          <w:szCs w:val="36"/>
          <w:lang w:val="en-PH" w:eastAsia="en-PH"/>
        </w:rPr>
      </w:pPr>
      <w:r w:rsidRPr="003A1CB6">
        <w:rPr>
          <w:rFonts w:ascii="Times New Roman" w:eastAsia="Times New Roman" w:hAnsi="Times New Roman" w:cs="Times New Roman"/>
          <w:b/>
          <w:bCs/>
          <w:sz w:val="36"/>
          <w:szCs w:val="36"/>
          <w:lang w:val="en-PH" w:eastAsia="en-PH"/>
        </w:rPr>
        <w:t>Visualizations</w:t>
      </w:r>
    </w:p>
    <w:p w14:paraId="75FBB6B0" w14:textId="77777777" w:rsidR="005C1FFE" w:rsidRDefault="005C1FFE" w:rsidP="003A1CB6">
      <w:pPr>
        <w:jc w:val="both"/>
        <w:rPr>
          <w:rFonts w:ascii="Times New Roman" w:eastAsia="Times New Roman" w:hAnsi="Times New Roman" w:cs="Times New Roman"/>
          <w:b/>
          <w:bCs/>
          <w:sz w:val="36"/>
          <w:szCs w:val="36"/>
          <w:lang w:val="en-PH" w:eastAsia="en-PH"/>
        </w:rPr>
      </w:pPr>
    </w:p>
    <w:p w14:paraId="6C778F25" w14:textId="1B572C60" w:rsidR="003A1CB6" w:rsidRPr="003A1CB6" w:rsidRDefault="003A1CB6" w:rsidP="003A1CB6">
      <w:pPr>
        <w:jc w:val="center"/>
        <w:rPr>
          <w:rFonts w:eastAsia="Times New Roman"/>
          <w:b/>
          <w:bCs/>
          <w:sz w:val="24"/>
          <w:szCs w:val="24"/>
          <w:lang w:val="en-PH" w:eastAsia="en-PH"/>
        </w:rPr>
      </w:pPr>
      <w:r w:rsidRPr="003A1CB6">
        <w:rPr>
          <w:rFonts w:ascii="Times New Roman" w:eastAsia="Times New Roman" w:hAnsi="Times New Roman" w:cs="Times New Roman"/>
          <w:b/>
          <w:bCs/>
          <w:sz w:val="24"/>
          <w:szCs w:val="24"/>
          <w:lang w:val="en-PH" w:eastAsia="en-PH"/>
        </w:rPr>
        <w:t xml:space="preserve">Figure 1. </w:t>
      </w:r>
      <w:r w:rsidRPr="003A1CB6">
        <w:rPr>
          <w:rFonts w:eastAsia="Times New Roman"/>
          <w:b/>
          <w:bCs/>
          <w:sz w:val="24"/>
          <w:szCs w:val="24"/>
          <w:lang w:val="en-PH" w:eastAsia="en-PH"/>
        </w:rPr>
        <w:t>Gender Distribution:</w:t>
      </w:r>
    </w:p>
    <w:p w14:paraId="45D4BCBA" w14:textId="33E2844C" w:rsidR="003A1CB6" w:rsidRPr="003A1CB6" w:rsidRDefault="003A1CB6" w:rsidP="003A1CB6">
      <w:pPr>
        <w:jc w:val="both"/>
        <w:rPr>
          <w:rFonts w:ascii="Arial" w:hAnsi="Arial" w:cs="Arial"/>
          <w:sz w:val="24"/>
          <w:szCs w:val="24"/>
          <w:lang w:val="en-PH"/>
        </w:rPr>
      </w:pPr>
      <w:r w:rsidRPr="003A1CB6">
        <w:rPr>
          <w:rFonts w:ascii="Times New Roman" w:eastAsia="Times New Roman" w:hAnsi="Times New Roman" w:cs="Times New Roman"/>
          <w:b/>
          <w:bCs/>
          <w:noProof/>
          <w:sz w:val="36"/>
          <w:szCs w:val="36"/>
          <w:lang w:val="en-PH" w:eastAsia="en-PH"/>
        </w:rPr>
        <w:drawing>
          <wp:anchor distT="0" distB="0" distL="114300" distR="114300" simplePos="0" relativeHeight="251662336" behindDoc="1" locked="0" layoutInCell="1" allowOverlap="1" wp14:anchorId="2F466844" wp14:editId="13FA26F6">
            <wp:simplePos x="0" y="0"/>
            <wp:positionH relativeFrom="margin">
              <wp:align>right</wp:align>
            </wp:positionH>
            <wp:positionV relativeFrom="paragraph">
              <wp:posOffset>8890</wp:posOffset>
            </wp:positionV>
            <wp:extent cx="6844665" cy="828675"/>
            <wp:effectExtent l="0" t="0" r="0" b="9525"/>
            <wp:wrapNone/>
            <wp:docPr id="49251717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17174" name="Picture 1" descr="A close-up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44665" cy="828675"/>
                    </a:xfrm>
                    <a:prstGeom prst="rect">
                      <a:avLst/>
                    </a:prstGeom>
                  </pic:spPr>
                </pic:pic>
              </a:graphicData>
            </a:graphic>
            <wp14:sizeRelH relativeFrom="page">
              <wp14:pctWidth>0</wp14:pctWidth>
            </wp14:sizeRelH>
            <wp14:sizeRelV relativeFrom="page">
              <wp14:pctHeight>0</wp14:pctHeight>
            </wp14:sizeRelV>
          </wp:anchor>
        </w:drawing>
      </w:r>
    </w:p>
    <w:p w14:paraId="066B24F0" w14:textId="0D4FAFB7" w:rsidR="003A1CB6" w:rsidRPr="003A1CB6" w:rsidRDefault="003A1CB6" w:rsidP="003A1CB6">
      <w:pPr>
        <w:jc w:val="both"/>
        <w:rPr>
          <w:rFonts w:ascii="Arial" w:hAnsi="Arial" w:cs="Arial"/>
          <w:sz w:val="24"/>
          <w:szCs w:val="24"/>
          <w:lang w:val="en-PH"/>
        </w:rPr>
      </w:pPr>
    </w:p>
    <w:p w14:paraId="78EAC8CB" w14:textId="4514B594" w:rsidR="003A1CB6" w:rsidRPr="003A1CB6" w:rsidRDefault="003A1CB6" w:rsidP="003A1CB6">
      <w:pPr>
        <w:jc w:val="both"/>
        <w:rPr>
          <w:rFonts w:ascii="Arial" w:hAnsi="Arial" w:cs="Arial"/>
          <w:sz w:val="24"/>
          <w:szCs w:val="24"/>
          <w:lang w:val="en-PH"/>
        </w:rPr>
      </w:pPr>
      <w:r>
        <w:rPr>
          <w:rFonts w:ascii="Arial" w:hAnsi="Arial" w:cs="Arial"/>
          <w:noProof/>
          <w:sz w:val="24"/>
          <w:szCs w:val="24"/>
          <w:lang w:val="en-PH"/>
        </w:rPr>
        <w:drawing>
          <wp:anchor distT="0" distB="0" distL="114300" distR="114300" simplePos="0" relativeHeight="251661312" behindDoc="1" locked="0" layoutInCell="1" allowOverlap="1" wp14:anchorId="768A2195" wp14:editId="2EB13A72">
            <wp:simplePos x="0" y="0"/>
            <wp:positionH relativeFrom="page">
              <wp:posOffset>325755</wp:posOffset>
            </wp:positionH>
            <wp:positionV relativeFrom="paragraph">
              <wp:posOffset>261771</wp:posOffset>
            </wp:positionV>
            <wp:extent cx="6858000" cy="3288665"/>
            <wp:effectExtent l="0" t="0" r="0" b="6985"/>
            <wp:wrapNone/>
            <wp:docPr id="1670316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16966"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858000" cy="3288665"/>
                    </a:xfrm>
                    <a:prstGeom prst="rect">
                      <a:avLst/>
                    </a:prstGeom>
                  </pic:spPr>
                </pic:pic>
              </a:graphicData>
            </a:graphic>
            <wp14:sizeRelH relativeFrom="page">
              <wp14:pctWidth>0</wp14:pctWidth>
            </wp14:sizeRelH>
            <wp14:sizeRelV relativeFrom="page">
              <wp14:pctHeight>0</wp14:pctHeight>
            </wp14:sizeRelV>
          </wp:anchor>
        </w:drawing>
      </w:r>
    </w:p>
    <w:p w14:paraId="53947AB3" w14:textId="77777777" w:rsidR="00D173A0" w:rsidRDefault="00D173A0" w:rsidP="00CA2DD2">
      <w:pPr>
        <w:jc w:val="center"/>
        <w:rPr>
          <w:rFonts w:ascii="Arial" w:hAnsi="Arial" w:cs="Arial"/>
          <w:sz w:val="24"/>
          <w:szCs w:val="24"/>
        </w:rPr>
      </w:pPr>
    </w:p>
    <w:p w14:paraId="21AB2677" w14:textId="77777777" w:rsidR="00D173A0" w:rsidRDefault="00D173A0" w:rsidP="00CA2DD2">
      <w:pPr>
        <w:jc w:val="center"/>
        <w:rPr>
          <w:rFonts w:ascii="Arial" w:hAnsi="Arial" w:cs="Arial"/>
          <w:sz w:val="24"/>
          <w:szCs w:val="24"/>
        </w:rPr>
      </w:pPr>
    </w:p>
    <w:p w14:paraId="26A9AF35" w14:textId="77777777" w:rsidR="00D173A0" w:rsidRDefault="00D173A0" w:rsidP="00CA2DD2">
      <w:pPr>
        <w:jc w:val="center"/>
        <w:rPr>
          <w:rFonts w:ascii="Arial" w:hAnsi="Arial" w:cs="Arial"/>
          <w:sz w:val="24"/>
          <w:szCs w:val="24"/>
        </w:rPr>
      </w:pPr>
    </w:p>
    <w:p w14:paraId="00526DE9" w14:textId="77777777" w:rsidR="00D173A0" w:rsidRDefault="00D173A0" w:rsidP="00CA2DD2">
      <w:pPr>
        <w:jc w:val="center"/>
        <w:rPr>
          <w:rFonts w:ascii="Arial" w:hAnsi="Arial" w:cs="Arial"/>
          <w:sz w:val="24"/>
          <w:szCs w:val="24"/>
        </w:rPr>
      </w:pPr>
    </w:p>
    <w:p w14:paraId="39811827" w14:textId="77777777" w:rsidR="00D173A0" w:rsidRDefault="00D173A0" w:rsidP="00CA2DD2">
      <w:pPr>
        <w:jc w:val="center"/>
        <w:rPr>
          <w:rFonts w:ascii="Arial" w:hAnsi="Arial" w:cs="Arial"/>
          <w:sz w:val="24"/>
          <w:szCs w:val="24"/>
        </w:rPr>
      </w:pPr>
    </w:p>
    <w:p w14:paraId="111605E8" w14:textId="77777777" w:rsidR="00D173A0" w:rsidRDefault="00D173A0" w:rsidP="00CA2DD2">
      <w:pPr>
        <w:jc w:val="center"/>
        <w:rPr>
          <w:rFonts w:ascii="Arial" w:hAnsi="Arial" w:cs="Arial"/>
          <w:sz w:val="24"/>
          <w:szCs w:val="24"/>
        </w:rPr>
      </w:pPr>
    </w:p>
    <w:p w14:paraId="6EDC02D6" w14:textId="77777777" w:rsidR="00D173A0" w:rsidRDefault="00D173A0" w:rsidP="00CA2DD2">
      <w:pPr>
        <w:jc w:val="center"/>
        <w:rPr>
          <w:rFonts w:ascii="Arial" w:hAnsi="Arial" w:cs="Arial"/>
          <w:sz w:val="24"/>
          <w:szCs w:val="24"/>
        </w:rPr>
      </w:pPr>
    </w:p>
    <w:p w14:paraId="43442E2F" w14:textId="77777777" w:rsidR="00D173A0" w:rsidRDefault="00D173A0" w:rsidP="00D173A0">
      <w:pPr>
        <w:rPr>
          <w:rFonts w:ascii="Arial" w:hAnsi="Arial" w:cs="Arial"/>
          <w:b/>
          <w:bCs/>
          <w:sz w:val="24"/>
          <w:szCs w:val="24"/>
          <w:lang w:val="en-PH"/>
        </w:rPr>
      </w:pPr>
    </w:p>
    <w:p w14:paraId="5F332BB1" w14:textId="77777777" w:rsidR="003A1CB6" w:rsidRDefault="003A1CB6" w:rsidP="00D173A0">
      <w:pPr>
        <w:rPr>
          <w:rFonts w:ascii="Arial" w:hAnsi="Arial" w:cs="Arial"/>
          <w:sz w:val="24"/>
          <w:szCs w:val="24"/>
          <w:lang w:val="en-PH"/>
        </w:rPr>
      </w:pPr>
    </w:p>
    <w:p w14:paraId="5B5010BE" w14:textId="77777777" w:rsidR="00D173A0" w:rsidRDefault="00D173A0" w:rsidP="00D173A0">
      <w:pPr>
        <w:rPr>
          <w:rFonts w:ascii="Arial" w:hAnsi="Arial" w:cs="Arial"/>
          <w:sz w:val="24"/>
          <w:szCs w:val="24"/>
          <w:lang w:val="en-PH"/>
        </w:rPr>
      </w:pPr>
    </w:p>
    <w:p w14:paraId="28AB91E3" w14:textId="0CB01E20" w:rsidR="003A1CB6" w:rsidRPr="003A1CB6" w:rsidRDefault="004101F3" w:rsidP="003A1CB6">
      <w:pPr>
        <w:jc w:val="center"/>
        <w:rPr>
          <w:rFonts w:ascii="Arial" w:hAnsi="Arial" w:cs="Arial"/>
          <w:sz w:val="24"/>
          <w:szCs w:val="24"/>
          <w:lang w:val="en-PH"/>
        </w:rPr>
      </w:pPr>
      <w:r w:rsidRPr="004101F3">
        <w:rPr>
          <w:rFonts w:ascii="Arial" w:hAnsi="Arial" w:cs="Arial"/>
          <w:b/>
          <w:bCs/>
          <w:sz w:val="24"/>
          <w:szCs w:val="24"/>
          <w:lang w:val="en-PH"/>
        </w:rPr>
        <w:t>Visualization</w:t>
      </w:r>
      <w:r>
        <w:rPr>
          <w:rFonts w:ascii="Arial" w:hAnsi="Arial" w:cs="Arial"/>
          <w:sz w:val="24"/>
          <w:szCs w:val="24"/>
          <w:lang w:val="en-PH"/>
        </w:rPr>
        <w:t xml:space="preserve">: </w:t>
      </w:r>
      <w:r w:rsidR="003A1CB6" w:rsidRPr="003A1CB6">
        <w:rPr>
          <w:rFonts w:ascii="Arial" w:hAnsi="Arial" w:cs="Arial"/>
          <w:sz w:val="24"/>
          <w:szCs w:val="24"/>
          <w:lang w:val="en-PH"/>
        </w:rPr>
        <w:t>A bar chart was created to display the distribution of genders in the dataset. The results indicate that the dataset is evenly distributed across genders, which ensures fairness in analysis.</w:t>
      </w:r>
    </w:p>
    <w:p w14:paraId="5AC1162B" w14:textId="06CA9985" w:rsidR="00D173A0" w:rsidRDefault="004101F3" w:rsidP="003A1CB6">
      <w:pPr>
        <w:jc w:val="center"/>
        <w:rPr>
          <w:rFonts w:ascii="Arial" w:hAnsi="Arial" w:cs="Arial"/>
          <w:sz w:val="24"/>
          <w:szCs w:val="24"/>
          <w:lang w:val="en-PH"/>
        </w:rPr>
      </w:pPr>
      <w:r w:rsidRPr="004101F3">
        <w:rPr>
          <w:rFonts w:ascii="Arial" w:hAnsi="Arial" w:cs="Arial"/>
          <w:b/>
          <w:bCs/>
          <w:sz w:val="24"/>
          <w:szCs w:val="24"/>
          <w:lang w:val="en-PH"/>
        </w:rPr>
        <w:t>Insight</w:t>
      </w:r>
      <w:r>
        <w:rPr>
          <w:rFonts w:ascii="Arial" w:hAnsi="Arial" w:cs="Arial"/>
          <w:sz w:val="24"/>
          <w:szCs w:val="24"/>
          <w:lang w:val="en-PH"/>
        </w:rPr>
        <w:t xml:space="preserve">: </w:t>
      </w:r>
      <w:r w:rsidRPr="004101F3">
        <w:rPr>
          <w:rFonts w:ascii="Arial" w:hAnsi="Arial" w:cs="Arial"/>
          <w:sz w:val="24"/>
          <w:szCs w:val="24"/>
        </w:rPr>
        <w:t xml:space="preserve">The count plot shows that the dataset includes more </w:t>
      </w:r>
      <w:r>
        <w:rPr>
          <w:rFonts w:ascii="Arial" w:hAnsi="Arial" w:cs="Arial"/>
          <w:sz w:val="24"/>
          <w:szCs w:val="24"/>
        </w:rPr>
        <w:t>males</w:t>
      </w:r>
      <w:r w:rsidRPr="004101F3">
        <w:rPr>
          <w:rFonts w:ascii="Arial" w:hAnsi="Arial" w:cs="Arial"/>
          <w:sz w:val="24"/>
          <w:szCs w:val="24"/>
        </w:rPr>
        <w:t xml:space="preserve"> than </w:t>
      </w:r>
      <w:r>
        <w:rPr>
          <w:rFonts w:ascii="Arial" w:hAnsi="Arial" w:cs="Arial"/>
          <w:sz w:val="24"/>
          <w:szCs w:val="24"/>
        </w:rPr>
        <w:t>females</w:t>
      </w:r>
      <w:r w:rsidRPr="004101F3">
        <w:rPr>
          <w:rFonts w:ascii="Arial" w:hAnsi="Arial" w:cs="Arial"/>
          <w:sz w:val="24"/>
          <w:szCs w:val="24"/>
        </w:rPr>
        <w:t xml:space="preserve">. This imbalance could indicate that </w:t>
      </w:r>
      <w:r>
        <w:rPr>
          <w:rFonts w:ascii="Arial" w:hAnsi="Arial" w:cs="Arial"/>
          <w:sz w:val="24"/>
          <w:szCs w:val="24"/>
        </w:rPr>
        <w:t>males</w:t>
      </w:r>
      <w:r w:rsidRPr="004101F3">
        <w:rPr>
          <w:rFonts w:ascii="Arial" w:hAnsi="Arial" w:cs="Arial"/>
          <w:sz w:val="24"/>
          <w:szCs w:val="24"/>
        </w:rPr>
        <w:t xml:space="preserve"> might be more likely to participate in surveys related to mental health, potentially skewing the results.</w:t>
      </w:r>
    </w:p>
    <w:p w14:paraId="19C35F7A" w14:textId="77777777" w:rsidR="003A1CB6" w:rsidRDefault="003A1CB6" w:rsidP="003A1CB6">
      <w:pPr>
        <w:jc w:val="center"/>
        <w:rPr>
          <w:rFonts w:ascii="Arial" w:hAnsi="Arial" w:cs="Arial"/>
          <w:b/>
          <w:bCs/>
          <w:sz w:val="24"/>
          <w:szCs w:val="24"/>
          <w:lang w:val="en-PH"/>
        </w:rPr>
      </w:pPr>
    </w:p>
    <w:p w14:paraId="67FAA0FC" w14:textId="77777777" w:rsidR="003A1CB6" w:rsidRDefault="003A1CB6" w:rsidP="003A1CB6">
      <w:pPr>
        <w:jc w:val="center"/>
        <w:rPr>
          <w:rFonts w:ascii="Arial" w:hAnsi="Arial" w:cs="Arial"/>
          <w:b/>
          <w:bCs/>
          <w:sz w:val="24"/>
          <w:szCs w:val="24"/>
          <w:lang w:val="en-PH"/>
        </w:rPr>
      </w:pPr>
    </w:p>
    <w:p w14:paraId="0FA8231E" w14:textId="77777777" w:rsidR="003A1CB6" w:rsidRDefault="003A1CB6" w:rsidP="003A1CB6">
      <w:pPr>
        <w:jc w:val="center"/>
        <w:rPr>
          <w:rFonts w:ascii="Arial" w:hAnsi="Arial" w:cs="Arial"/>
          <w:b/>
          <w:bCs/>
          <w:sz w:val="24"/>
          <w:szCs w:val="24"/>
          <w:lang w:val="en-PH"/>
        </w:rPr>
      </w:pPr>
    </w:p>
    <w:p w14:paraId="08A38DE9" w14:textId="77777777" w:rsidR="003A1CB6" w:rsidRDefault="003A1CB6" w:rsidP="003A1CB6">
      <w:pPr>
        <w:jc w:val="center"/>
        <w:rPr>
          <w:rFonts w:ascii="Arial" w:hAnsi="Arial" w:cs="Arial"/>
          <w:b/>
          <w:bCs/>
          <w:sz w:val="24"/>
          <w:szCs w:val="24"/>
          <w:lang w:val="en-PH"/>
        </w:rPr>
      </w:pPr>
    </w:p>
    <w:p w14:paraId="492BFCB9" w14:textId="77777777" w:rsidR="003A1CB6" w:rsidRDefault="003A1CB6" w:rsidP="003A1CB6">
      <w:pPr>
        <w:jc w:val="center"/>
        <w:rPr>
          <w:rFonts w:ascii="Arial" w:hAnsi="Arial" w:cs="Arial"/>
          <w:b/>
          <w:bCs/>
          <w:sz w:val="24"/>
          <w:szCs w:val="24"/>
          <w:lang w:val="en-PH"/>
        </w:rPr>
      </w:pPr>
    </w:p>
    <w:p w14:paraId="71550875" w14:textId="77777777" w:rsidR="003A1CB6" w:rsidRDefault="003A1CB6" w:rsidP="003A1CB6">
      <w:pPr>
        <w:jc w:val="center"/>
        <w:rPr>
          <w:rFonts w:ascii="Arial" w:hAnsi="Arial" w:cs="Arial"/>
          <w:b/>
          <w:bCs/>
          <w:sz w:val="24"/>
          <w:szCs w:val="24"/>
          <w:lang w:val="en-PH"/>
        </w:rPr>
      </w:pPr>
    </w:p>
    <w:p w14:paraId="35ADBD70" w14:textId="77777777" w:rsidR="003A1CB6" w:rsidRDefault="003A1CB6" w:rsidP="003A1CB6">
      <w:pPr>
        <w:jc w:val="center"/>
        <w:rPr>
          <w:rFonts w:ascii="Arial" w:hAnsi="Arial" w:cs="Arial"/>
          <w:b/>
          <w:bCs/>
          <w:sz w:val="24"/>
          <w:szCs w:val="24"/>
          <w:lang w:val="en-PH"/>
        </w:rPr>
      </w:pPr>
    </w:p>
    <w:p w14:paraId="4448953A" w14:textId="77777777" w:rsidR="003A1CB6" w:rsidRDefault="003A1CB6" w:rsidP="003A1CB6">
      <w:pPr>
        <w:jc w:val="center"/>
        <w:rPr>
          <w:rFonts w:ascii="Arial" w:hAnsi="Arial" w:cs="Arial"/>
          <w:b/>
          <w:bCs/>
          <w:sz w:val="24"/>
          <w:szCs w:val="24"/>
          <w:lang w:val="en-PH"/>
        </w:rPr>
      </w:pPr>
    </w:p>
    <w:p w14:paraId="05319C27" w14:textId="77777777" w:rsidR="003A1CB6" w:rsidRDefault="003A1CB6" w:rsidP="003A1CB6">
      <w:pPr>
        <w:jc w:val="center"/>
        <w:rPr>
          <w:rFonts w:ascii="Arial" w:hAnsi="Arial" w:cs="Arial"/>
          <w:b/>
          <w:bCs/>
          <w:sz w:val="24"/>
          <w:szCs w:val="24"/>
          <w:lang w:val="en-PH"/>
        </w:rPr>
      </w:pPr>
    </w:p>
    <w:p w14:paraId="4A362004" w14:textId="77777777" w:rsidR="003A1CB6" w:rsidRDefault="003A1CB6" w:rsidP="003A1CB6">
      <w:pPr>
        <w:jc w:val="center"/>
        <w:rPr>
          <w:rFonts w:ascii="Arial" w:hAnsi="Arial" w:cs="Arial"/>
          <w:b/>
          <w:bCs/>
          <w:sz w:val="24"/>
          <w:szCs w:val="24"/>
          <w:lang w:val="en-PH"/>
        </w:rPr>
      </w:pPr>
    </w:p>
    <w:p w14:paraId="70CAC4A1" w14:textId="77777777" w:rsidR="005C1FFE" w:rsidRDefault="005C1FFE" w:rsidP="003A1CB6">
      <w:pPr>
        <w:jc w:val="center"/>
        <w:rPr>
          <w:rFonts w:ascii="Arial" w:hAnsi="Arial" w:cs="Arial"/>
          <w:b/>
          <w:bCs/>
          <w:sz w:val="24"/>
          <w:szCs w:val="24"/>
          <w:lang w:val="en-PH"/>
        </w:rPr>
      </w:pPr>
    </w:p>
    <w:p w14:paraId="21824534" w14:textId="5CF9A8BA" w:rsidR="003A1CB6" w:rsidRDefault="003A1CB6" w:rsidP="003A1CB6">
      <w:pPr>
        <w:jc w:val="center"/>
        <w:rPr>
          <w:rFonts w:ascii="Arial" w:hAnsi="Arial" w:cs="Arial"/>
          <w:b/>
          <w:bCs/>
          <w:lang w:val="en-PH"/>
        </w:rPr>
      </w:pPr>
      <w:r w:rsidRPr="003A1CB6">
        <w:rPr>
          <w:rFonts w:ascii="Arial" w:hAnsi="Arial" w:cs="Arial"/>
          <w:noProof/>
          <w:lang w:val="en-PH"/>
        </w:rPr>
        <w:drawing>
          <wp:anchor distT="0" distB="0" distL="114300" distR="114300" simplePos="0" relativeHeight="251663360" behindDoc="1" locked="0" layoutInCell="1" allowOverlap="1" wp14:anchorId="341FDE77" wp14:editId="70E099E0">
            <wp:simplePos x="0" y="0"/>
            <wp:positionH relativeFrom="margin">
              <wp:align>right</wp:align>
            </wp:positionH>
            <wp:positionV relativeFrom="paragraph">
              <wp:posOffset>331726</wp:posOffset>
            </wp:positionV>
            <wp:extent cx="6855537" cy="1327150"/>
            <wp:effectExtent l="0" t="0" r="2540" b="6350"/>
            <wp:wrapNone/>
            <wp:docPr id="139043090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430906" name="Picture 1" descr="A computer screen shot of a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5537" cy="1327150"/>
                    </a:xfrm>
                    <a:prstGeom prst="rect">
                      <a:avLst/>
                    </a:prstGeom>
                  </pic:spPr>
                </pic:pic>
              </a:graphicData>
            </a:graphic>
            <wp14:sizeRelH relativeFrom="page">
              <wp14:pctWidth>0</wp14:pctWidth>
            </wp14:sizeRelH>
            <wp14:sizeRelV relativeFrom="page">
              <wp14:pctHeight>0</wp14:pctHeight>
            </wp14:sizeRelV>
          </wp:anchor>
        </w:drawing>
      </w:r>
      <w:r w:rsidRPr="003A1CB6">
        <w:rPr>
          <w:rFonts w:ascii="Arial" w:hAnsi="Arial" w:cs="Arial"/>
          <w:b/>
          <w:bCs/>
          <w:sz w:val="24"/>
          <w:szCs w:val="24"/>
          <w:lang w:val="en-PH"/>
        </w:rPr>
        <w:t>Figure 2</w:t>
      </w:r>
      <w:r>
        <w:rPr>
          <w:rFonts w:ascii="Arial" w:hAnsi="Arial" w:cs="Arial"/>
          <w:sz w:val="24"/>
          <w:szCs w:val="24"/>
          <w:lang w:val="en-PH"/>
        </w:rPr>
        <w:t xml:space="preserve">. </w:t>
      </w:r>
      <w:r w:rsidRPr="003A1CB6">
        <w:rPr>
          <w:rFonts w:ascii="Arial" w:hAnsi="Arial" w:cs="Arial"/>
          <w:b/>
          <w:bCs/>
          <w:lang w:val="en-PH"/>
        </w:rPr>
        <w:t>Age Distribution:</w:t>
      </w:r>
    </w:p>
    <w:p w14:paraId="56797341" w14:textId="42B7BC23" w:rsidR="003A1CB6" w:rsidRPr="003A1CB6" w:rsidRDefault="003A1CB6" w:rsidP="003A1CB6">
      <w:pPr>
        <w:jc w:val="center"/>
        <w:rPr>
          <w:rFonts w:ascii="Arial" w:hAnsi="Arial" w:cs="Arial"/>
          <w:lang w:val="en-PH"/>
        </w:rPr>
      </w:pPr>
    </w:p>
    <w:p w14:paraId="53C3E448" w14:textId="1DA59AE8" w:rsidR="003A1CB6" w:rsidRDefault="003A1CB6" w:rsidP="003A1CB6">
      <w:pPr>
        <w:jc w:val="center"/>
        <w:rPr>
          <w:rFonts w:ascii="Arial" w:hAnsi="Arial" w:cs="Arial"/>
          <w:sz w:val="24"/>
          <w:szCs w:val="24"/>
          <w:lang w:val="en-PH"/>
        </w:rPr>
      </w:pPr>
    </w:p>
    <w:p w14:paraId="0A4880F2" w14:textId="77777777" w:rsidR="00D173A0" w:rsidRDefault="00D173A0" w:rsidP="00D173A0">
      <w:pPr>
        <w:rPr>
          <w:rFonts w:ascii="Arial" w:hAnsi="Arial" w:cs="Arial"/>
          <w:sz w:val="24"/>
          <w:szCs w:val="24"/>
          <w:lang w:val="en-PH"/>
        </w:rPr>
      </w:pPr>
    </w:p>
    <w:p w14:paraId="579D8449" w14:textId="6CA61CB8" w:rsidR="00D173A0" w:rsidRDefault="00D173A0" w:rsidP="00D173A0">
      <w:pPr>
        <w:rPr>
          <w:rFonts w:ascii="Arial" w:hAnsi="Arial" w:cs="Arial"/>
          <w:sz w:val="24"/>
          <w:szCs w:val="24"/>
          <w:lang w:val="en-PH"/>
        </w:rPr>
      </w:pPr>
    </w:p>
    <w:p w14:paraId="0F9E95C6" w14:textId="4446F757" w:rsidR="00D173A0" w:rsidRDefault="004101F3" w:rsidP="00D173A0">
      <w:pPr>
        <w:rPr>
          <w:rFonts w:ascii="Arial" w:hAnsi="Arial" w:cs="Arial"/>
          <w:sz w:val="24"/>
          <w:szCs w:val="24"/>
          <w:lang w:val="en-PH"/>
        </w:rPr>
      </w:pPr>
      <w:r w:rsidRPr="004101F3">
        <w:rPr>
          <w:rFonts w:ascii="Arial" w:hAnsi="Arial" w:cs="Arial"/>
          <w:noProof/>
          <w:sz w:val="24"/>
          <w:szCs w:val="24"/>
          <w:lang w:val="en-PH"/>
        </w:rPr>
        <w:drawing>
          <wp:anchor distT="0" distB="0" distL="114300" distR="114300" simplePos="0" relativeHeight="251676672" behindDoc="1" locked="0" layoutInCell="1" allowOverlap="1" wp14:anchorId="72A0F72E" wp14:editId="34B0A95F">
            <wp:simplePos x="0" y="0"/>
            <wp:positionH relativeFrom="margin">
              <wp:align>right</wp:align>
            </wp:positionH>
            <wp:positionV relativeFrom="paragraph">
              <wp:posOffset>13335</wp:posOffset>
            </wp:positionV>
            <wp:extent cx="6858000" cy="4231640"/>
            <wp:effectExtent l="0" t="0" r="0" b="0"/>
            <wp:wrapNone/>
            <wp:docPr id="471390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390276"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4231640"/>
                    </a:xfrm>
                    <a:prstGeom prst="rect">
                      <a:avLst/>
                    </a:prstGeom>
                  </pic:spPr>
                </pic:pic>
              </a:graphicData>
            </a:graphic>
            <wp14:sizeRelH relativeFrom="page">
              <wp14:pctWidth>0</wp14:pctWidth>
            </wp14:sizeRelH>
            <wp14:sizeRelV relativeFrom="page">
              <wp14:pctHeight>0</wp14:pctHeight>
            </wp14:sizeRelV>
          </wp:anchor>
        </w:drawing>
      </w:r>
    </w:p>
    <w:p w14:paraId="4621C753" w14:textId="58194E0E" w:rsidR="00D173A0" w:rsidRDefault="00D173A0" w:rsidP="00D173A0">
      <w:pPr>
        <w:rPr>
          <w:rFonts w:ascii="Arial" w:hAnsi="Arial" w:cs="Arial"/>
          <w:sz w:val="24"/>
          <w:szCs w:val="24"/>
          <w:lang w:val="en-PH"/>
        </w:rPr>
      </w:pPr>
    </w:p>
    <w:p w14:paraId="2CF94DD6" w14:textId="11DF8250" w:rsidR="00D173A0" w:rsidRDefault="00D173A0" w:rsidP="00D173A0">
      <w:pPr>
        <w:rPr>
          <w:rFonts w:ascii="Arial" w:hAnsi="Arial" w:cs="Arial"/>
          <w:sz w:val="24"/>
          <w:szCs w:val="24"/>
          <w:lang w:val="en-PH"/>
        </w:rPr>
      </w:pPr>
    </w:p>
    <w:p w14:paraId="73497831" w14:textId="77777777" w:rsidR="00D173A0" w:rsidRDefault="00D173A0" w:rsidP="00D173A0">
      <w:pPr>
        <w:rPr>
          <w:rFonts w:ascii="Arial" w:hAnsi="Arial" w:cs="Arial"/>
          <w:sz w:val="24"/>
          <w:szCs w:val="24"/>
          <w:lang w:val="en-PH"/>
        </w:rPr>
      </w:pPr>
    </w:p>
    <w:p w14:paraId="3C615ACE" w14:textId="77777777" w:rsidR="00D173A0" w:rsidRDefault="00D173A0" w:rsidP="00D173A0">
      <w:pPr>
        <w:rPr>
          <w:rFonts w:ascii="Arial" w:hAnsi="Arial" w:cs="Arial"/>
          <w:sz w:val="24"/>
          <w:szCs w:val="24"/>
          <w:lang w:val="en-PH"/>
        </w:rPr>
      </w:pPr>
    </w:p>
    <w:p w14:paraId="66D54E06" w14:textId="77777777" w:rsidR="00D173A0" w:rsidRDefault="00D173A0" w:rsidP="00D173A0">
      <w:pPr>
        <w:rPr>
          <w:rFonts w:ascii="Arial" w:hAnsi="Arial" w:cs="Arial"/>
          <w:sz w:val="24"/>
          <w:szCs w:val="24"/>
          <w:lang w:val="en-PH"/>
        </w:rPr>
      </w:pPr>
    </w:p>
    <w:p w14:paraId="673A25D8" w14:textId="77777777" w:rsidR="00D173A0" w:rsidRDefault="00D173A0" w:rsidP="00D173A0">
      <w:pPr>
        <w:rPr>
          <w:rFonts w:ascii="Arial" w:hAnsi="Arial" w:cs="Arial"/>
          <w:sz w:val="24"/>
          <w:szCs w:val="24"/>
          <w:lang w:val="en-PH"/>
        </w:rPr>
      </w:pPr>
    </w:p>
    <w:p w14:paraId="481872FD" w14:textId="77777777" w:rsidR="00D173A0" w:rsidRDefault="00D173A0" w:rsidP="00D173A0">
      <w:pPr>
        <w:rPr>
          <w:rFonts w:ascii="Arial" w:hAnsi="Arial" w:cs="Arial"/>
          <w:sz w:val="24"/>
          <w:szCs w:val="24"/>
          <w:lang w:val="en-PH"/>
        </w:rPr>
      </w:pPr>
    </w:p>
    <w:p w14:paraId="3B552B82" w14:textId="77777777" w:rsidR="00D173A0" w:rsidRDefault="00D173A0" w:rsidP="00D173A0">
      <w:pPr>
        <w:rPr>
          <w:rFonts w:ascii="Arial" w:hAnsi="Arial" w:cs="Arial"/>
          <w:sz w:val="24"/>
          <w:szCs w:val="24"/>
          <w:lang w:val="en-PH"/>
        </w:rPr>
      </w:pPr>
    </w:p>
    <w:p w14:paraId="4D80080E" w14:textId="77777777" w:rsidR="00D173A0" w:rsidRDefault="00D173A0" w:rsidP="00D173A0">
      <w:pPr>
        <w:rPr>
          <w:rFonts w:ascii="Arial" w:hAnsi="Arial" w:cs="Arial"/>
          <w:sz w:val="24"/>
          <w:szCs w:val="24"/>
          <w:lang w:val="en-PH"/>
        </w:rPr>
      </w:pPr>
    </w:p>
    <w:p w14:paraId="7FCD3E32" w14:textId="77777777" w:rsidR="00D173A0" w:rsidRDefault="00D173A0" w:rsidP="00D173A0">
      <w:pPr>
        <w:rPr>
          <w:rFonts w:ascii="Arial" w:hAnsi="Arial" w:cs="Arial"/>
          <w:sz w:val="24"/>
          <w:szCs w:val="24"/>
          <w:lang w:val="en-PH"/>
        </w:rPr>
      </w:pPr>
    </w:p>
    <w:p w14:paraId="1D65D950" w14:textId="77777777" w:rsidR="00D173A0" w:rsidRDefault="00D173A0" w:rsidP="00D173A0">
      <w:pPr>
        <w:rPr>
          <w:rFonts w:ascii="Arial" w:hAnsi="Arial" w:cs="Arial"/>
          <w:sz w:val="24"/>
          <w:szCs w:val="24"/>
          <w:lang w:val="en-PH"/>
        </w:rPr>
      </w:pPr>
    </w:p>
    <w:p w14:paraId="651F963B" w14:textId="77777777" w:rsidR="003D43E9" w:rsidRDefault="003D43E9" w:rsidP="004101F3">
      <w:pPr>
        <w:rPr>
          <w:rFonts w:ascii="Arial" w:hAnsi="Arial" w:cs="Arial"/>
          <w:sz w:val="24"/>
          <w:szCs w:val="24"/>
          <w:lang w:val="en-PH"/>
        </w:rPr>
      </w:pPr>
    </w:p>
    <w:p w14:paraId="7777DC50" w14:textId="7C014B34" w:rsidR="003A1CB6" w:rsidRDefault="0063228D" w:rsidP="003A1CB6">
      <w:pPr>
        <w:jc w:val="center"/>
        <w:rPr>
          <w:rFonts w:ascii="Arial" w:hAnsi="Arial" w:cs="Arial"/>
          <w:sz w:val="24"/>
          <w:szCs w:val="24"/>
          <w:lang w:val="en-PH"/>
        </w:rPr>
      </w:pPr>
      <w:r w:rsidRPr="0063228D">
        <w:rPr>
          <w:rFonts w:ascii="Arial" w:hAnsi="Arial" w:cs="Arial"/>
          <w:b/>
          <w:bCs/>
          <w:sz w:val="24"/>
          <w:szCs w:val="24"/>
          <w:lang w:val="en-PH"/>
        </w:rPr>
        <w:t>Visualization:</w:t>
      </w:r>
      <w:r>
        <w:rPr>
          <w:rFonts w:ascii="Arial" w:hAnsi="Arial" w:cs="Arial"/>
          <w:sz w:val="24"/>
          <w:szCs w:val="24"/>
          <w:lang w:val="en-PH"/>
        </w:rPr>
        <w:t xml:space="preserve"> </w:t>
      </w:r>
      <w:r w:rsidR="003A1CB6" w:rsidRPr="003A1CB6">
        <w:rPr>
          <w:rFonts w:ascii="Arial" w:hAnsi="Arial" w:cs="Arial"/>
          <w:sz w:val="24"/>
          <w:szCs w:val="24"/>
          <w:lang w:val="en-PH"/>
        </w:rPr>
        <w:t xml:space="preserve">A histogram was generated to illustrate the age distribution of students. It was observed that </w:t>
      </w:r>
      <w:proofErr w:type="gramStart"/>
      <w:r w:rsidR="003A1CB6" w:rsidRPr="003A1CB6">
        <w:rPr>
          <w:rFonts w:ascii="Arial" w:hAnsi="Arial" w:cs="Arial"/>
          <w:sz w:val="24"/>
          <w:szCs w:val="24"/>
          <w:lang w:val="en-PH"/>
        </w:rPr>
        <w:t>the majority of</w:t>
      </w:r>
      <w:proofErr w:type="gramEnd"/>
      <w:r w:rsidR="003A1CB6" w:rsidRPr="003A1CB6">
        <w:rPr>
          <w:rFonts w:ascii="Arial" w:hAnsi="Arial" w:cs="Arial"/>
          <w:sz w:val="24"/>
          <w:szCs w:val="24"/>
          <w:lang w:val="en-PH"/>
        </w:rPr>
        <w:t xml:space="preserve"> the students fall within the late teenage years to early twenties.</w:t>
      </w:r>
    </w:p>
    <w:p w14:paraId="2EF02D93" w14:textId="54B42EDE" w:rsidR="0063228D" w:rsidRPr="0063228D" w:rsidRDefault="0063228D" w:rsidP="0063228D">
      <w:pPr>
        <w:jc w:val="center"/>
        <w:rPr>
          <w:rFonts w:ascii="Arial" w:hAnsi="Arial" w:cs="Arial"/>
          <w:sz w:val="24"/>
          <w:szCs w:val="24"/>
          <w:lang w:val="en-PH"/>
        </w:rPr>
      </w:pPr>
      <w:r w:rsidRPr="0063228D">
        <w:rPr>
          <w:rFonts w:ascii="Arial" w:hAnsi="Arial" w:cs="Arial"/>
          <w:b/>
          <w:bCs/>
          <w:sz w:val="24"/>
          <w:szCs w:val="24"/>
          <w:lang w:val="en-PH"/>
        </w:rPr>
        <w:t>Insights:</w:t>
      </w:r>
      <w:r>
        <w:rPr>
          <w:rFonts w:ascii="Arial" w:hAnsi="Arial" w:cs="Arial"/>
          <w:sz w:val="24"/>
          <w:szCs w:val="24"/>
          <w:lang w:val="en-PH"/>
        </w:rPr>
        <w:t xml:space="preserve"> </w:t>
      </w:r>
      <w:r w:rsidRPr="0063228D">
        <w:rPr>
          <w:rFonts w:ascii="Arial" w:hAnsi="Arial" w:cs="Arial"/>
          <w:sz w:val="24"/>
          <w:szCs w:val="24"/>
          <w:lang w:val="en-PH"/>
        </w:rPr>
        <w:t xml:space="preserve">The </w:t>
      </w:r>
      <w:r w:rsidRPr="0063228D">
        <w:rPr>
          <w:rFonts w:ascii="Arial" w:hAnsi="Arial" w:cs="Arial"/>
          <w:b/>
          <w:bCs/>
          <w:sz w:val="24"/>
          <w:szCs w:val="24"/>
          <w:lang w:val="en-PH"/>
        </w:rPr>
        <w:t>Age Distribution</w:t>
      </w:r>
      <w:r w:rsidRPr="0063228D">
        <w:rPr>
          <w:rFonts w:ascii="Arial" w:hAnsi="Arial" w:cs="Arial"/>
          <w:sz w:val="24"/>
          <w:szCs w:val="24"/>
          <w:lang w:val="en-PH"/>
        </w:rPr>
        <w:t xml:space="preserve"> graph shows that the highest frequency of ages is concentrated around the early 20s, particularly ages </w:t>
      </w:r>
      <w:r w:rsidRPr="0063228D">
        <w:rPr>
          <w:rFonts w:ascii="Arial" w:hAnsi="Arial" w:cs="Arial"/>
          <w:b/>
          <w:bCs/>
          <w:sz w:val="24"/>
          <w:szCs w:val="24"/>
          <w:lang w:val="en-PH"/>
        </w:rPr>
        <w:t>18 to 22</w:t>
      </w:r>
      <w:r w:rsidRPr="0063228D">
        <w:rPr>
          <w:rFonts w:ascii="Arial" w:hAnsi="Arial" w:cs="Arial"/>
          <w:sz w:val="24"/>
          <w:szCs w:val="24"/>
          <w:lang w:val="en-PH"/>
        </w:rPr>
        <w:t xml:space="preserve">. The frequency decreases significantly after </w:t>
      </w:r>
      <w:r w:rsidRPr="0063228D">
        <w:rPr>
          <w:rFonts w:ascii="Arial" w:hAnsi="Arial" w:cs="Arial"/>
          <w:b/>
          <w:bCs/>
          <w:sz w:val="24"/>
          <w:szCs w:val="24"/>
          <w:lang w:val="en-PH"/>
        </w:rPr>
        <w:t>30</w:t>
      </w:r>
      <w:r w:rsidRPr="0063228D">
        <w:rPr>
          <w:rFonts w:ascii="Arial" w:hAnsi="Arial" w:cs="Arial"/>
          <w:sz w:val="24"/>
          <w:szCs w:val="24"/>
          <w:lang w:val="en-PH"/>
        </w:rPr>
        <w:t>, indicating that the dataset primarily includes younger individuals, such as students or early-career professionals.</w:t>
      </w:r>
    </w:p>
    <w:p w14:paraId="4F113479" w14:textId="77777777" w:rsidR="0063228D" w:rsidRPr="0063228D" w:rsidRDefault="0063228D" w:rsidP="0063228D">
      <w:pPr>
        <w:jc w:val="center"/>
        <w:rPr>
          <w:rFonts w:ascii="Arial" w:hAnsi="Arial" w:cs="Arial"/>
          <w:sz w:val="24"/>
          <w:szCs w:val="24"/>
          <w:lang w:val="en-PH"/>
        </w:rPr>
      </w:pPr>
      <w:r w:rsidRPr="0063228D">
        <w:rPr>
          <w:rFonts w:ascii="Arial" w:hAnsi="Arial" w:cs="Arial"/>
          <w:sz w:val="24"/>
          <w:szCs w:val="24"/>
          <w:lang w:val="en-PH"/>
        </w:rPr>
        <w:t xml:space="preserve">This trend can be explained by the nature of the dataset, which likely focuses on students. </w:t>
      </w:r>
      <w:proofErr w:type="gramStart"/>
      <w:r w:rsidRPr="0063228D">
        <w:rPr>
          <w:rFonts w:ascii="Arial" w:hAnsi="Arial" w:cs="Arial"/>
          <w:sz w:val="24"/>
          <w:szCs w:val="24"/>
          <w:lang w:val="en-PH"/>
        </w:rPr>
        <w:t>The majority of</w:t>
      </w:r>
      <w:proofErr w:type="gramEnd"/>
      <w:r w:rsidRPr="0063228D">
        <w:rPr>
          <w:rFonts w:ascii="Arial" w:hAnsi="Arial" w:cs="Arial"/>
          <w:sz w:val="24"/>
          <w:szCs w:val="24"/>
          <w:lang w:val="en-PH"/>
        </w:rPr>
        <w:t xml:space="preserve"> students fall within the 18–22 age group, which reflects typical college or university ages. The lower frequencies in older age groups suggest fewer older participants in the study.</w:t>
      </w:r>
    </w:p>
    <w:p w14:paraId="4AECF174" w14:textId="77777777" w:rsidR="0063228D" w:rsidRPr="003A1CB6" w:rsidRDefault="0063228D" w:rsidP="003A1CB6">
      <w:pPr>
        <w:jc w:val="center"/>
        <w:rPr>
          <w:rFonts w:ascii="Arial" w:hAnsi="Arial" w:cs="Arial"/>
          <w:sz w:val="24"/>
          <w:szCs w:val="24"/>
          <w:lang w:val="en-PH"/>
        </w:rPr>
      </w:pPr>
    </w:p>
    <w:p w14:paraId="2EB034A1" w14:textId="77777777" w:rsidR="003A1CB6" w:rsidRDefault="003A1CB6" w:rsidP="003A1CB6">
      <w:pPr>
        <w:jc w:val="center"/>
        <w:rPr>
          <w:rFonts w:ascii="Arial" w:hAnsi="Arial" w:cs="Arial"/>
          <w:sz w:val="24"/>
          <w:szCs w:val="24"/>
          <w:lang w:val="en-PH"/>
        </w:rPr>
      </w:pPr>
    </w:p>
    <w:p w14:paraId="3BF51287" w14:textId="77777777" w:rsidR="005C1FFE" w:rsidRDefault="005C1FFE" w:rsidP="005C1FFE">
      <w:pPr>
        <w:jc w:val="center"/>
        <w:rPr>
          <w:rFonts w:ascii="Arial" w:hAnsi="Arial" w:cs="Arial"/>
          <w:b/>
          <w:bCs/>
          <w:sz w:val="24"/>
          <w:szCs w:val="24"/>
          <w:lang w:val="en-PH"/>
        </w:rPr>
      </w:pPr>
    </w:p>
    <w:p w14:paraId="50BD404E" w14:textId="77777777" w:rsidR="005C1FFE" w:rsidRDefault="005C1FFE" w:rsidP="005C1FFE">
      <w:pPr>
        <w:jc w:val="center"/>
        <w:rPr>
          <w:rFonts w:ascii="Arial" w:hAnsi="Arial" w:cs="Arial"/>
          <w:b/>
          <w:bCs/>
          <w:sz w:val="24"/>
          <w:szCs w:val="24"/>
          <w:lang w:val="en-PH"/>
        </w:rPr>
      </w:pPr>
    </w:p>
    <w:p w14:paraId="7536E7AC" w14:textId="77777777" w:rsidR="005C1FFE" w:rsidRDefault="005C1FFE" w:rsidP="005C1FFE">
      <w:pPr>
        <w:jc w:val="center"/>
        <w:rPr>
          <w:rFonts w:ascii="Arial" w:hAnsi="Arial" w:cs="Arial"/>
          <w:b/>
          <w:bCs/>
          <w:sz w:val="24"/>
          <w:szCs w:val="24"/>
          <w:lang w:val="en-PH"/>
        </w:rPr>
      </w:pPr>
    </w:p>
    <w:p w14:paraId="1FCC66C7" w14:textId="77777777" w:rsidR="005C1FFE" w:rsidRDefault="005C1FFE" w:rsidP="005C1FFE">
      <w:pPr>
        <w:jc w:val="center"/>
        <w:rPr>
          <w:rFonts w:ascii="Arial" w:hAnsi="Arial" w:cs="Arial"/>
          <w:b/>
          <w:bCs/>
          <w:sz w:val="24"/>
          <w:szCs w:val="24"/>
          <w:lang w:val="en-PH"/>
        </w:rPr>
      </w:pPr>
    </w:p>
    <w:p w14:paraId="44D97F12" w14:textId="77777777" w:rsidR="005C1FFE" w:rsidRDefault="005C1FFE" w:rsidP="005C1FFE">
      <w:pPr>
        <w:jc w:val="center"/>
        <w:rPr>
          <w:rFonts w:ascii="Arial" w:hAnsi="Arial" w:cs="Arial"/>
          <w:b/>
          <w:bCs/>
          <w:sz w:val="24"/>
          <w:szCs w:val="24"/>
          <w:lang w:val="en-PH"/>
        </w:rPr>
      </w:pPr>
    </w:p>
    <w:p w14:paraId="21A66730" w14:textId="77777777" w:rsidR="005C1FFE" w:rsidRDefault="005C1FFE" w:rsidP="005C1FFE">
      <w:pPr>
        <w:jc w:val="center"/>
        <w:rPr>
          <w:rFonts w:ascii="Arial" w:hAnsi="Arial" w:cs="Arial"/>
          <w:b/>
          <w:bCs/>
          <w:sz w:val="24"/>
          <w:szCs w:val="24"/>
          <w:lang w:val="en-PH"/>
        </w:rPr>
      </w:pPr>
    </w:p>
    <w:p w14:paraId="12336C4D" w14:textId="3E59B798" w:rsidR="003A1CB6" w:rsidRDefault="003A1CB6" w:rsidP="0063228D">
      <w:pPr>
        <w:rPr>
          <w:rFonts w:ascii="Arial" w:hAnsi="Arial" w:cs="Arial"/>
          <w:b/>
          <w:bCs/>
          <w:sz w:val="24"/>
          <w:szCs w:val="24"/>
          <w:lang w:val="en-PH"/>
        </w:rPr>
      </w:pPr>
    </w:p>
    <w:p w14:paraId="64E1808A" w14:textId="218D2668" w:rsidR="003D43E9" w:rsidRPr="003D43E9" w:rsidRDefault="003D43E9" w:rsidP="003D43E9">
      <w:pPr>
        <w:jc w:val="center"/>
        <w:rPr>
          <w:rFonts w:ascii="Arial" w:hAnsi="Arial" w:cs="Arial"/>
          <w:lang w:val="en-PH"/>
        </w:rPr>
      </w:pPr>
      <w:r w:rsidRPr="005C1FFE">
        <w:rPr>
          <w:rFonts w:ascii="Arial" w:hAnsi="Arial" w:cs="Arial"/>
          <w:b/>
          <w:bCs/>
          <w:sz w:val="24"/>
          <w:szCs w:val="24"/>
          <w:lang w:val="en-PH"/>
        </w:rPr>
        <w:t>Figure 3.</w:t>
      </w:r>
      <w:r>
        <w:rPr>
          <w:rFonts w:ascii="Arial" w:hAnsi="Arial" w:cs="Arial"/>
          <w:sz w:val="24"/>
          <w:szCs w:val="24"/>
          <w:lang w:val="en-PH"/>
        </w:rPr>
        <w:t xml:space="preserve"> </w:t>
      </w:r>
      <w:r w:rsidRPr="005C1FFE">
        <w:rPr>
          <w:rFonts w:ascii="Arial" w:hAnsi="Arial" w:cs="Arial"/>
          <w:b/>
          <w:bCs/>
          <w:lang w:val="en-PH"/>
        </w:rPr>
        <w:t>CGPA Distribution by Gender:</w:t>
      </w:r>
    </w:p>
    <w:p w14:paraId="7F165D0C" w14:textId="12E50CC7" w:rsidR="003A1CB6" w:rsidRDefault="003D43E9" w:rsidP="003A1CB6">
      <w:pPr>
        <w:jc w:val="center"/>
        <w:rPr>
          <w:rFonts w:ascii="Arial" w:hAnsi="Arial" w:cs="Arial"/>
          <w:sz w:val="24"/>
          <w:szCs w:val="24"/>
          <w:lang w:val="en-PH"/>
        </w:rPr>
      </w:pPr>
      <w:r w:rsidRPr="005C1FFE">
        <w:rPr>
          <w:rFonts w:ascii="Arial" w:hAnsi="Arial" w:cs="Arial"/>
          <w:noProof/>
          <w:sz w:val="24"/>
          <w:szCs w:val="24"/>
          <w:lang w:val="en-PH"/>
        </w:rPr>
        <w:drawing>
          <wp:anchor distT="0" distB="0" distL="114300" distR="114300" simplePos="0" relativeHeight="251665408" behindDoc="1" locked="0" layoutInCell="1" allowOverlap="1" wp14:anchorId="7651B63E" wp14:editId="7827D780">
            <wp:simplePos x="0" y="0"/>
            <wp:positionH relativeFrom="margin">
              <wp:align>center</wp:align>
            </wp:positionH>
            <wp:positionV relativeFrom="paragraph">
              <wp:posOffset>17780</wp:posOffset>
            </wp:positionV>
            <wp:extent cx="5591810" cy="857250"/>
            <wp:effectExtent l="0" t="0" r="8890" b="0"/>
            <wp:wrapNone/>
            <wp:docPr id="1370186256"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86256" name="Picture 1" descr="A close-up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91810" cy="857250"/>
                    </a:xfrm>
                    <a:prstGeom prst="rect">
                      <a:avLst/>
                    </a:prstGeom>
                  </pic:spPr>
                </pic:pic>
              </a:graphicData>
            </a:graphic>
            <wp14:sizeRelH relativeFrom="page">
              <wp14:pctWidth>0</wp14:pctWidth>
            </wp14:sizeRelH>
            <wp14:sizeRelV relativeFrom="page">
              <wp14:pctHeight>0</wp14:pctHeight>
            </wp14:sizeRelV>
          </wp:anchor>
        </w:drawing>
      </w:r>
    </w:p>
    <w:p w14:paraId="50F11C66" w14:textId="14AD503C" w:rsidR="003A1CB6" w:rsidRDefault="003A1CB6" w:rsidP="00D173A0">
      <w:pPr>
        <w:rPr>
          <w:rFonts w:ascii="Arial" w:hAnsi="Arial" w:cs="Arial"/>
          <w:sz w:val="24"/>
          <w:szCs w:val="24"/>
          <w:lang w:val="en-PH"/>
        </w:rPr>
      </w:pPr>
    </w:p>
    <w:p w14:paraId="16EF7C07" w14:textId="49D3173F" w:rsidR="003A1CB6" w:rsidRDefault="003A1CB6" w:rsidP="00D173A0">
      <w:pPr>
        <w:rPr>
          <w:rFonts w:ascii="Arial" w:hAnsi="Arial" w:cs="Arial"/>
          <w:sz w:val="24"/>
          <w:szCs w:val="24"/>
          <w:lang w:val="en-PH"/>
        </w:rPr>
      </w:pPr>
    </w:p>
    <w:p w14:paraId="4E518B4A" w14:textId="422FB89C" w:rsidR="003A1CB6" w:rsidRDefault="004101F3" w:rsidP="00D173A0">
      <w:pPr>
        <w:rPr>
          <w:rFonts w:ascii="Arial" w:hAnsi="Arial" w:cs="Arial"/>
          <w:sz w:val="24"/>
          <w:szCs w:val="24"/>
          <w:lang w:val="en-PH"/>
        </w:rPr>
      </w:pPr>
      <w:r w:rsidRPr="004101F3">
        <w:rPr>
          <w:rFonts w:ascii="Arial" w:hAnsi="Arial" w:cs="Arial"/>
          <w:noProof/>
          <w:sz w:val="24"/>
          <w:szCs w:val="24"/>
          <w:lang w:val="en-PH"/>
        </w:rPr>
        <w:drawing>
          <wp:anchor distT="0" distB="0" distL="114300" distR="114300" simplePos="0" relativeHeight="251677696" behindDoc="1" locked="0" layoutInCell="1" allowOverlap="1" wp14:anchorId="7418B9B0" wp14:editId="3BCA01A7">
            <wp:simplePos x="0" y="0"/>
            <wp:positionH relativeFrom="margin">
              <wp:align>right</wp:align>
            </wp:positionH>
            <wp:positionV relativeFrom="paragraph">
              <wp:posOffset>5715</wp:posOffset>
            </wp:positionV>
            <wp:extent cx="6858000" cy="4276725"/>
            <wp:effectExtent l="0" t="0" r="0" b="9525"/>
            <wp:wrapNone/>
            <wp:docPr id="790896690" name="Picture 1" descr="A chart with blue and orange rectangular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96690" name="Picture 1" descr="A chart with blue and orange rectangular box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58000" cy="4276725"/>
                    </a:xfrm>
                    <a:prstGeom prst="rect">
                      <a:avLst/>
                    </a:prstGeom>
                  </pic:spPr>
                </pic:pic>
              </a:graphicData>
            </a:graphic>
            <wp14:sizeRelH relativeFrom="page">
              <wp14:pctWidth>0</wp14:pctWidth>
            </wp14:sizeRelH>
            <wp14:sizeRelV relativeFrom="page">
              <wp14:pctHeight>0</wp14:pctHeight>
            </wp14:sizeRelV>
          </wp:anchor>
        </w:drawing>
      </w:r>
    </w:p>
    <w:p w14:paraId="68115303" w14:textId="77777777" w:rsidR="003A1CB6" w:rsidRDefault="003A1CB6" w:rsidP="00D173A0">
      <w:pPr>
        <w:rPr>
          <w:rFonts w:ascii="Arial" w:hAnsi="Arial" w:cs="Arial"/>
          <w:sz w:val="24"/>
          <w:szCs w:val="24"/>
          <w:lang w:val="en-PH"/>
        </w:rPr>
      </w:pPr>
    </w:p>
    <w:p w14:paraId="5ABA433F" w14:textId="77777777" w:rsidR="003A1CB6" w:rsidRDefault="003A1CB6" w:rsidP="00D173A0">
      <w:pPr>
        <w:rPr>
          <w:rFonts w:ascii="Arial" w:hAnsi="Arial" w:cs="Arial"/>
          <w:sz w:val="24"/>
          <w:szCs w:val="24"/>
          <w:lang w:val="en-PH"/>
        </w:rPr>
      </w:pPr>
    </w:p>
    <w:p w14:paraId="7D803369" w14:textId="77777777" w:rsidR="003A1CB6" w:rsidRDefault="003A1CB6" w:rsidP="00D173A0">
      <w:pPr>
        <w:rPr>
          <w:rFonts w:ascii="Arial" w:hAnsi="Arial" w:cs="Arial"/>
          <w:sz w:val="24"/>
          <w:szCs w:val="24"/>
          <w:lang w:val="en-PH"/>
        </w:rPr>
      </w:pPr>
    </w:p>
    <w:p w14:paraId="7804D7DD" w14:textId="77777777" w:rsidR="00D173A0" w:rsidRDefault="00D173A0" w:rsidP="00D173A0">
      <w:pPr>
        <w:rPr>
          <w:rFonts w:ascii="Arial" w:hAnsi="Arial" w:cs="Arial"/>
          <w:sz w:val="24"/>
          <w:szCs w:val="24"/>
          <w:lang w:val="en-PH"/>
        </w:rPr>
      </w:pPr>
    </w:p>
    <w:p w14:paraId="2D0F4213" w14:textId="77777777" w:rsidR="005C1FFE" w:rsidRDefault="005C1FFE" w:rsidP="00D173A0">
      <w:pPr>
        <w:rPr>
          <w:rFonts w:ascii="Arial" w:hAnsi="Arial" w:cs="Arial"/>
          <w:sz w:val="24"/>
          <w:szCs w:val="24"/>
          <w:lang w:val="en-PH"/>
        </w:rPr>
      </w:pPr>
    </w:p>
    <w:p w14:paraId="0932C0FA" w14:textId="77777777" w:rsidR="005C1FFE" w:rsidRDefault="005C1FFE" w:rsidP="00D173A0">
      <w:pPr>
        <w:rPr>
          <w:rFonts w:ascii="Arial" w:hAnsi="Arial" w:cs="Arial"/>
          <w:sz w:val="24"/>
          <w:szCs w:val="24"/>
          <w:lang w:val="en-PH"/>
        </w:rPr>
      </w:pPr>
    </w:p>
    <w:p w14:paraId="5F097893" w14:textId="77777777" w:rsidR="005C1FFE" w:rsidRDefault="005C1FFE" w:rsidP="00D173A0">
      <w:pPr>
        <w:rPr>
          <w:rFonts w:ascii="Arial" w:hAnsi="Arial" w:cs="Arial"/>
          <w:sz w:val="24"/>
          <w:szCs w:val="24"/>
          <w:lang w:val="en-PH"/>
        </w:rPr>
      </w:pPr>
    </w:p>
    <w:p w14:paraId="488B0D0F" w14:textId="77777777" w:rsidR="005C1FFE" w:rsidRDefault="005C1FFE" w:rsidP="00D173A0">
      <w:pPr>
        <w:rPr>
          <w:rFonts w:ascii="Arial" w:hAnsi="Arial" w:cs="Arial"/>
          <w:sz w:val="24"/>
          <w:szCs w:val="24"/>
          <w:lang w:val="en-PH"/>
        </w:rPr>
      </w:pPr>
    </w:p>
    <w:p w14:paraId="7B7B104C" w14:textId="77777777" w:rsidR="005C1FFE" w:rsidRDefault="005C1FFE" w:rsidP="00D173A0">
      <w:pPr>
        <w:rPr>
          <w:rFonts w:ascii="Arial" w:hAnsi="Arial" w:cs="Arial"/>
          <w:sz w:val="24"/>
          <w:szCs w:val="24"/>
          <w:lang w:val="en-PH"/>
        </w:rPr>
      </w:pPr>
    </w:p>
    <w:p w14:paraId="4E69187C" w14:textId="77777777" w:rsidR="005C1FFE" w:rsidRDefault="005C1FFE" w:rsidP="00D173A0">
      <w:pPr>
        <w:rPr>
          <w:rFonts w:ascii="Arial" w:hAnsi="Arial" w:cs="Arial"/>
          <w:sz w:val="24"/>
          <w:szCs w:val="24"/>
          <w:lang w:val="en-PH"/>
        </w:rPr>
      </w:pPr>
    </w:p>
    <w:p w14:paraId="2EBF48EC" w14:textId="77777777" w:rsidR="005C1FFE" w:rsidRDefault="005C1FFE" w:rsidP="00D173A0">
      <w:pPr>
        <w:rPr>
          <w:rFonts w:ascii="Arial" w:hAnsi="Arial" w:cs="Arial"/>
          <w:sz w:val="24"/>
          <w:szCs w:val="24"/>
          <w:lang w:val="en-PH"/>
        </w:rPr>
      </w:pPr>
    </w:p>
    <w:p w14:paraId="47F1BE88" w14:textId="77777777" w:rsidR="005C1FFE" w:rsidRDefault="005C1FFE" w:rsidP="00D173A0">
      <w:pPr>
        <w:rPr>
          <w:rFonts w:ascii="Arial" w:hAnsi="Arial" w:cs="Arial"/>
          <w:sz w:val="24"/>
          <w:szCs w:val="24"/>
          <w:lang w:val="en-PH"/>
        </w:rPr>
      </w:pPr>
    </w:p>
    <w:p w14:paraId="47DA7AC0" w14:textId="6988E30C" w:rsidR="005C1FFE" w:rsidRPr="005C1FFE" w:rsidRDefault="004101F3" w:rsidP="005C1FFE">
      <w:pPr>
        <w:jc w:val="center"/>
        <w:rPr>
          <w:rFonts w:ascii="Arial" w:hAnsi="Arial" w:cs="Arial"/>
          <w:sz w:val="24"/>
          <w:szCs w:val="24"/>
          <w:lang w:val="en-PH"/>
        </w:rPr>
      </w:pPr>
      <w:r w:rsidRPr="004101F3">
        <w:rPr>
          <w:rFonts w:ascii="Arial" w:hAnsi="Arial" w:cs="Arial"/>
          <w:b/>
          <w:bCs/>
          <w:sz w:val="24"/>
          <w:szCs w:val="24"/>
          <w:lang w:val="en-PH"/>
        </w:rPr>
        <w:t>Visualization</w:t>
      </w:r>
      <w:r>
        <w:rPr>
          <w:rFonts w:ascii="Arial" w:hAnsi="Arial" w:cs="Arial"/>
          <w:sz w:val="24"/>
          <w:szCs w:val="24"/>
          <w:lang w:val="en-PH"/>
        </w:rPr>
        <w:t xml:space="preserve">: </w:t>
      </w:r>
      <w:r w:rsidR="005C1FFE" w:rsidRPr="005C1FFE">
        <w:rPr>
          <w:rFonts w:ascii="Arial" w:hAnsi="Arial" w:cs="Arial"/>
          <w:sz w:val="24"/>
          <w:szCs w:val="24"/>
          <w:lang w:val="en-PH"/>
        </w:rPr>
        <w:t>A boxplot was used to analyze the CGPA distribution by gender. It showed no significant difference between male and female students in terms of academic performance.</w:t>
      </w:r>
    </w:p>
    <w:p w14:paraId="1D2CDD7E" w14:textId="180D0DBF" w:rsidR="005C1FFE" w:rsidRDefault="004101F3" w:rsidP="005C1FFE">
      <w:pPr>
        <w:jc w:val="center"/>
        <w:rPr>
          <w:rFonts w:ascii="Arial" w:hAnsi="Arial" w:cs="Arial"/>
          <w:sz w:val="24"/>
          <w:szCs w:val="24"/>
          <w:lang w:val="en-PH"/>
        </w:rPr>
      </w:pPr>
      <w:r w:rsidRPr="004101F3">
        <w:rPr>
          <w:rFonts w:ascii="Arial" w:hAnsi="Arial" w:cs="Arial"/>
          <w:b/>
          <w:bCs/>
          <w:sz w:val="24"/>
          <w:szCs w:val="24"/>
          <w:lang w:val="en-PH"/>
        </w:rPr>
        <w:t>Insights:</w:t>
      </w:r>
      <w:r>
        <w:rPr>
          <w:rFonts w:ascii="Arial" w:hAnsi="Arial" w:cs="Arial"/>
          <w:sz w:val="24"/>
          <w:szCs w:val="24"/>
          <w:lang w:val="en-PH"/>
        </w:rPr>
        <w:t xml:space="preserve"> </w:t>
      </w:r>
      <w:r w:rsidRPr="004101F3">
        <w:rPr>
          <w:rFonts w:ascii="Arial" w:hAnsi="Arial" w:cs="Arial"/>
          <w:sz w:val="24"/>
          <w:szCs w:val="24"/>
        </w:rPr>
        <w:t>Female participants exhibit slightly higher CGPA levels compared to males. This difference might be influenced by academic behaviors or pressures specific to gender roles.</w:t>
      </w:r>
    </w:p>
    <w:p w14:paraId="119CBD14" w14:textId="77777777" w:rsidR="005C1FFE" w:rsidRDefault="005C1FFE" w:rsidP="00D173A0">
      <w:pPr>
        <w:rPr>
          <w:rFonts w:ascii="Arial" w:hAnsi="Arial" w:cs="Arial"/>
          <w:sz w:val="24"/>
          <w:szCs w:val="24"/>
          <w:lang w:val="en-PH"/>
        </w:rPr>
      </w:pPr>
    </w:p>
    <w:p w14:paraId="53D3CED5" w14:textId="77777777" w:rsidR="005C1FFE" w:rsidRDefault="005C1FFE" w:rsidP="00D173A0">
      <w:pPr>
        <w:rPr>
          <w:rFonts w:ascii="Arial" w:hAnsi="Arial" w:cs="Arial"/>
          <w:sz w:val="24"/>
          <w:szCs w:val="24"/>
          <w:lang w:val="en-PH"/>
        </w:rPr>
      </w:pPr>
    </w:p>
    <w:p w14:paraId="1E5E0204" w14:textId="77777777" w:rsidR="00A7518C" w:rsidRDefault="00A7518C" w:rsidP="00D173A0">
      <w:pPr>
        <w:rPr>
          <w:rFonts w:ascii="Arial" w:hAnsi="Arial" w:cs="Arial"/>
          <w:sz w:val="24"/>
          <w:szCs w:val="24"/>
          <w:lang w:val="en-PH"/>
        </w:rPr>
      </w:pPr>
    </w:p>
    <w:p w14:paraId="1E6E7877" w14:textId="77777777" w:rsidR="0063228D" w:rsidRDefault="0063228D" w:rsidP="00D173A0">
      <w:pPr>
        <w:rPr>
          <w:rFonts w:ascii="Arial" w:hAnsi="Arial" w:cs="Arial"/>
          <w:sz w:val="24"/>
          <w:szCs w:val="24"/>
          <w:lang w:val="en-PH"/>
        </w:rPr>
      </w:pPr>
    </w:p>
    <w:p w14:paraId="7C6127C8" w14:textId="77777777" w:rsidR="0063228D" w:rsidRDefault="0063228D" w:rsidP="00D173A0">
      <w:pPr>
        <w:rPr>
          <w:rFonts w:ascii="Arial" w:hAnsi="Arial" w:cs="Arial"/>
          <w:sz w:val="24"/>
          <w:szCs w:val="24"/>
          <w:lang w:val="en-PH"/>
        </w:rPr>
      </w:pPr>
    </w:p>
    <w:p w14:paraId="52372880" w14:textId="77777777" w:rsidR="0063228D" w:rsidRDefault="0063228D" w:rsidP="00D173A0">
      <w:pPr>
        <w:rPr>
          <w:rFonts w:ascii="Arial" w:hAnsi="Arial" w:cs="Arial"/>
          <w:sz w:val="24"/>
          <w:szCs w:val="24"/>
          <w:lang w:val="en-PH"/>
        </w:rPr>
      </w:pPr>
    </w:p>
    <w:p w14:paraId="563BBA56" w14:textId="77777777" w:rsidR="0063228D" w:rsidRDefault="0063228D" w:rsidP="00D173A0">
      <w:pPr>
        <w:rPr>
          <w:rFonts w:ascii="Arial" w:hAnsi="Arial" w:cs="Arial"/>
          <w:sz w:val="24"/>
          <w:szCs w:val="24"/>
          <w:lang w:val="en-PH"/>
        </w:rPr>
      </w:pPr>
    </w:p>
    <w:p w14:paraId="0C003348" w14:textId="77777777" w:rsidR="00864C6B" w:rsidRDefault="00864C6B" w:rsidP="00D173A0">
      <w:pPr>
        <w:rPr>
          <w:rFonts w:ascii="Arial" w:hAnsi="Arial" w:cs="Arial"/>
          <w:sz w:val="24"/>
          <w:szCs w:val="24"/>
          <w:lang w:val="en-PH"/>
        </w:rPr>
      </w:pPr>
    </w:p>
    <w:p w14:paraId="3368C83D" w14:textId="0BA96BAA" w:rsidR="00A7518C" w:rsidRDefault="00A7518C" w:rsidP="00A7518C">
      <w:pPr>
        <w:jc w:val="center"/>
        <w:rPr>
          <w:rFonts w:ascii="Arial" w:hAnsi="Arial" w:cs="Arial"/>
          <w:lang w:val="en-PH"/>
        </w:rPr>
      </w:pPr>
      <w:r w:rsidRPr="00A7518C">
        <w:rPr>
          <w:rFonts w:ascii="Arial" w:hAnsi="Arial" w:cs="Arial"/>
          <w:b/>
          <w:bCs/>
          <w:sz w:val="24"/>
          <w:szCs w:val="24"/>
          <w:lang w:val="en-PH"/>
        </w:rPr>
        <w:t>Figure 4.</w:t>
      </w:r>
      <w:r>
        <w:rPr>
          <w:rFonts w:ascii="Arial" w:hAnsi="Arial" w:cs="Arial"/>
          <w:b/>
          <w:bCs/>
          <w:sz w:val="24"/>
          <w:szCs w:val="24"/>
          <w:lang w:val="en-PH"/>
        </w:rPr>
        <w:t xml:space="preserve"> </w:t>
      </w:r>
      <w:r w:rsidRPr="00A7518C">
        <w:rPr>
          <w:rFonts w:ascii="Arial" w:hAnsi="Arial" w:cs="Arial"/>
          <w:lang w:val="en-PH"/>
        </w:rPr>
        <w:t>Study</w:t>
      </w:r>
      <w:r w:rsidRPr="00A7518C">
        <w:rPr>
          <w:rFonts w:ascii="Arial" w:hAnsi="Arial" w:cs="Arial"/>
          <w:b/>
          <w:bCs/>
          <w:lang w:val="en-PH"/>
        </w:rPr>
        <w:t xml:space="preserve"> </w:t>
      </w:r>
      <w:r w:rsidRPr="00A7518C">
        <w:rPr>
          <w:rFonts w:ascii="Arial" w:hAnsi="Arial" w:cs="Arial"/>
          <w:lang w:val="en-PH"/>
        </w:rPr>
        <w:t>Satisfaction and CGPA by Gender</w:t>
      </w:r>
    </w:p>
    <w:p w14:paraId="67E79577" w14:textId="7D941273" w:rsidR="00A7518C" w:rsidRPr="00A7518C" w:rsidRDefault="00A7518C" w:rsidP="00A7518C">
      <w:pPr>
        <w:jc w:val="center"/>
        <w:rPr>
          <w:rFonts w:ascii="Arial" w:hAnsi="Arial" w:cs="Arial"/>
          <w:lang w:val="en-PH"/>
        </w:rPr>
      </w:pPr>
      <w:r w:rsidRPr="00A7518C">
        <w:rPr>
          <w:rFonts w:ascii="Arial" w:hAnsi="Arial" w:cs="Arial"/>
          <w:noProof/>
          <w:lang w:val="en-PH"/>
        </w:rPr>
        <w:drawing>
          <wp:anchor distT="0" distB="0" distL="114300" distR="114300" simplePos="0" relativeHeight="251667456" behindDoc="1" locked="0" layoutInCell="1" allowOverlap="1" wp14:anchorId="74B40CCE" wp14:editId="71D6CB97">
            <wp:simplePos x="0" y="0"/>
            <wp:positionH relativeFrom="margin">
              <wp:align>right</wp:align>
            </wp:positionH>
            <wp:positionV relativeFrom="paragraph">
              <wp:posOffset>93980</wp:posOffset>
            </wp:positionV>
            <wp:extent cx="6800850" cy="935262"/>
            <wp:effectExtent l="0" t="0" r="0" b="0"/>
            <wp:wrapNone/>
            <wp:docPr id="20541138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13839" name="Picture 1" descr="A close-up of a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800850" cy="935262"/>
                    </a:xfrm>
                    <a:prstGeom prst="rect">
                      <a:avLst/>
                    </a:prstGeom>
                  </pic:spPr>
                </pic:pic>
              </a:graphicData>
            </a:graphic>
            <wp14:sizeRelH relativeFrom="page">
              <wp14:pctWidth>0</wp14:pctWidth>
            </wp14:sizeRelH>
            <wp14:sizeRelV relativeFrom="page">
              <wp14:pctHeight>0</wp14:pctHeight>
            </wp14:sizeRelV>
          </wp:anchor>
        </w:drawing>
      </w:r>
    </w:p>
    <w:p w14:paraId="2A735223" w14:textId="0E1F0546" w:rsidR="00A7518C" w:rsidRPr="00A7518C" w:rsidRDefault="00A7518C" w:rsidP="00A7518C">
      <w:pPr>
        <w:jc w:val="center"/>
        <w:rPr>
          <w:rFonts w:ascii="Arial" w:hAnsi="Arial" w:cs="Arial"/>
          <w:b/>
          <w:bCs/>
          <w:sz w:val="24"/>
          <w:szCs w:val="24"/>
          <w:lang w:val="en-PH"/>
        </w:rPr>
      </w:pPr>
    </w:p>
    <w:p w14:paraId="01C5C759" w14:textId="5FDF9D27" w:rsidR="005C1FFE" w:rsidRDefault="005C1FFE" w:rsidP="00D173A0">
      <w:pPr>
        <w:rPr>
          <w:rFonts w:ascii="Arial" w:hAnsi="Arial" w:cs="Arial"/>
          <w:sz w:val="24"/>
          <w:szCs w:val="24"/>
          <w:lang w:val="en-PH"/>
        </w:rPr>
      </w:pPr>
    </w:p>
    <w:p w14:paraId="31B8600C" w14:textId="3FF1CFB8" w:rsidR="005C1FFE" w:rsidRDefault="004101F3" w:rsidP="00D173A0">
      <w:pPr>
        <w:rPr>
          <w:rFonts w:ascii="Arial" w:hAnsi="Arial" w:cs="Arial"/>
          <w:sz w:val="24"/>
          <w:szCs w:val="24"/>
          <w:lang w:val="en-PH"/>
        </w:rPr>
      </w:pPr>
      <w:r w:rsidRPr="004101F3">
        <w:rPr>
          <w:rFonts w:ascii="Arial" w:hAnsi="Arial" w:cs="Arial"/>
          <w:noProof/>
          <w:sz w:val="24"/>
          <w:szCs w:val="24"/>
          <w:lang w:val="en-PH"/>
        </w:rPr>
        <w:drawing>
          <wp:anchor distT="0" distB="0" distL="114300" distR="114300" simplePos="0" relativeHeight="251678720" behindDoc="1" locked="0" layoutInCell="1" allowOverlap="1" wp14:anchorId="2F796FAD" wp14:editId="3ABA9199">
            <wp:simplePos x="0" y="0"/>
            <wp:positionH relativeFrom="margin">
              <wp:align>right</wp:align>
            </wp:positionH>
            <wp:positionV relativeFrom="paragraph">
              <wp:posOffset>12700</wp:posOffset>
            </wp:positionV>
            <wp:extent cx="6858000" cy="4324985"/>
            <wp:effectExtent l="0" t="0" r="0" b="0"/>
            <wp:wrapNone/>
            <wp:docPr id="344524511" name="Picture 1" descr="A graph of 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24511" name="Picture 1" descr="A graph of a graph of a perso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6858000" cy="4324985"/>
                    </a:xfrm>
                    <a:prstGeom prst="rect">
                      <a:avLst/>
                    </a:prstGeom>
                  </pic:spPr>
                </pic:pic>
              </a:graphicData>
            </a:graphic>
            <wp14:sizeRelH relativeFrom="page">
              <wp14:pctWidth>0</wp14:pctWidth>
            </wp14:sizeRelH>
            <wp14:sizeRelV relativeFrom="page">
              <wp14:pctHeight>0</wp14:pctHeight>
            </wp14:sizeRelV>
          </wp:anchor>
        </w:drawing>
      </w:r>
    </w:p>
    <w:p w14:paraId="45ABE2CC" w14:textId="2B323396" w:rsidR="005C1FFE" w:rsidRDefault="005C1FFE" w:rsidP="00D173A0">
      <w:pPr>
        <w:rPr>
          <w:rFonts w:ascii="Arial" w:hAnsi="Arial" w:cs="Arial"/>
          <w:sz w:val="24"/>
          <w:szCs w:val="24"/>
          <w:lang w:val="en-PH"/>
        </w:rPr>
      </w:pPr>
    </w:p>
    <w:p w14:paraId="7011AE99" w14:textId="5F072CF7" w:rsidR="005C1FFE" w:rsidRDefault="005C1FFE" w:rsidP="00D173A0">
      <w:pPr>
        <w:rPr>
          <w:rFonts w:ascii="Arial" w:hAnsi="Arial" w:cs="Arial"/>
          <w:sz w:val="24"/>
          <w:szCs w:val="24"/>
          <w:lang w:val="en-PH"/>
        </w:rPr>
      </w:pPr>
    </w:p>
    <w:p w14:paraId="2A8C9E75" w14:textId="1934AF27" w:rsidR="005C1FFE" w:rsidRDefault="005C1FFE" w:rsidP="00D173A0">
      <w:pPr>
        <w:rPr>
          <w:rFonts w:ascii="Arial" w:hAnsi="Arial" w:cs="Arial"/>
          <w:sz w:val="24"/>
          <w:szCs w:val="24"/>
          <w:lang w:val="en-PH"/>
        </w:rPr>
      </w:pPr>
    </w:p>
    <w:p w14:paraId="0F81CEE4" w14:textId="20A6C14A" w:rsidR="005C1FFE" w:rsidRDefault="005C1FFE" w:rsidP="00D173A0">
      <w:pPr>
        <w:rPr>
          <w:rFonts w:ascii="Arial" w:hAnsi="Arial" w:cs="Arial"/>
          <w:sz w:val="24"/>
          <w:szCs w:val="24"/>
          <w:lang w:val="en-PH"/>
        </w:rPr>
      </w:pPr>
    </w:p>
    <w:p w14:paraId="32E736A2" w14:textId="39E9B35A" w:rsidR="005C1FFE" w:rsidRDefault="005C1FFE" w:rsidP="00D173A0">
      <w:pPr>
        <w:rPr>
          <w:rFonts w:ascii="Arial" w:hAnsi="Arial" w:cs="Arial"/>
          <w:sz w:val="24"/>
          <w:szCs w:val="24"/>
          <w:lang w:val="en-PH"/>
        </w:rPr>
      </w:pPr>
    </w:p>
    <w:p w14:paraId="6F133ABD" w14:textId="1CD76484" w:rsidR="005C1FFE" w:rsidRDefault="005C1FFE" w:rsidP="00D173A0">
      <w:pPr>
        <w:rPr>
          <w:rFonts w:ascii="Arial" w:hAnsi="Arial" w:cs="Arial"/>
          <w:sz w:val="24"/>
          <w:szCs w:val="24"/>
          <w:lang w:val="en-PH"/>
        </w:rPr>
      </w:pPr>
    </w:p>
    <w:p w14:paraId="2A85E6A6" w14:textId="3BAC0833" w:rsidR="00D173A0" w:rsidRDefault="00D173A0" w:rsidP="00D173A0">
      <w:pPr>
        <w:rPr>
          <w:rFonts w:ascii="Arial" w:hAnsi="Arial" w:cs="Arial"/>
          <w:sz w:val="24"/>
          <w:szCs w:val="24"/>
          <w:lang w:val="en-PH"/>
        </w:rPr>
      </w:pPr>
    </w:p>
    <w:p w14:paraId="67EE4166" w14:textId="4C490D7A" w:rsidR="00A7518C" w:rsidRDefault="00A7518C" w:rsidP="00D173A0">
      <w:pPr>
        <w:rPr>
          <w:rFonts w:ascii="Arial" w:hAnsi="Arial" w:cs="Arial"/>
          <w:sz w:val="24"/>
          <w:szCs w:val="24"/>
          <w:lang w:val="en-PH"/>
        </w:rPr>
      </w:pPr>
    </w:p>
    <w:p w14:paraId="230B28A3" w14:textId="20DD7526" w:rsidR="00A7518C" w:rsidRDefault="00A7518C" w:rsidP="00D173A0">
      <w:pPr>
        <w:rPr>
          <w:rFonts w:ascii="Arial" w:hAnsi="Arial" w:cs="Arial"/>
          <w:sz w:val="24"/>
          <w:szCs w:val="24"/>
          <w:lang w:val="en-PH"/>
        </w:rPr>
      </w:pPr>
    </w:p>
    <w:p w14:paraId="16C4B0E7" w14:textId="65E5AD83" w:rsidR="00A7518C" w:rsidRDefault="00A7518C" w:rsidP="00D173A0">
      <w:pPr>
        <w:rPr>
          <w:rFonts w:ascii="Arial" w:hAnsi="Arial" w:cs="Arial"/>
          <w:sz w:val="24"/>
          <w:szCs w:val="24"/>
          <w:lang w:val="en-PH"/>
        </w:rPr>
      </w:pPr>
    </w:p>
    <w:p w14:paraId="3F899CE9" w14:textId="77777777" w:rsidR="003D43E9" w:rsidRDefault="003D43E9" w:rsidP="00D173A0">
      <w:pPr>
        <w:rPr>
          <w:rFonts w:ascii="Arial" w:hAnsi="Arial" w:cs="Arial"/>
          <w:sz w:val="24"/>
          <w:szCs w:val="24"/>
          <w:lang w:val="en-PH"/>
        </w:rPr>
      </w:pPr>
    </w:p>
    <w:p w14:paraId="4D1B5CD5" w14:textId="77777777" w:rsidR="004101F3" w:rsidRDefault="004101F3" w:rsidP="00A7518C">
      <w:pPr>
        <w:jc w:val="center"/>
        <w:rPr>
          <w:rFonts w:ascii="Arial" w:hAnsi="Arial" w:cs="Arial"/>
          <w:sz w:val="24"/>
          <w:szCs w:val="24"/>
          <w:lang w:val="en-PH"/>
        </w:rPr>
      </w:pPr>
    </w:p>
    <w:p w14:paraId="0031EC34" w14:textId="77777777" w:rsidR="004101F3" w:rsidRDefault="004101F3" w:rsidP="00A7518C">
      <w:pPr>
        <w:jc w:val="center"/>
        <w:rPr>
          <w:rFonts w:ascii="Arial" w:hAnsi="Arial" w:cs="Arial"/>
          <w:sz w:val="24"/>
          <w:szCs w:val="24"/>
          <w:lang w:val="en-PH"/>
        </w:rPr>
      </w:pPr>
    </w:p>
    <w:p w14:paraId="019D89E5" w14:textId="4D28BEE9" w:rsidR="00A7518C" w:rsidRDefault="0063228D" w:rsidP="00A7518C">
      <w:pPr>
        <w:jc w:val="center"/>
        <w:rPr>
          <w:rFonts w:ascii="Arial" w:hAnsi="Arial" w:cs="Arial"/>
          <w:sz w:val="24"/>
          <w:szCs w:val="24"/>
          <w:lang w:val="en-PH"/>
        </w:rPr>
      </w:pPr>
      <w:r w:rsidRPr="0063228D">
        <w:rPr>
          <w:rFonts w:ascii="Arial" w:hAnsi="Arial" w:cs="Arial"/>
          <w:b/>
          <w:bCs/>
          <w:sz w:val="24"/>
          <w:szCs w:val="24"/>
          <w:lang w:val="en-PH"/>
        </w:rPr>
        <w:t>Visualization</w:t>
      </w:r>
      <w:r>
        <w:rPr>
          <w:rFonts w:ascii="Arial" w:hAnsi="Arial" w:cs="Arial"/>
          <w:sz w:val="24"/>
          <w:szCs w:val="24"/>
          <w:lang w:val="en-PH"/>
        </w:rPr>
        <w:t xml:space="preserve">: </w:t>
      </w:r>
      <w:r w:rsidR="00A7518C" w:rsidRPr="00A7518C">
        <w:rPr>
          <w:rFonts w:ascii="Arial" w:hAnsi="Arial" w:cs="Arial"/>
          <w:sz w:val="24"/>
          <w:szCs w:val="24"/>
          <w:lang w:val="en-PH"/>
        </w:rPr>
        <w:t xml:space="preserve">A </w:t>
      </w:r>
      <w:proofErr w:type="spellStart"/>
      <w:r w:rsidR="00A7518C" w:rsidRPr="00A7518C">
        <w:rPr>
          <w:rFonts w:ascii="Arial" w:hAnsi="Arial" w:cs="Arial"/>
          <w:sz w:val="24"/>
          <w:szCs w:val="24"/>
          <w:lang w:val="en-PH"/>
        </w:rPr>
        <w:t>barplot</w:t>
      </w:r>
      <w:proofErr w:type="spellEnd"/>
      <w:r w:rsidR="00A7518C" w:rsidRPr="00A7518C">
        <w:rPr>
          <w:rFonts w:ascii="Arial" w:hAnsi="Arial" w:cs="Arial"/>
          <w:sz w:val="24"/>
          <w:szCs w:val="24"/>
          <w:lang w:val="en-PH"/>
        </w:rPr>
        <w:t xml:space="preserve"> was created to explore the relationship between study satisfaction and CGPA, segmented by gender. Students with higher levels of study satisfaction generally exhibited better academic performance.</w:t>
      </w:r>
    </w:p>
    <w:p w14:paraId="28A1DF38" w14:textId="60EBF42C" w:rsidR="00A7518C" w:rsidRDefault="0063228D" w:rsidP="0063228D">
      <w:pPr>
        <w:jc w:val="center"/>
        <w:rPr>
          <w:rFonts w:ascii="Arial" w:hAnsi="Arial" w:cs="Arial"/>
          <w:sz w:val="24"/>
          <w:szCs w:val="24"/>
          <w:lang w:val="en-PH"/>
        </w:rPr>
      </w:pPr>
      <w:r w:rsidRPr="0063228D">
        <w:rPr>
          <w:rFonts w:ascii="Arial" w:hAnsi="Arial" w:cs="Arial"/>
          <w:b/>
          <w:bCs/>
          <w:sz w:val="24"/>
          <w:szCs w:val="24"/>
        </w:rPr>
        <w:t>Insights</w:t>
      </w:r>
      <w:r>
        <w:rPr>
          <w:rFonts w:ascii="Arial" w:hAnsi="Arial" w:cs="Arial"/>
          <w:sz w:val="24"/>
          <w:szCs w:val="24"/>
        </w:rPr>
        <w:t xml:space="preserve">: </w:t>
      </w:r>
      <w:r w:rsidRPr="0063228D">
        <w:rPr>
          <w:rFonts w:ascii="Arial" w:hAnsi="Arial" w:cs="Arial"/>
          <w:sz w:val="24"/>
          <w:szCs w:val="24"/>
          <w:lang w:val="en-PH"/>
        </w:rPr>
        <w:t xml:space="preserve">Despite varying levels of study satisfaction, the CGPA remains high (around 7.5-8) for both genders, indicating that students likely maintain good academic performance irrespective of how satisfied they feel. </w:t>
      </w:r>
      <w:r w:rsidRPr="0063228D">
        <w:rPr>
          <w:rFonts w:ascii="Arial" w:hAnsi="Arial" w:cs="Arial"/>
          <w:sz w:val="24"/>
          <w:szCs w:val="24"/>
        </w:rPr>
        <w:t xml:space="preserve">Students reporting a satisfaction level of 0 tend to have </w:t>
      </w:r>
      <w:r w:rsidRPr="0063228D">
        <w:rPr>
          <w:rFonts w:ascii="Arial" w:hAnsi="Arial" w:cs="Arial"/>
          <w:b/>
          <w:bCs/>
          <w:sz w:val="24"/>
          <w:szCs w:val="24"/>
        </w:rPr>
        <w:t>lower CGPA scores</w:t>
      </w:r>
      <w:r w:rsidRPr="0063228D">
        <w:rPr>
          <w:rFonts w:ascii="Arial" w:hAnsi="Arial" w:cs="Arial"/>
          <w:sz w:val="24"/>
          <w:szCs w:val="24"/>
        </w:rPr>
        <w:t>, especially with higher variability. This suggests that dissatisfaction in studies could have a negative impact on academic performance for a small subset of the group.</w:t>
      </w:r>
    </w:p>
    <w:p w14:paraId="616D08BF" w14:textId="77777777" w:rsidR="00A7518C" w:rsidRDefault="00A7518C" w:rsidP="0063228D">
      <w:pPr>
        <w:jc w:val="center"/>
        <w:rPr>
          <w:rFonts w:ascii="Arial" w:hAnsi="Arial" w:cs="Arial"/>
          <w:sz w:val="24"/>
          <w:szCs w:val="24"/>
          <w:lang w:val="en-PH"/>
        </w:rPr>
      </w:pPr>
    </w:p>
    <w:p w14:paraId="1934E200" w14:textId="77777777" w:rsidR="00A7518C" w:rsidRDefault="00A7518C" w:rsidP="00D173A0">
      <w:pPr>
        <w:rPr>
          <w:rFonts w:ascii="Arial" w:hAnsi="Arial" w:cs="Arial"/>
          <w:sz w:val="24"/>
          <w:szCs w:val="24"/>
          <w:lang w:val="en-PH"/>
        </w:rPr>
      </w:pPr>
    </w:p>
    <w:p w14:paraId="464B805F" w14:textId="77777777" w:rsidR="00A7518C" w:rsidRDefault="00A7518C" w:rsidP="00D173A0">
      <w:pPr>
        <w:rPr>
          <w:rFonts w:ascii="Arial" w:hAnsi="Arial" w:cs="Arial"/>
          <w:sz w:val="24"/>
          <w:szCs w:val="24"/>
          <w:lang w:val="en-PH"/>
        </w:rPr>
      </w:pPr>
    </w:p>
    <w:p w14:paraId="6539AC2E" w14:textId="77777777" w:rsidR="00A7518C" w:rsidRDefault="00A7518C" w:rsidP="00D173A0">
      <w:pPr>
        <w:rPr>
          <w:rFonts w:ascii="Arial" w:hAnsi="Arial" w:cs="Arial"/>
          <w:sz w:val="24"/>
          <w:szCs w:val="24"/>
          <w:lang w:val="en-PH"/>
        </w:rPr>
      </w:pPr>
    </w:p>
    <w:p w14:paraId="4427697A" w14:textId="77777777" w:rsidR="00A7518C" w:rsidRDefault="00A7518C" w:rsidP="00D173A0">
      <w:pPr>
        <w:rPr>
          <w:rFonts w:ascii="Arial" w:hAnsi="Arial" w:cs="Arial"/>
          <w:sz w:val="24"/>
          <w:szCs w:val="24"/>
          <w:lang w:val="en-PH"/>
        </w:rPr>
      </w:pPr>
    </w:p>
    <w:p w14:paraId="0826B316" w14:textId="77777777" w:rsidR="00A7518C" w:rsidRDefault="00A7518C" w:rsidP="00D173A0">
      <w:pPr>
        <w:rPr>
          <w:rFonts w:ascii="Arial" w:hAnsi="Arial" w:cs="Arial"/>
          <w:sz w:val="24"/>
          <w:szCs w:val="24"/>
          <w:lang w:val="en-PH"/>
        </w:rPr>
      </w:pPr>
    </w:p>
    <w:p w14:paraId="5512BE1C" w14:textId="77777777" w:rsidR="00A7518C" w:rsidRDefault="00A7518C" w:rsidP="00D173A0">
      <w:pPr>
        <w:rPr>
          <w:rFonts w:ascii="Arial" w:hAnsi="Arial" w:cs="Arial"/>
          <w:sz w:val="24"/>
          <w:szCs w:val="24"/>
          <w:lang w:val="en-PH"/>
        </w:rPr>
      </w:pPr>
    </w:p>
    <w:p w14:paraId="5E09377B" w14:textId="77777777" w:rsidR="00A7518C" w:rsidRDefault="00A7518C" w:rsidP="00D173A0">
      <w:pPr>
        <w:rPr>
          <w:rFonts w:ascii="Arial" w:hAnsi="Arial" w:cs="Arial"/>
          <w:sz w:val="24"/>
          <w:szCs w:val="24"/>
          <w:lang w:val="en-PH"/>
        </w:rPr>
      </w:pPr>
    </w:p>
    <w:p w14:paraId="49C55228" w14:textId="77777777" w:rsidR="00A7518C" w:rsidRDefault="00A7518C" w:rsidP="00D173A0">
      <w:pPr>
        <w:rPr>
          <w:rFonts w:ascii="Arial" w:hAnsi="Arial" w:cs="Arial"/>
          <w:sz w:val="24"/>
          <w:szCs w:val="24"/>
          <w:lang w:val="en-PH"/>
        </w:rPr>
      </w:pPr>
    </w:p>
    <w:p w14:paraId="18A2A223" w14:textId="77777777" w:rsidR="00A7518C" w:rsidRDefault="00A7518C" w:rsidP="00D173A0">
      <w:pPr>
        <w:rPr>
          <w:rFonts w:ascii="Arial" w:hAnsi="Arial" w:cs="Arial"/>
          <w:sz w:val="24"/>
          <w:szCs w:val="24"/>
          <w:lang w:val="en-PH"/>
        </w:rPr>
      </w:pPr>
    </w:p>
    <w:p w14:paraId="62A21C08" w14:textId="77777777" w:rsidR="00A7518C" w:rsidRDefault="00A7518C" w:rsidP="00D173A0">
      <w:pPr>
        <w:rPr>
          <w:rFonts w:ascii="Arial" w:hAnsi="Arial" w:cs="Arial"/>
          <w:sz w:val="24"/>
          <w:szCs w:val="24"/>
          <w:lang w:val="en-PH"/>
        </w:rPr>
      </w:pPr>
    </w:p>
    <w:p w14:paraId="09D75F5D" w14:textId="3D4A96B6" w:rsidR="00A7518C" w:rsidRDefault="00A7518C" w:rsidP="00D173A0">
      <w:pPr>
        <w:rPr>
          <w:rFonts w:ascii="Arial" w:hAnsi="Arial" w:cs="Arial"/>
          <w:sz w:val="24"/>
          <w:szCs w:val="24"/>
          <w:lang w:val="en-PH"/>
        </w:rPr>
      </w:pPr>
      <w:r>
        <w:rPr>
          <w:rFonts w:ascii="Arial" w:hAnsi="Arial" w:cs="Arial"/>
          <w:sz w:val="24"/>
          <w:szCs w:val="24"/>
          <w:lang w:val="en-PH"/>
        </w:rPr>
        <w:t xml:space="preserve"> </w:t>
      </w:r>
    </w:p>
    <w:p w14:paraId="131EF538" w14:textId="25CBE117" w:rsidR="00A7518C" w:rsidRDefault="00A7518C" w:rsidP="00A7518C">
      <w:pPr>
        <w:jc w:val="center"/>
        <w:rPr>
          <w:rFonts w:ascii="Arial" w:hAnsi="Arial" w:cs="Arial"/>
          <w:lang w:val="en-PH"/>
        </w:rPr>
      </w:pPr>
      <w:r w:rsidRPr="00A7518C">
        <w:rPr>
          <w:rFonts w:ascii="Arial" w:hAnsi="Arial" w:cs="Arial"/>
          <w:b/>
          <w:bCs/>
          <w:noProof/>
          <w:lang w:val="en-PH"/>
        </w:rPr>
        <w:drawing>
          <wp:anchor distT="0" distB="0" distL="114300" distR="114300" simplePos="0" relativeHeight="251669504" behindDoc="1" locked="0" layoutInCell="1" allowOverlap="1" wp14:anchorId="0858AE7D" wp14:editId="162585A7">
            <wp:simplePos x="0" y="0"/>
            <wp:positionH relativeFrom="margin">
              <wp:align>center</wp:align>
            </wp:positionH>
            <wp:positionV relativeFrom="paragraph">
              <wp:posOffset>281940</wp:posOffset>
            </wp:positionV>
            <wp:extent cx="6176163" cy="1123950"/>
            <wp:effectExtent l="0" t="0" r="0" b="0"/>
            <wp:wrapNone/>
            <wp:docPr id="101751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51730" name="Picture 1" descr="A screen 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76163" cy="1123950"/>
                    </a:xfrm>
                    <a:prstGeom prst="rect">
                      <a:avLst/>
                    </a:prstGeom>
                  </pic:spPr>
                </pic:pic>
              </a:graphicData>
            </a:graphic>
            <wp14:sizeRelH relativeFrom="page">
              <wp14:pctWidth>0</wp14:pctWidth>
            </wp14:sizeRelH>
            <wp14:sizeRelV relativeFrom="page">
              <wp14:pctHeight>0</wp14:pctHeight>
            </wp14:sizeRelV>
          </wp:anchor>
        </w:drawing>
      </w:r>
      <w:r w:rsidRPr="00A7518C">
        <w:rPr>
          <w:rFonts w:ascii="Arial" w:hAnsi="Arial" w:cs="Arial"/>
          <w:b/>
          <w:bCs/>
          <w:sz w:val="24"/>
          <w:szCs w:val="24"/>
          <w:lang w:val="en-PH"/>
        </w:rPr>
        <w:t>Figure 5.</w:t>
      </w:r>
      <w:r>
        <w:rPr>
          <w:rFonts w:ascii="Arial" w:hAnsi="Arial" w:cs="Arial"/>
          <w:b/>
          <w:bCs/>
          <w:sz w:val="24"/>
          <w:szCs w:val="24"/>
          <w:lang w:val="en-PH"/>
        </w:rPr>
        <w:t xml:space="preserve"> </w:t>
      </w:r>
      <w:r w:rsidRPr="00A7518C">
        <w:rPr>
          <w:rFonts w:ascii="Arial" w:hAnsi="Arial" w:cs="Arial"/>
          <w:lang w:val="en-PH"/>
        </w:rPr>
        <w:t>Suicidal Thoughts Distribution</w:t>
      </w:r>
    </w:p>
    <w:p w14:paraId="7A15EB20" w14:textId="230C314B" w:rsidR="00A7518C" w:rsidRPr="00A7518C" w:rsidRDefault="00A7518C" w:rsidP="00A7518C">
      <w:pPr>
        <w:jc w:val="center"/>
        <w:rPr>
          <w:rFonts w:ascii="Arial" w:hAnsi="Arial" w:cs="Arial"/>
          <w:b/>
          <w:bCs/>
          <w:lang w:val="en-PH"/>
        </w:rPr>
      </w:pPr>
    </w:p>
    <w:p w14:paraId="251D5592" w14:textId="25B21EBE" w:rsidR="00A7518C" w:rsidRPr="00A7518C" w:rsidRDefault="00A7518C" w:rsidP="00D173A0">
      <w:pPr>
        <w:rPr>
          <w:rFonts w:ascii="Arial" w:hAnsi="Arial" w:cs="Arial"/>
          <w:b/>
          <w:bCs/>
          <w:sz w:val="24"/>
          <w:szCs w:val="24"/>
          <w:lang w:val="en-PH"/>
        </w:rPr>
      </w:pPr>
    </w:p>
    <w:p w14:paraId="051BE0F2" w14:textId="77777777" w:rsidR="00A7518C" w:rsidRDefault="00A7518C" w:rsidP="00D173A0">
      <w:pPr>
        <w:rPr>
          <w:rFonts w:ascii="Arial" w:hAnsi="Arial" w:cs="Arial"/>
          <w:sz w:val="24"/>
          <w:szCs w:val="24"/>
          <w:lang w:val="en-PH"/>
        </w:rPr>
      </w:pPr>
    </w:p>
    <w:p w14:paraId="77AA2ACF" w14:textId="35CBF1B8" w:rsidR="00A7518C" w:rsidRDefault="00864C6B" w:rsidP="00D173A0">
      <w:pPr>
        <w:rPr>
          <w:rFonts w:ascii="Arial" w:hAnsi="Arial" w:cs="Arial"/>
          <w:sz w:val="24"/>
          <w:szCs w:val="24"/>
          <w:lang w:val="en-PH"/>
        </w:rPr>
      </w:pPr>
      <w:r>
        <w:rPr>
          <w:rFonts w:ascii="Arial" w:hAnsi="Arial" w:cs="Arial"/>
          <w:noProof/>
          <w:sz w:val="24"/>
          <w:szCs w:val="24"/>
          <w:lang w:val="en-PH"/>
        </w:rPr>
        <w:drawing>
          <wp:anchor distT="0" distB="0" distL="114300" distR="114300" simplePos="0" relativeHeight="251670528" behindDoc="1" locked="0" layoutInCell="1" allowOverlap="1" wp14:anchorId="50A3E383" wp14:editId="6C04EF7D">
            <wp:simplePos x="0" y="0"/>
            <wp:positionH relativeFrom="margin">
              <wp:align>right</wp:align>
            </wp:positionH>
            <wp:positionV relativeFrom="paragraph">
              <wp:posOffset>203835</wp:posOffset>
            </wp:positionV>
            <wp:extent cx="6858000" cy="3288665"/>
            <wp:effectExtent l="0" t="0" r="0" b="6985"/>
            <wp:wrapNone/>
            <wp:docPr id="65507165" name="Picture 9" descr="A blue and red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07165" name="Picture 9" descr="A blue and red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3288665"/>
                    </a:xfrm>
                    <a:prstGeom prst="rect">
                      <a:avLst/>
                    </a:prstGeom>
                  </pic:spPr>
                </pic:pic>
              </a:graphicData>
            </a:graphic>
            <wp14:sizeRelH relativeFrom="page">
              <wp14:pctWidth>0</wp14:pctWidth>
            </wp14:sizeRelH>
            <wp14:sizeRelV relativeFrom="page">
              <wp14:pctHeight>0</wp14:pctHeight>
            </wp14:sizeRelV>
          </wp:anchor>
        </w:drawing>
      </w:r>
    </w:p>
    <w:p w14:paraId="6573604E" w14:textId="4AD3AE20" w:rsidR="00A7518C" w:rsidRDefault="00A7518C" w:rsidP="00D173A0">
      <w:pPr>
        <w:rPr>
          <w:rFonts w:ascii="Arial" w:hAnsi="Arial" w:cs="Arial"/>
          <w:sz w:val="24"/>
          <w:szCs w:val="24"/>
          <w:lang w:val="en-PH"/>
        </w:rPr>
      </w:pPr>
    </w:p>
    <w:p w14:paraId="14F4BCE9" w14:textId="77777777" w:rsidR="00A7518C" w:rsidRDefault="00A7518C" w:rsidP="00D173A0">
      <w:pPr>
        <w:rPr>
          <w:rFonts w:ascii="Arial" w:hAnsi="Arial" w:cs="Arial"/>
          <w:sz w:val="24"/>
          <w:szCs w:val="24"/>
          <w:lang w:val="en-PH"/>
        </w:rPr>
      </w:pPr>
    </w:p>
    <w:p w14:paraId="76A557D3" w14:textId="77777777" w:rsidR="00A7518C" w:rsidRDefault="00A7518C" w:rsidP="00D173A0">
      <w:pPr>
        <w:rPr>
          <w:rFonts w:ascii="Arial" w:hAnsi="Arial" w:cs="Arial"/>
          <w:sz w:val="24"/>
          <w:szCs w:val="24"/>
          <w:lang w:val="en-PH"/>
        </w:rPr>
      </w:pPr>
    </w:p>
    <w:p w14:paraId="6B89ADCA" w14:textId="77777777" w:rsidR="00A7518C" w:rsidRDefault="00A7518C" w:rsidP="00D173A0">
      <w:pPr>
        <w:rPr>
          <w:rFonts w:ascii="Arial" w:hAnsi="Arial" w:cs="Arial"/>
          <w:sz w:val="24"/>
          <w:szCs w:val="24"/>
          <w:lang w:val="en-PH"/>
        </w:rPr>
      </w:pPr>
    </w:p>
    <w:p w14:paraId="07BE0DF0" w14:textId="77777777" w:rsidR="00A7518C" w:rsidRDefault="00A7518C" w:rsidP="00D173A0">
      <w:pPr>
        <w:rPr>
          <w:rFonts w:ascii="Arial" w:hAnsi="Arial" w:cs="Arial"/>
          <w:sz w:val="24"/>
          <w:szCs w:val="24"/>
          <w:lang w:val="en-PH"/>
        </w:rPr>
      </w:pPr>
    </w:p>
    <w:p w14:paraId="4B266AD6" w14:textId="77777777" w:rsidR="00A7518C" w:rsidRDefault="00A7518C" w:rsidP="00D173A0">
      <w:pPr>
        <w:rPr>
          <w:rFonts w:ascii="Arial" w:hAnsi="Arial" w:cs="Arial"/>
          <w:sz w:val="24"/>
          <w:szCs w:val="24"/>
          <w:lang w:val="en-PH"/>
        </w:rPr>
      </w:pPr>
    </w:p>
    <w:p w14:paraId="6C6FDF32" w14:textId="77777777" w:rsidR="00864C6B" w:rsidRDefault="00864C6B" w:rsidP="00D173A0">
      <w:pPr>
        <w:rPr>
          <w:rFonts w:ascii="Arial" w:hAnsi="Arial" w:cs="Arial"/>
          <w:sz w:val="24"/>
          <w:szCs w:val="24"/>
          <w:lang w:val="en-PH"/>
        </w:rPr>
      </w:pPr>
    </w:p>
    <w:p w14:paraId="17A5D150" w14:textId="77777777" w:rsidR="00864C6B" w:rsidRDefault="00864C6B" w:rsidP="00D173A0">
      <w:pPr>
        <w:rPr>
          <w:rFonts w:ascii="Arial" w:hAnsi="Arial" w:cs="Arial"/>
          <w:sz w:val="24"/>
          <w:szCs w:val="24"/>
          <w:lang w:val="en-PH"/>
        </w:rPr>
      </w:pPr>
    </w:p>
    <w:p w14:paraId="0B7D88DD" w14:textId="77777777" w:rsidR="00864C6B" w:rsidRDefault="00864C6B" w:rsidP="00D173A0">
      <w:pPr>
        <w:rPr>
          <w:rFonts w:ascii="Arial" w:hAnsi="Arial" w:cs="Arial"/>
          <w:sz w:val="24"/>
          <w:szCs w:val="24"/>
          <w:lang w:val="en-PH"/>
        </w:rPr>
      </w:pPr>
    </w:p>
    <w:p w14:paraId="756A8160" w14:textId="77777777" w:rsidR="00864C6B" w:rsidRDefault="00864C6B" w:rsidP="00D173A0">
      <w:pPr>
        <w:rPr>
          <w:rFonts w:ascii="Arial" w:hAnsi="Arial" w:cs="Arial"/>
          <w:sz w:val="24"/>
          <w:szCs w:val="24"/>
          <w:lang w:val="en-PH"/>
        </w:rPr>
      </w:pPr>
    </w:p>
    <w:p w14:paraId="20B31B92" w14:textId="58FBA47C" w:rsidR="00864C6B" w:rsidRDefault="0063228D" w:rsidP="00864C6B">
      <w:pPr>
        <w:jc w:val="center"/>
        <w:rPr>
          <w:rFonts w:ascii="Arial" w:hAnsi="Arial" w:cs="Arial"/>
          <w:sz w:val="24"/>
          <w:szCs w:val="24"/>
          <w:lang w:val="en-PH"/>
        </w:rPr>
      </w:pPr>
      <w:r w:rsidRPr="0063228D">
        <w:rPr>
          <w:rFonts w:ascii="Arial" w:hAnsi="Arial" w:cs="Arial"/>
          <w:b/>
          <w:bCs/>
          <w:sz w:val="24"/>
          <w:szCs w:val="24"/>
          <w:lang w:val="en-PH"/>
        </w:rPr>
        <w:t>Visualization:</w:t>
      </w:r>
      <w:r w:rsidR="00864C6B" w:rsidRPr="00864C6B">
        <w:rPr>
          <w:rFonts w:ascii="Arial" w:hAnsi="Arial" w:cs="Arial"/>
          <w:sz w:val="24"/>
          <w:szCs w:val="24"/>
          <w:lang w:val="en-PH"/>
        </w:rPr>
        <w:t xml:space="preserve"> pie chart was employed to visualize the proportion of students who reported having suicidal thoughts. The results highlight a concerning proportion of students experiencing mental health issues.</w:t>
      </w:r>
    </w:p>
    <w:p w14:paraId="24B78C0F" w14:textId="60AD881D" w:rsidR="0063228D" w:rsidRPr="00864C6B" w:rsidRDefault="0063228D" w:rsidP="00864C6B">
      <w:pPr>
        <w:jc w:val="center"/>
        <w:rPr>
          <w:rFonts w:ascii="Arial" w:hAnsi="Arial" w:cs="Arial"/>
          <w:sz w:val="24"/>
          <w:szCs w:val="24"/>
          <w:lang w:val="en-PH"/>
        </w:rPr>
      </w:pPr>
      <w:r w:rsidRPr="0063228D">
        <w:rPr>
          <w:rFonts w:ascii="Arial" w:hAnsi="Arial" w:cs="Arial"/>
          <w:b/>
          <w:bCs/>
          <w:sz w:val="24"/>
          <w:szCs w:val="24"/>
          <w:lang w:val="en-PH"/>
        </w:rPr>
        <w:t>Insights:</w:t>
      </w:r>
      <w:r>
        <w:rPr>
          <w:rFonts w:ascii="Arial" w:hAnsi="Arial" w:cs="Arial"/>
          <w:sz w:val="24"/>
          <w:szCs w:val="24"/>
          <w:lang w:val="en-PH"/>
        </w:rPr>
        <w:t xml:space="preserve"> </w:t>
      </w:r>
      <w:r w:rsidRPr="0063228D">
        <w:rPr>
          <w:rFonts w:ascii="Arial" w:hAnsi="Arial" w:cs="Arial"/>
          <w:sz w:val="24"/>
          <w:szCs w:val="24"/>
        </w:rPr>
        <w:t xml:space="preserve">A significant portion of respondents have reported experiencing suicidal </w:t>
      </w:r>
      <w:r w:rsidRPr="0063228D">
        <w:rPr>
          <w:rFonts w:ascii="Arial" w:hAnsi="Arial" w:cs="Arial"/>
          <w:sz w:val="24"/>
          <w:szCs w:val="24"/>
        </w:rPr>
        <w:t>thoughts.</w:t>
      </w:r>
      <w:r>
        <w:rPr>
          <w:rFonts w:ascii="Arial" w:hAnsi="Arial" w:cs="Arial"/>
          <w:sz w:val="24"/>
          <w:szCs w:val="24"/>
        </w:rPr>
        <w:t xml:space="preserve"> Specially the women, meaning that the woman is likely thinking about suicide,</w:t>
      </w:r>
      <w:r w:rsidRPr="0063228D">
        <w:rPr>
          <w:rFonts w:ascii="Arial" w:hAnsi="Arial" w:cs="Arial"/>
          <w:sz w:val="24"/>
          <w:szCs w:val="24"/>
        </w:rPr>
        <w:t xml:space="preserve"> </w:t>
      </w:r>
      <w:proofErr w:type="gramStart"/>
      <w:r w:rsidRPr="0063228D">
        <w:rPr>
          <w:rFonts w:ascii="Arial" w:hAnsi="Arial" w:cs="Arial"/>
          <w:sz w:val="24"/>
          <w:szCs w:val="24"/>
        </w:rPr>
        <w:t>This</w:t>
      </w:r>
      <w:proofErr w:type="gramEnd"/>
      <w:r w:rsidRPr="0063228D">
        <w:rPr>
          <w:rFonts w:ascii="Arial" w:hAnsi="Arial" w:cs="Arial"/>
          <w:sz w:val="24"/>
          <w:szCs w:val="24"/>
        </w:rPr>
        <w:t xml:space="preserve"> alarming statistic suggests the need for immediate mental health interventions and resources for the affected demographic.</w:t>
      </w:r>
    </w:p>
    <w:p w14:paraId="1554B3CE" w14:textId="77777777" w:rsidR="00864C6B" w:rsidRDefault="00864C6B" w:rsidP="00D173A0">
      <w:pPr>
        <w:rPr>
          <w:rFonts w:ascii="Arial" w:hAnsi="Arial" w:cs="Arial"/>
          <w:sz w:val="24"/>
          <w:szCs w:val="24"/>
          <w:lang w:val="en-PH"/>
        </w:rPr>
      </w:pPr>
    </w:p>
    <w:p w14:paraId="49BE5B84" w14:textId="77777777" w:rsidR="00864C6B" w:rsidRDefault="00864C6B" w:rsidP="00D173A0">
      <w:pPr>
        <w:rPr>
          <w:rFonts w:ascii="Arial" w:hAnsi="Arial" w:cs="Arial"/>
          <w:sz w:val="24"/>
          <w:szCs w:val="24"/>
          <w:lang w:val="en-PH"/>
        </w:rPr>
      </w:pPr>
    </w:p>
    <w:p w14:paraId="20290919" w14:textId="77777777" w:rsidR="00864C6B" w:rsidRDefault="00864C6B" w:rsidP="00D173A0">
      <w:pPr>
        <w:rPr>
          <w:rFonts w:ascii="Arial" w:hAnsi="Arial" w:cs="Arial"/>
          <w:sz w:val="24"/>
          <w:szCs w:val="24"/>
          <w:lang w:val="en-PH"/>
        </w:rPr>
      </w:pPr>
    </w:p>
    <w:p w14:paraId="136841D3" w14:textId="77777777" w:rsidR="00864C6B" w:rsidRDefault="00864C6B" w:rsidP="00D173A0">
      <w:pPr>
        <w:rPr>
          <w:rFonts w:ascii="Arial" w:hAnsi="Arial" w:cs="Arial"/>
          <w:sz w:val="24"/>
          <w:szCs w:val="24"/>
          <w:lang w:val="en-PH"/>
        </w:rPr>
      </w:pPr>
    </w:p>
    <w:p w14:paraId="752677A0" w14:textId="77777777" w:rsidR="00864C6B" w:rsidRDefault="00864C6B" w:rsidP="00D173A0">
      <w:pPr>
        <w:rPr>
          <w:rFonts w:ascii="Arial" w:hAnsi="Arial" w:cs="Arial"/>
          <w:sz w:val="24"/>
          <w:szCs w:val="24"/>
          <w:lang w:val="en-PH"/>
        </w:rPr>
      </w:pPr>
    </w:p>
    <w:p w14:paraId="5F1D273A" w14:textId="77777777" w:rsidR="00C050A0" w:rsidRDefault="00C050A0" w:rsidP="00D173A0">
      <w:pPr>
        <w:rPr>
          <w:rFonts w:ascii="Arial" w:hAnsi="Arial" w:cs="Arial"/>
          <w:sz w:val="24"/>
          <w:szCs w:val="24"/>
          <w:lang w:val="en-PH"/>
        </w:rPr>
      </w:pPr>
    </w:p>
    <w:p w14:paraId="5E6F59F2" w14:textId="13411106" w:rsidR="00864C6B" w:rsidRPr="00864C6B" w:rsidRDefault="00864C6B" w:rsidP="00864C6B">
      <w:pPr>
        <w:rPr>
          <w:rFonts w:ascii="Arial" w:hAnsi="Arial" w:cs="Arial"/>
          <w:b/>
          <w:bCs/>
          <w:sz w:val="24"/>
          <w:szCs w:val="24"/>
          <w:lang w:val="en-PH"/>
        </w:rPr>
      </w:pPr>
      <w:r w:rsidRPr="00864C6B">
        <w:rPr>
          <w:rFonts w:ascii="Arial" w:hAnsi="Arial" w:cs="Arial"/>
          <w:b/>
          <w:bCs/>
          <w:sz w:val="24"/>
          <w:szCs w:val="24"/>
          <w:lang w:val="en-PH"/>
        </w:rPr>
        <w:lastRenderedPageBreak/>
        <w:t>M</w:t>
      </w:r>
      <w:r w:rsidR="00C050A0">
        <w:rPr>
          <w:rFonts w:ascii="Arial" w:hAnsi="Arial" w:cs="Arial"/>
          <w:b/>
          <w:bCs/>
          <w:sz w:val="24"/>
          <w:szCs w:val="24"/>
          <w:lang w:val="en-PH"/>
        </w:rPr>
        <w:t>ETHODS</w:t>
      </w:r>
    </w:p>
    <w:p w14:paraId="21B001C1" w14:textId="77777777" w:rsidR="00C050A0" w:rsidRPr="00C050A0" w:rsidRDefault="00C050A0" w:rsidP="00C050A0">
      <w:pPr>
        <w:rPr>
          <w:rFonts w:ascii="Arial" w:hAnsi="Arial" w:cs="Arial"/>
          <w:b/>
          <w:bCs/>
          <w:sz w:val="24"/>
          <w:szCs w:val="24"/>
          <w:lang w:val="en-PH"/>
        </w:rPr>
      </w:pPr>
      <w:r w:rsidRPr="00C050A0">
        <w:rPr>
          <w:rFonts w:ascii="Arial" w:hAnsi="Arial" w:cs="Arial"/>
          <w:b/>
          <w:bCs/>
          <w:i/>
          <w:iCs/>
          <w:sz w:val="24"/>
          <w:szCs w:val="24"/>
          <w:lang w:val="en-PH"/>
        </w:rPr>
        <w:t>Pre-Processing Techniques Used</w:t>
      </w:r>
    </w:p>
    <w:p w14:paraId="783FFBB0" w14:textId="77777777" w:rsidR="00C050A0" w:rsidRDefault="00C050A0" w:rsidP="00C050A0">
      <w:pPr>
        <w:numPr>
          <w:ilvl w:val="0"/>
          <w:numId w:val="20"/>
        </w:numPr>
        <w:rPr>
          <w:rFonts w:ascii="Arial" w:hAnsi="Arial" w:cs="Arial"/>
          <w:sz w:val="24"/>
          <w:szCs w:val="24"/>
          <w:lang w:val="en-PH"/>
        </w:rPr>
      </w:pPr>
      <w:r w:rsidRPr="00C050A0">
        <w:rPr>
          <w:rFonts w:ascii="Arial" w:hAnsi="Arial" w:cs="Arial"/>
          <w:b/>
          <w:bCs/>
          <w:sz w:val="24"/>
          <w:szCs w:val="24"/>
          <w:lang w:val="en-PH"/>
        </w:rPr>
        <w:t xml:space="preserve">Data Cleaning: </w:t>
      </w:r>
      <w:r w:rsidRPr="00C050A0">
        <w:rPr>
          <w:rFonts w:ascii="Arial" w:hAnsi="Arial" w:cs="Arial"/>
          <w:sz w:val="24"/>
          <w:szCs w:val="24"/>
          <w:lang w:val="en-PH"/>
        </w:rPr>
        <w:t>Columns with irrelevant information (e.g., IDs, city) were removed. Missing values were checked and handled.</w:t>
      </w:r>
    </w:p>
    <w:p w14:paraId="5B3B265D" w14:textId="26B2A4AE" w:rsidR="00C050A0" w:rsidRDefault="00C050A0" w:rsidP="00C050A0">
      <w:pPr>
        <w:ind w:left="720"/>
        <w:rPr>
          <w:rFonts w:ascii="Arial" w:hAnsi="Arial" w:cs="Arial"/>
          <w:sz w:val="24"/>
          <w:szCs w:val="24"/>
          <w:lang w:val="en-PH"/>
        </w:rPr>
      </w:pPr>
      <w:r w:rsidRPr="00C050A0">
        <w:rPr>
          <w:rFonts w:ascii="Arial" w:hAnsi="Arial" w:cs="Arial"/>
          <w:sz w:val="24"/>
          <w:szCs w:val="24"/>
          <w:lang w:val="en-PH"/>
        </w:rPr>
        <w:drawing>
          <wp:anchor distT="0" distB="0" distL="114300" distR="114300" simplePos="0" relativeHeight="251679744" behindDoc="1" locked="0" layoutInCell="1" allowOverlap="1" wp14:anchorId="7C1B7E25" wp14:editId="02F1D652">
            <wp:simplePos x="0" y="0"/>
            <wp:positionH relativeFrom="margin">
              <wp:align>center</wp:align>
            </wp:positionH>
            <wp:positionV relativeFrom="paragraph">
              <wp:posOffset>13970</wp:posOffset>
            </wp:positionV>
            <wp:extent cx="3629025" cy="638175"/>
            <wp:effectExtent l="0" t="0" r="9525" b="9525"/>
            <wp:wrapNone/>
            <wp:docPr id="117997231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72312" name="Picture 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29025" cy="638175"/>
                    </a:xfrm>
                    <a:prstGeom prst="rect">
                      <a:avLst/>
                    </a:prstGeom>
                  </pic:spPr>
                </pic:pic>
              </a:graphicData>
            </a:graphic>
            <wp14:sizeRelH relativeFrom="page">
              <wp14:pctWidth>0</wp14:pctWidth>
            </wp14:sizeRelH>
            <wp14:sizeRelV relativeFrom="page">
              <wp14:pctHeight>0</wp14:pctHeight>
            </wp14:sizeRelV>
          </wp:anchor>
        </w:drawing>
      </w:r>
    </w:p>
    <w:p w14:paraId="4A0C7520" w14:textId="77777777" w:rsidR="00C050A0" w:rsidRDefault="00C050A0" w:rsidP="00C050A0">
      <w:pPr>
        <w:rPr>
          <w:rFonts w:ascii="Arial" w:hAnsi="Arial" w:cs="Arial"/>
          <w:sz w:val="24"/>
          <w:szCs w:val="24"/>
          <w:lang w:val="en-PH"/>
        </w:rPr>
      </w:pPr>
    </w:p>
    <w:p w14:paraId="305C72D6" w14:textId="67E2F72B" w:rsidR="00C050A0" w:rsidRDefault="00C050A0" w:rsidP="00C050A0">
      <w:pPr>
        <w:rPr>
          <w:rFonts w:ascii="Arial" w:hAnsi="Arial" w:cs="Arial"/>
          <w:sz w:val="24"/>
          <w:szCs w:val="24"/>
          <w:lang w:val="en-PH"/>
        </w:rPr>
      </w:pPr>
    </w:p>
    <w:p w14:paraId="55B4DCA6" w14:textId="09310CC2" w:rsidR="00C050A0" w:rsidRDefault="00C050A0" w:rsidP="00C050A0">
      <w:pPr>
        <w:jc w:val="both"/>
        <w:rPr>
          <w:rFonts w:ascii="Arial" w:hAnsi="Arial" w:cs="Arial"/>
          <w:sz w:val="24"/>
          <w:szCs w:val="24"/>
          <w:lang w:val="en-PH"/>
        </w:rPr>
      </w:pPr>
      <w:r w:rsidRPr="00C050A0">
        <w:rPr>
          <w:rFonts w:ascii="Arial" w:hAnsi="Arial" w:cs="Arial"/>
          <w:sz w:val="24"/>
          <w:szCs w:val="24"/>
          <w:lang w:val="en-PH"/>
        </w:rPr>
        <w:t xml:space="preserve">In the data cleaning phase, unnecessary or irrelevant columns were removed to simplify the dataset. The id column was dropped as it doesn't contribute to the analysis. The </w:t>
      </w:r>
      <w:proofErr w:type="gramStart"/>
      <w:r w:rsidRPr="00C050A0">
        <w:rPr>
          <w:rFonts w:ascii="Arial" w:hAnsi="Arial" w:cs="Arial"/>
          <w:sz w:val="24"/>
          <w:szCs w:val="24"/>
          <w:lang w:val="en-PH"/>
        </w:rPr>
        <w:t>City</w:t>
      </w:r>
      <w:proofErr w:type="gramEnd"/>
      <w:r w:rsidRPr="00C050A0">
        <w:rPr>
          <w:rFonts w:ascii="Arial" w:hAnsi="Arial" w:cs="Arial"/>
          <w:sz w:val="24"/>
          <w:szCs w:val="24"/>
          <w:lang w:val="en-PH"/>
        </w:rPr>
        <w:t>, Degree, Profession, Work Pressure, and Job Satisfaction columns were also removed as they were either not relevant to the study of mental health or needed to be excluded based on the feature selection criteria. By removing these features, we focused the dataset on attributes that directly relate to the students' mental health status and behaviors.</w:t>
      </w:r>
    </w:p>
    <w:p w14:paraId="08119CA2" w14:textId="77777777" w:rsidR="00C050A0" w:rsidRPr="00C050A0" w:rsidRDefault="00C050A0" w:rsidP="00C050A0">
      <w:pPr>
        <w:ind w:left="720"/>
        <w:rPr>
          <w:rFonts w:ascii="Arial" w:hAnsi="Arial" w:cs="Arial"/>
          <w:sz w:val="24"/>
          <w:szCs w:val="24"/>
          <w:lang w:val="en-PH"/>
        </w:rPr>
      </w:pPr>
    </w:p>
    <w:p w14:paraId="49A78014" w14:textId="77777777" w:rsidR="00C050A0" w:rsidRDefault="00C050A0" w:rsidP="00C050A0">
      <w:pPr>
        <w:numPr>
          <w:ilvl w:val="0"/>
          <w:numId w:val="20"/>
        </w:numPr>
        <w:rPr>
          <w:rFonts w:ascii="Arial" w:hAnsi="Arial" w:cs="Arial"/>
          <w:sz w:val="24"/>
          <w:szCs w:val="24"/>
          <w:lang w:val="en-PH"/>
        </w:rPr>
      </w:pPr>
      <w:r w:rsidRPr="00C050A0">
        <w:rPr>
          <w:rFonts w:ascii="Arial" w:hAnsi="Arial" w:cs="Arial"/>
          <w:b/>
          <w:bCs/>
          <w:sz w:val="24"/>
          <w:szCs w:val="24"/>
          <w:lang w:val="en-PH"/>
        </w:rPr>
        <w:t xml:space="preserve">Encoding: </w:t>
      </w:r>
      <w:r w:rsidRPr="00C050A0">
        <w:rPr>
          <w:rFonts w:ascii="Arial" w:hAnsi="Arial" w:cs="Arial"/>
          <w:sz w:val="24"/>
          <w:szCs w:val="24"/>
          <w:lang w:val="en-PH"/>
        </w:rPr>
        <w:t>Categorical variables, such as gender and dietary habits, were converted into numerical values for modeling.</w:t>
      </w:r>
    </w:p>
    <w:p w14:paraId="0E3C7C57" w14:textId="0448D977" w:rsidR="00C050A0" w:rsidRDefault="007A2DE9" w:rsidP="00C050A0">
      <w:pPr>
        <w:rPr>
          <w:rFonts w:ascii="Arial" w:hAnsi="Arial" w:cs="Arial"/>
          <w:sz w:val="24"/>
          <w:szCs w:val="24"/>
          <w:lang w:val="en-PH"/>
        </w:rPr>
      </w:pPr>
      <w:r w:rsidRPr="007A2DE9">
        <w:rPr>
          <w:rFonts w:ascii="Arial" w:hAnsi="Arial" w:cs="Arial"/>
          <w:sz w:val="24"/>
          <w:szCs w:val="24"/>
          <w:lang w:val="en-PH"/>
        </w:rPr>
        <w:drawing>
          <wp:anchor distT="0" distB="0" distL="114300" distR="114300" simplePos="0" relativeHeight="251680768" behindDoc="1" locked="0" layoutInCell="1" allowOverlap="1" wp14:anchorId="7CDE6446" wp14:editId="79CB529D">
            <wp:simplePos x="0" y="0"/>
            <wp:positionH relativeFrom="margin">
              <wp:align>right</wp:align>
            </wp:positionH>
            <wp:positionV relativeFrom="paragraph">
              <wp:posOffset>5080</wp:posOffset>
            </wp:positionV>
            <wp:extent cx="6858000" cy="2460625"/>
            <wp:effectExtent l="0" t="0" r="0" b="0"/>
            <wp:wrapNone/>
            <wp:docPr id="101813146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31469" name="Picture 1" descr="A computer screen shot of a program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858000" cy="2460625"/>
                    </a:xfrm>
                    <a:prstGeom prst="rect">
                      <a:avLst/>
                    </a:prstGeom>
                  </pic:spPr>
                </pic:pic>
              </a:graphicData>
            </a:graphic>
            <wp14:sizeRelH relativeFrom="page">
              <wp14:pctWidth>0</wp14:pctWidth>
            </wp14:sizeRelH>
            <wp14:sizeRelV relativeFrom="page">
              <wp14:pctHeight>0</wp14:pctHeight>
            </wp14:sizeRelV>
          </wp:anchor>
        </w:drawing>
      </w:r>
    </w:p>
    <w:p w14:paraId="217ABA08" w14:textId="5E7331C2" w:rsidR="00C050A0" w:rsidRDefault="00C050A0" w:rsidP="00C050A0">
      <w:pPr>
        <w:rPr>
          <w:rFonts w:ascii="Arial" w:hAnsi="Arial" w:cs="Arial"/>
          <w:sz w:val="24"/>
          <w:szCs w:val="24"/>
          <w:lang w:val="en-PH"/>
        </w:rPr>
      </w:pPr>
    </w:p>
    <w:p w14:paraId="2CF996BF" w14:textId="77777777" w:rsidR="00C050A0" w:rsidRDefault="00C050A0" w:rsidP="00C050A0">
      <w:pPr>
        <w:rPr>
          <w:rFonts w:ascii="Arial" w:hAnsi="Arial" w:cs="Arial"/>
          <w:sz w:val="24"/>
          <w:szCs w:val="24"/>
          <w:lang w:val="en-PH"/>
        </w:rPr>
      </w:pPr>
    </w:p>
    <w:p w14:paraId="1AD7AB87" w14:textId="77777777" w:rsidR="00C050A0" w:rsidRDefault="00C050A0" w:rsidP="00C050A0">
      <w:pPr>
        <w:rPr>
          <w:rFonts w:ascii="Arial" w:hAnsi="Arial" w:cs="Arial"/>
          <w:sz w:val="24"/>
          <w:szCs w:val="24"/>
          <w:lang w:val="en-PH"/>
        </w:rPr>
      </w:pPr>
    </w:p>
    <w:p w14:paraId="3B1677F4" w14:textId="77777777" w:rsidR="00C050A0" w:rsidRDefault="00C050A0" w:rsidP="00C050A0">
      <w:pPr>
        <w:rPr>
          <w:rFonts w:ascii="Arial" w:hAnsi="Arial" w:cs="Arial"/>
          <w:sz w:val="24"/>
          <w:szCs w:val="24"/>
          <w:lang w:val="en-PH"/>
        </w:rPr>
      </w:pPr>
    </w:p>
    <w:p w14:paraId="160AE8D3" w14:textId="77777777" w:rsidR="00C050A0" w:rsidRDefault="00C050A0" w:rsidP="00C050A0">
      <w:pPr>
        <w:rPr>
          <w:rFonts w:ascii="Arial" w:hAnsi="Arial" w:cs="Arial"/>
          <w:sz w:val="24"/>
          <w:szCs w:val="24"/>
          <w:lang w:val="en-PH"/>
        </w:rPr>
      </w:pPr>
    </w:p>
    <w:p w14:paraId="4D058951" w14:textId="77777777" w:rsidR="007A2DE9" w:rsidRDefault="007A2DE9" w:rsidP="00C050A0">
      <w:pPr>
        <w:rPr>
          <w:rFonts w:ascii="Arial" w:hAnsi="Arial" w:cs="Arial"/>
          <w:sz w:val="24"/>
          <w:szCs w:val="24"/>
          <w:lang w:val="en-PH"/>
        </w:rPr>
      </w:pPr>
    </w:p>
    <w:p w14:paraId="7D63117C" w14:textId="77777777" w:rsidR="007A2DE9" w:rsidRDefault="007A2DE9" w:rsidP="00C050A0">
      <w:pPr>
        <w:rPr>
          <w:rFonts w:ascii="Arial" w:hAnsi="Arial" w:cs="Arial"/>
          <w:sz w:val="24"/>
          <w:szCs w:val="24"/>
          <w:lang w:val="en-PH"/>
        </w:rPr>
      </w:pPr>
    </w:p>
    <w:p w14:paraId="6881DFC2" w14:textId="7BDC9DD4" w:rsidR="007A2DE9" w:rsidRDefault="007A2DE9" w:rsidP="007A2DE9">
      <w:pPr>
        <w:jc w:val="both"/>
        <w:rPr>
          <w:rFonts w:ascii="Arial" w:hAnsi="Arial" w:cs="Arial"/>
          <w:sz w:val="24"/>
          <w:szCs w:val="24"/>
        </w:rPr>
      </w:pPr>
      <w:r w:rsidRPr="007A2DE9">
        <w:rPr>
          <w:rFonts w:ascii="Arial" w:hAnsi="Arial" w:cs="Arial"/>
          <w:sz w:val="24"/>
          <w:szCs w:val="24"/>
        </w:rPr>
        <w:t xml:space="preserve">For encoding categorical data, several features were transformed into numerical values to make them suitable for machine learning models. The Gender column was encoded by assigning 0 to Male and 1 to Female. The Sleep Duration and Dietary Habits columns, which contained categorical information, were similarly mapped to numeric values for easier analysis. For the Sleep Duration, categories like Less than 5 hours, 5-6 hours, 7-8 hours, and </w:t>
      </w:r>
      <w:proofErr w:type="gramStart"/>
      <w:r w:rsidRPr="007A2DE9">
        <w:rPr>
          <w:rFonts w:ascii="Arial" w:hAnsi="Arial" w:cs="Arial"/>
          <w:sz w:val="24"/>
          <w:szCs w:val="24"/>
        </w:rPr>
        <w:t>More</w:t>
      </w:r>
      <w:proofErr w:type="gramEnd"/>
      <w:r w:rsidRPr="007A2DE9">
        <w:rPr>
          <w:rFonts w:ascii="Arial" w:hAnsi="Arial" w:cs="Arial"/>
          <w:sz w:val="24"/>
          <w:szCs w:val="24"/>
        </w:rPr>
        <w:t xml:space="preserve"> than 8 hours were assigned values 0, 1, 2, and 3, respectively. The Dietary Habits were also encoded where Healthy, Unhealthy, and Moderate were mapped to 0, 1, and 3. Additionally, the Have you ever had suicidal thoughts? and Family History of Mental Illness columns were label encoded using the </w:t>
      </w:r>
      <w:proofErr w:type="spellStart"/>
      <w:r w:rsidRPr="007A2DE9">
        <w:rPr>
          <w:rFonts w:ascii="Arial" w:hAnsi="Arial" w:cs="Arial"/>
          <w:sz w:val="24"/>
          <w:szCs w:val="24"/>
        </w:rPr>
        <w:t>LabelEncoder</w:t>
      </w:r>
      <w:proofErr w:type="spellEnd"/>
      <w:r w:rsidRPr="007A2DE9">
        <w:rPr>
          <w:rFonts w:ascii="Arial" w:hAnsi="Arial" w:cs="Arial"/>
          <w:sz w:val="24"/>
          <w:szCs w:val="24"/>
        </w:rPr>
        <w:t xml:space="preserve"> to convert the categorical answers into binary numeric values, preparing them for machine learning.</w:t>
      </w:r>
    </w:p>
    <w:p w14:paraId="36018A83" w14:textId="77777777" w:rsidR="007A2DE9" w:rsidRDefault="007A2DE9" w:rsidP="007A2DE9">
      <w:pPr>
        <w:jc w:val="both"/>
        <w:rPr>
          <w:rFonts w:ascii="Arial" w:hAnsi="Arial" w:cs="Arial"/>
          <w:sz w:val="24"/>
          <w:szCs w:val="24"/>
        </w:rPr>
      </w:pPr>
    </w:p>
    <w:p w14:paraId="49432B1F" w14:textId="77777777" w:rsidR="007A2DE9" w:rsidRDefault="007A2DE9" w:rsidP="007A2DE9">
      <w:pPr>
        <w:jc w:val="both"/>
        <w:rPr>
          <w:rFonts w:ascii="Arial" w:hAnsi="Arial" w:cs="Arial"/>
          <w:sz w:val="24"/>
          <w:szCs w:val="24"/>
        </w:rPr>
      </w:pPr>
    </w:p>
    <w:p w14:paraId="3D3A00AA" w14:textId="77777777" w:rsidR="007A2DE9" w:rsidRDefault="007A2DE9" w:rsidP="007A2DE9">
      <w:pPr>
        <w:jc w:val="both"/>
        <w:rPr>
          <w:rFonts w:ascii="Arial" w:hAnsi="Arial" w:cs="Arial"/>
          <w:sz w:val="24"/>
          <w:szCs w:val="24"/>
        </w:rPr>
      </w:pPr>
    </w:p>
    <w:p w14:paraId="0EF70EB8" w14:textId="77777777" w:rsidR="007A2DE9" w:rsidRDefault="007A2DE9" w:rsidP="007A2DE9">
      <w:pPr>
        <w:jc w:val="both"/>
        <w:rPr>
          <w:rFonts w:ascii="Arial" w:hAnsi="Arial" w:cs="Arial"/>
          <w:sz w:val="24"/>
          <w:szCs w:val="24"/>
        </w:rPr>
      </w:pPr>
    </w:p>
    <w:p w14:paraId="0CF26A7F" w14:textId="77777777" w:rsidR="007A2DE9" w:rsidRPr="00C050A0" w:rsidRDefault="007A2DE9" w:rsidP="007A2DE9">
      <w:pPr>
        <w:jc w:val="both"/>
        <w:rPr>
          <w:rFonts w:ascii="Arial" w:hAnsi="Arial" w:cs="Arial"/>
          <w:sz w:val="24"/>
          <w:szCs w:val="24"/>
          <w:lang w:val="en-PH"/>
        </w:rPr>
      </w:pPr>
    </w:p>
    <w:p w14:paraId="39E963E5" w14:textId="77777777" w:rsidR="00C050A0" w:rsidRDefault="00C050A0" w:rsidP="00C050A0">
      <w:pPr>
        <w:numPr>
          <w:ilvl w:val="0"/>
          <w:numId w:val="20"/>
        </w:numPr>
        <w:rPr>
          <w:rFonts w:ascii="Arial" w:hAnsi="Arial" w:cs="Arial"/>
          <w:b/>
          <w:bCs/>
          <w:sz w:val="24"/>
          <w:szCs w:val="24"/>
          <w:lang w:val="en-PH"/>
        </w:rPr>
      </w:pPr>
      <w:r w:rsidRPr="00C050A0">
        <w:rPr>
          <w:rFonts w:ascii="Arial" w:hAnsi="Arial" w:cs="Arial"/>
          <w:b/>
          <w:bCs/>
          <w:sz w:val="24"/>
          <w:szCs w:val="24"/>
          <w:lang w:val="en-PH"/>
        </w:rPr>
        <w:t xml:space="preserve">Scaling: </w:t>
      </w:r>
      <w:r w:rsidRPr="00C050A0">
        <w:rPr>
          <w:rFonts w:ascii="Arial" w:hAnsi="Arial" w:cs="Arial"/>
          <w:sz w:val="24"/>
          <w:szCs w:val="24"/>
          <w:lang w:val="en-PH"/>
        </w:rPr>
        <w:t xml:space="preserve">Features like age and CGPA were standardized using </w:t>
      </w:r>
      <w:proofErr w:type="spellStart"/>
      <w:r w:rsidRPr="00C050A0">
        <w:rPr>
          <w:rFonts w:ascii="Arial" w:hAnsi="Arial" w:cs="Arial"/>
          <w:sz w:val="24"/>
          <w:szCs w:val="24"/>
          <w:lang w:val="en-PH"/>
        </w:rPr>
        <w:t>StandardScaler</w:t>
      </w:r>
      <w:proofErr w:type="spellEnd"/>
      <w:r w:rsidRPr="00C050A0">
        <w:rPr>
          <w:rFonts w:ascii="Arial" w:hAnsi="Arial" w:cs="Arial"/>
          <w:b/>
          <w:bCs/>
          <w:sz w:val="24"/>
          <w:szCs w:val="24"/>
          <w:lang w:val="en-PH"/>
        </w:rPr>
        <w:t>.</w:t>
      </w:r>
    </w:p>
    <w:p w14:paraId="6397469F" w14:textId="3451D218" w:rsidR="007A2DE9" w:rsidRDefault="007A2DE9" w:rsidP="007A2DE9">
      <w:pPr>
        <w:rPr>
          <w:rFonts w:ascii="Arial" w:hAnsi="Arial" w:cs="Arial"/>
          <w:b/>
          <w:bCs/>
          <w:sz w:val="24"/>
          <w:szCs w:val="24"/>
          <w:lang w:val="en-PH"/>
        </w:rPr>
      </w:pPr>
      <w:r w:rsidRPr="007A2DE9">
        <w:rPr>
          <w:rFonts w:ascii="Arial" w:hAnsi="Arial" w:cs="Arial"/>
          <w:b/>
          <w:bCs/>
          <w:sz w:val="24"/>
          <w:szCs w:val="24"/>
          <w:lang w:val="en-PH"/>
        </w:rPr>
        <w:drawing>
          <wp:anchor distT="0" distB="0" distL="114300" distR="114300" simplePos="0" relativeHeight="251681792" behindDoc="1" locked="0" layoutInCell="1" allowOverlap="1" wp14:anchorId="52CF4F39" wp14:editId="41F5BA3C">
            <wp:simplePos x="0" y="0"/>
            <wp:positionH relativeFrom="margin">
              <wp:align>right</wp:align>
            </wp:positionH>
            <wp:positionV relativeFrom="paragraph">
              <wp:posOffset>14605</wp:posOffset>
            </wp:positionV>
            <wp:extent cx="6858000" cy="804545"/>
            <wp:effectExtent l="0" t="0" r="0" b="0"/>
            <wp:wrapNone/>
            <wp:docPr id="144318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86695" name=""/>
                    <pic:cNvPicPr/>
                  </pic:nvPicPr>
                  <pic:blipFill>
                    <a:blip r:embed="rId20">
                      <a:extLst>
                        <a:ext uri="{28A0092B-C50C-407E-A947-70E740481C1C}">
                          <a14:useLocalDpi xmlns:a14="http://schemas.microsoft.com/office/drawing/2010/main" val="0"/>
                        </a:ext>
                      </a:extLst>
                    </a:blip>
                    <a:stretch>
                      <a:fillRect/>
                    </a:stretch>
                  </pic:blipFill>
                  <pic:spPr>
                    <a:xfrm>
                      <a:off x="0" y="0"/>
                      <a:ext cx="6858000" cy="804545"/>
                    </a:xfrm>
                    <a:prstGeom prst="rect">
                      <a:avLst/>
                    </a:prstGeom>
                  </pic:spPr>
                </pic:pic>
              </a:graphicData>
            </a:graphic>
            <wp14:sizeRelH relativeFrom="page">
              <wp14:pctWidth>0</wp14:pctWidth>
            </wp14:sizeRelH>
            <wp14:sizeRelV relativeFrom="page">
              <wp14:pctHeight>0</wp14:pctHeight>
            </wp14:sizeRelV>
          </wp:anchor>
        </w:drawing>
      </w:r>
    </w:p>
    <w:p w14:paraId="52DB98F4" w14:textId="55009401" w:rsidR="007A2DE9" w:rsidRDefault="007A2DE9" w:rsidP="007A2DE9">
      <w:pPr>
        <w:rPr>
          <w:rFonts w:ascii="Arial" w:hAnsi="Arial" w:cs="Arial"/>
          <w:b/>
          <w:bCs/>
          <w:sz w:val="24"/>
          <w:szCs w:val="24"/>
          <w:lang w:val="en-PH"/>
        </w:rPr>
      </w:pPr>
    </w:p>
    <w:p w14:paraId="04002FF7" w14:textId="343A1C06" w:rsidR="007A2DE9" w:rsidRPr="00C050A0" w:rsidRDefault="007A2DE9" w:rsidP="007A2DE9">
      <w:pPr>
        <w:rPr>
          <w:rFonts w:ascii="Arial" w:hAnsi="Arial" w:cs="Arial"/>
          <w:b/>
          <w:bCs/>
          <w:sz w:val="24"/>
          <w:szCs w:val="24"/>
          <w:lang w:val="en-PH"/>
        </w:rPr>
      </w:pPr>
    </w:p>
    <w:p w14:paraId="469C8637" w14:textId="23C3EDC2" w:rsidR="007A2DE9" w:rsidRDefault="007A2DE9" w:rsidP="007A2DE9">
      <w:pPr>
        <w:jc w:val="both"/>
        <w:rPr>
          <w:rFonts w:ascii="Arial" w:hAnsi="Arial" w:cs="Arial"/>
          <w:sz w:val="24"/>
          <w:szCs w:val="24"/>
          <w:lang w:val="en-PH"/>
        </w:rPr>
      </w:pPr>
      <w:r w:rsidRPr="007A2DE9">
        <w:rPr>
          <w:rFonts w:ascii="Arial" w:hAnsi="Arial" w:cs="Arial"/>
          <w:sz w:val="24"/>
          <w:szCs w:val="24"/>
        </w:rPr>
        <w:t xml:space="preserve">Feature selection involved removing rows and columns that did not contribute meaningfully to the model. Cities with fewer than 400 students were removed to avoid bias from data sparsity, as small sample sizes may lead to unreliable conclusions. Additionally, we filtered the dataset to include only students by keeping rows where the Profession column value was Student. This decision aligns with the objective of studying mental health among students </w:t>
      </w:r>
      <w:r w:rsidRPr="007A2DE9">
        <w:rPr>
          <w:rFonts w:ascii="Arial" w:hAnsi="Arial" w:cs="Arial"/>
          <w:sz w:val="24"/>
          <w:szCs w:val="24"/>
        </w:rPr>
        <w:t>specifically and</w:t>
      </w:r>
      <w:r w:rsidRPr="007A2DE9">
        <w:rPr>
          <w:rFonts w:ascii="Arial" w:hAnsi="Arial" w:cs="Arial"/>
          <w:sz w:val="24"/>
          <w:szCs w:val="24"/>
        </w:rPr>
        <w:t xml:space="preserve"> ensures that the data used for model training is relevant and consistent.</w:t>
      </w:r>
    </w:p>
    <w:p w14:paraId="3A6A0850" w14:textId="77777777" w:rsidR="007A2DE9" w:rsidRPr="007A2DE9" w:rsidRDefault="007A2DE9" w:rsidP="007A2DE9">
      <w:pPr>
        <w:jc w:val="both"/>
        <w:rPr>
          <w:rFonts w:ascii="Arial" w:hAnsi="Arial" w:cs="Arial"/>
          <w:sz w:val="24"/>
          <w:szCs w:val="24"/>
          <w:lang w:val="en-PH"/>
        </w:rPr>
      </w:pPr>
    </w:p>
    <w:p w14:paraId="49AA1FDB" w14:textId="708C04AE" w:rsidR="00C050A0" w:rsidRPr="00C050A0" w:rsidRDefault="00C050A0" w:rsidP="00C050A0">
      <w:pPr>
        <w:numPr>
          <w:ilvl w:val="0"/>
          <w:numId w:val="20"/>
        </w:numPr>
        <w:rPr>
          <w:rFonts w:ascii="Arial" w:hAnsi="Arial" w:cs="Arial"/>
          <w:sz w:val="24"/>
          <w:szCs w:val="24"/>
          <w:lang w:val="en-PH"/>
        </w:rPr>
      </w:pPr>
      <w:r w:rsidRPr="00C050A0">
        <w:rPr>
          <w:rFonts w:ascii="Arial" w:hAnsi="Arial" w:cs="Arial"/>
          <w:b/>
          <w:bCs/>
          <w:sz w:val="24"/>
          <w:szCs w:val="24"/>
          <w:lang w:val="en-PH"/>
        </w:rPr>
        <w:t xml:space="preserve">Feature Selection: </w:t>
      </w:r>
      <w:r w:rsidRPr="00C050A0">
        <w:rPr>
          <w:rFonts w:ascii="Arial" w:hAnsi="Arial" w:cs="Arial"/>
          <w:sz w:val="24"/>
          <w:szCs w:val="24"/>
          <w:lang w:val="en-PH"/>
        </w:rPr>
        <w:t>Cities with fewer than 400 students and non-student professions were excluded.</w:t>
      </w:r>
    </w:p>
    <w:p w14:paraId="15F8DCF0" w14:textId="57255B94" w:rsidR="00864C6B" w:rsidRDefault="007A2DE9" w:rsidP="00D173A0">
      <w:pPr>
        <w:rPr>
          <w:rFonts w:ascii="Arial" w:hAnsi="Arial" w:cs="Arial"/>
          <w:sz w:val="24"/>
          <w:szCs w:val="24"/>
          <w:lang w:val="en-PH"/>
        </w:rPr>
      </w:pPr>
      <w:r w:rsidRPr="007A2DE9">
        <w:rPr>
          <w:rFonts w:ascii="Arial" w:hAnsi="Arial" w:cs="Arial"/>
          <w:sz w:val="24"/>
          <w:szCs w:val="24"/>
          <w:lang w:val="en-PH"/>
        </w:rPr>
        <w:drawing>
          <wp:anchor distT="0" distB="0" distL="114300" distR="114300" simplePos="0" relativeHeight="251682816" behindDoc="1" locked="0" layoutInCell="1" allowOverlap="1" wp14:anchorId="4F371302" wp14:editId="5E12BA87">
            <wp:simplePos x="0" y="0"/>
            <wp:positionH relativeFrom="margin">
              <wp:align>center</wp:align>
            </wp:positionH>
            <wp:positionV relativeFrom="paragraph">
              <wp:posOffset>11430</wp:posOffset>
            </wp:positionV>
            <wp:extent cx="5801535" cy="600159"/>
            <wp:effectExtent l="0" t="0" r="0" b="9525"/>
            <wp:wrapNone/>
            <wp:docPr id="91535677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56778" name="Picture 1" descr="A screen shot of a computer cod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01535" cy="600159"/>
                    </a:xfrm>
                    <a:prstGeom prst="rect">
                      <a:avLst/>
                    </a:prstGeom>
                  </pic:spPr>
                </pic:pic>
              </a:graphicData>
            </a:graphic>
            <wp14:sizeRelH relativeFrom="page">
              <wp14:pctWidth>0</wp14:pctWidth>
            </wp14:sizeRelH>
            <wp14:sizeRelV relativeFrom="page">
              <wp14:pctHeight>0</wp14:pctHeight>
            </wp14:sizeRelV>
          </wp:anchor>
        </w:drawing>
      </w:r>
    </w:p>
    <w:p w14:paraId="57E8BB00" w14:textId="77777777" w:rsidR="00864C6B" w:rsidRDefault="00864C6B" w:rsidP="00D173A0">
      <w:pPr>
        <w:rPr>
          <w:rFonts w:ascii="Arial" w:hAnsi="Arial" w:cs="Arial"/>
          <w:sz w:val="24"/>
          <w:szCs w:val="24"/>
          <w:lang w:val="en-PH"/>
        </w:rPr>
      </w:pPr>
    </w:p>
    <w:p w14:paraId="291B1C71" w14:textId="77777777" w:rsidR="007A2DE9" w:rsidRDefault="007A2DE9" w:rsidP="007A2DE9">
      <w:pPr>
        <w:ind w:left="720"/>
        <w:rPr>
          <w:rFonts w:ascii="Arial" w:hAnsi="Arial" w:cs="Arial"/>
          <w:sz w:val="24"/>
          <w:szCs w:val="24"/>
          <w:lang w:val="en-PH"/>
        </w:rPr>
      </w:pPr>
    </w:p>
    <w:p w14:paraId="1CDDA84D" w14:textId="41D1CFBB" w:rsidR="007A2DE9" w:rsidRPr="007A2DE9" w:rsidRDefault="007A2DE9" w:rsidP="007A2DE9">
      <w:pPr>
        <w:ind w:left="720"/>
        <w:rPr>
          <w:rFonts w:ascii="Arial" w:hAnsi="Arial" w:cs="Arial"/>
          <w:sz w:val="24"/>
          <w:szCs w:val="24"/>
          <w:lang w:val="en-PH"/>
        </w:rPr>
      </w:pPr>
      <w:r w:rsidRPr="007A2DE9">
        <w:rPr>
          <w:rFonts w:ascii="Arial" w:hAnsi="Arial" w:cs="Arial"/>
          <w:sz w:val="24"/>
          <w:szCs w:val="24"/>
          <w:lang w:val="en-PH"/>
        </w:rPr>
        <w:t xml:space="preserve">Removing Small Cities Excludes cities with fewer than 400 students to maintain consistency and reduce data </w:t>
      </w:r>
      <w:r w:rsidRPr="007A2DE9">
        <w:rPr>
          <w:rFonts w:ascii="Arial" w:hAnsi="Arial" w:cs="Arial"/>
          <w:sz w:val="24"/>
          <w:szCs w:val="24"/>
          <w:lang w:val="en-PH"/>
        </w:rPr>
        <w:t>sparsity.</w:t>
      </w:r>
      <w:r w:rsidRPr="007A2DE9">
        <w:rPr>
          <w:rFonts w:ascii="Arial" w:hAnsi="Arial" w:cs="Arial"/>
          <w:b/>
          <w:bCs/>
          <w:sz w:val="24"/>
          <w:szCs w:val="24"/>
          <w:lang w:val="en-PH"/>
        </w:rPr>
        <w:t xml:space="preserve"> </w:t>
      </w:r>
      <w:r w:rsidRPr="007A2DE9">
        <w:rPr>
          <w:rFonts w:ascii="Arial" w:hAnsi="Arial" w:cs="Arial"/>
          <w:sz w:val="24"/>
          <w:szCs w:val="24"/>
          <w:lang w:val="en-PH"/>
        </w:rPr>
        <w:t>Focusing</w:t>
      </w:r>
      <w:r w:rsidRPr="007A2DE9">
        <w:rPr>
          <w:rFonts w:ascii="Arial" w:hAnsi="Arial" w:cs="Arial"/>
          <w:sz w:val="24"/>
          <w:szCs w:val="24"/>
          <w:lang w:val="en-PH"/>
        </w:rPr>
        <w:t xml:space="preserve"> on Students</w:t>
      </w:r>
      <w:r>
        <w:rPr>
          <w:rFonts w:ascii="Arial" w:hAnsi="Arial" w:cs="Arial"/>
          <w:b/>
          <w:bCs/>
          <w:sz w:val="24"/>
          <w:szCs w:val="24"/>
          <w:lang w:val="en-PH"/>
        </w:rPr>
        <w:t xml:space="preserve"> </w:t>
      </w:r>
      <w:r w:rsidRPr="007A2DE9">
        <w:rPr>
          <w:rFonts w:ascii="Arial" w:hAnsi="Arial" w:cs="Arial"/>
          <w:sz w:val="24"/>
          <w:szCs w:val="24"/>
          <w:lang w:val="en-PH"/>
        </w:rPr>
        <w:t>Filters the data to include only Student professions, as the study focuses on mental health among students.</w:t>
      </w:r>
    </w:p>
    <w:p w14:paraId="364775B7" w14:textId="77777777" w:rsidR="00864C6B" w:rsidRDefault="00864C6B" w:rsidP="00D173A0">
      <w:pPr>
        <w:rPr>
          <w:rFonts w:ascii="Arial" w:hAnsi="Arial" w:cs="Arial"/>
          <w:sz w:val="24"/>
          <w:szCs w:val="24"/>
          <w:lang w:val="en-PH"/>
        </w:rPr>
      </w:pPr>
    </w:p>
    <w:p w14:paraId="1BC01BCD" w14:textId="77777777" w:rsidR="00864C6B" w:rsidRDefault="00864C6B" w:rsidP="00D173A0">
      <w:pPr>
        <w:rPr>
          <w:rFonts w:ascii="Arial" w:hAnsi="Arial" w:cs="Arial"/>
          <w:sz w:val="24"/>
          <w:szCs w:val="24"/>
          <w:lang w:val="en-PH"/>
        </w:rPr>
      </w:pPr>
    </w:p>
    <w:p w14:paraId="32B95E9E" w14:textId="77777777" w:rsidR="00864C6B" w:rsidRDefault="00864C6B" w:rsidP="00D173A0">
      <w:pPr>
        <w:rPr>
          <w:rFonts w:ascii="Arial" w:hAnsi="Arial" w:cs="Arial"/>
          <w:sz w:val="24"/>
          <w:szCs w:val="24"/>
          <w:lang w:val="en-PH"/>
        </w:rPr>
      </w:pPr>
    </w:p>
    <w:p w14:paraId="3172E48F" w14:textId="77777777" w:rsidR="00864C6B" w:rsidRDefault="00864C6B" w:rsidP="00D173A0">
      <w:pPr>
        <w:rPr>
          <w:rFonts w:ascii="Arial" w:hAnsi="Arial" w:cs="Arial"/>
          <w:sz w:val="24"/>
          <w:szCs w:val="24"/>
          <w:lang w:val="en-PH"/>
        </w:rPr>
      </w:pPr>
    </w:p>
    <w:p w14:paraId="4EE5A3BA" w14:textId="77777777" w:rsidR="00864C6B" w:rsidRDefault="00864C6B" w:rsidP="00D173A0">
      <w:pPr>
        <w:rPr>
          <w:rFonts w:ascii="Arial" w:hAnsi="Arial" w:cs="Arial"/>
          <w:sz w:val="24"/>
          <w:szCs w:val="24"/>
          <w:lang w:val="en-PH"/>
        </w:rPr>
      </w:pPr>
    </w:p>
    <w:p w14:paraId="1D523A33" w14:textId="77777777" w:rsidR="00864C6B" w:rsidRDefault="00864C6B" w:rsidP="00D173A0">
      <w:pPr>
        <w:rPr>
          <w:rFonts w:ascii="Arial" w:hAnsi="Arial" w:cs="Arial"/>
          <w:sz w:val="24"/>
          <w:szCs w:val="24"/>
          <w:lang w:val="en-PH"/>
        </w:rPr>
      </w:pPr>
    </w:p>
    <w:p w14:paraId="76C5BB53" w14:textId="77777777" w:rsidR="00864C6B" w:rsidRDefault="00864C6B" w:rsidP="00D173A0">
      <w:pPr>
        <w:rPr>
          <w:rFonts w:ascii="Arial" w:hAnsi="Arial" w:cs="Arial"/>
          <w:sz w:val="24"/>
          <w:szCs w:val="24"/>
          <w:lang w:val="en-PH"/>
        </w:rPr>
      </w:pPr>
    </w:p>
    <w:p w14:paraId="7BA2F3AA" w14:textId="77777777" w:rsidR="00864C6B" w:rsidRDefault="00864C6B" w:rsidP="00D173A0">
      <w:pPr>
        <w:rPr>
          <w:rFonts w:ascii="Arial" w:hAnsi="Arial" w:cs="Arial"/>
          <w:sz w:val="24"/>
          <w:szCs w:val="24"/>
          <w:lang w:val="en-PH"/>
        </w:rPr>
      </w:pPr>
    </w:p>
    <w:p w14:paraId="59EFA0E8" w14:textId="77777777" w:rsidR="00864C6B" w:rsidRDefault="00864C6B" w:rsidP="00D173A0">
      <w:pPr>
        <w:rPr>
          <w:rFonts w:ascii="Arial" w:hAnsi="Arial" w:cs="Arial"/>
          <w:sz w:val="24"/>
          <w:szCs w:val="24"/>
          <w:lang w:val="en-PH"/>
        </w:rPr>
      </w:pPr>
    </w:p>
    <w:p w14:paraId="737B1868" w14:textId="77777777" w:rsidR="00864C6B" w:rsidRDefault="00864C6B" w:rsidP="00D173A0">
      <w:pPr>
        <w:rPr>
          <w:rFonts w:ascii="Arial" w:hAnsi="Arial" w:cs="Arial"/>
          <w:sz w:val="24"/>
          <w:szCs w:val="24"/>
          <w:lang w:val="en-PH"/>
        </w:rPr>
      </w:pPr>
    </w:p>
    <w:p w14:paraId="22A1214E" w14:textId="77777777" w:rsidR="00864C6B" w:rsidRDefault="00864C6B" w:rsidP="00D173A0">
      <w:pPr>
        <w:rPr>
          <w:rFonts w:ascii="Arial" w:hAnsi="Arial" w:cs="Arial"/>
          <w:sz w:val="24"/>
          <w:szCs w:val="24"/>
          <w:lang w:val="en-PH"/>
        </w:rPr>
      </w:pPr>
    </w:p>
    <w:p w14:paraId="5903E16E" w14:textId="77777777" w:rsidR="00864C6B" w:rsidRDefault="00864C6B" w:rsidP="00D173A0">
      <w:pPr>
        <w:rPr>
          <w:rFonts w:ascii="Arial" w:hAnsi="Arial" w:cs="Arial"/>
          <w:sz w:val="24"/>
          <w:szCs w:val="24"/>
          <w:lang w:val="en-PH"/>
        </w:rPr>
      </w:pPr>
    </w:p>
    <w:p w14:paraId="6EFBFB41" w14:textId="77777777" w:rsidR="00864C6B" w:rsidRDefault="00864C6B" w:rsidP="00D173A0">
      <w:pPr>
        <w:rPr>
          <w:rFonts w:ascii="Arial" w:hAnsi="Arial" w:cs="Arial"/>
          <w:sz w:val="24"/>
          <w:szCs w:val="24"/>
          <w:lang w:val="en-PH"/>
        </w:rPr>
      </w:pPr>
    </w:p>
    <w:p w14:paraId="7514307F" w14:textId="77777777" w:rsidR="00864C6B" w:rsidRDefault="00864C6B" w:rsidP="00D173A0">
      <w:pPr>
        <w:rPr>
          <w:rFonts w:ascii="Arial" w:hAnsi="Arial" w:cs="Arial"/>
          <w:sz w:val="24"/>
          <w:szCs w:val="24"/>
          <w:lang w:val="en-PH"/>
        </w:rPr>
      </w:pPr>
    </w:p>
    <w:p w14:paraId="4C485F26" w14:textId="3E3F7833" w:rsidR="00864C6B" w:rsidRDefault="00864C6B" w:rsidP="00864C6B">
      <w:pPr>
        <w:rPr>
          <w:rFonts w:ascii="Arial" w:hAnsi="Arial" w:cs="Arial"/>
          <w:b/>
          <w:bCs/>
          <w:sz w:val="24"/>
          <w:szCs w:val="24"/>
          <w:lang w:val="en-PH"/>
        </w:rPr>
      </w:pPr>
      <w:r>
        <w:rPr>
          <w:rFonts w:ascii="Arial" w:hAnsi="Arial" w:cs="Arial"/>
          <w:b/>
          <w:bCs/>
          <w:sz w:val="24"/>
          <w:szCs w:val="24"/>
          <w:lang w:val="en-PH"/>
        </w:rPr>
        <w:lastRenderedPageBreak/>
        <w:t>CONCLUSION</w:t>
      </w:r>
    </w:p>
    <w:p w14:paraId="7CE2BCD2" w14:textId="7A313197" w:rsidR="00864C6B" w:rsidRPr="00864C6B" w:rsidRDefault="00864C6B" w:rsidP="00864C6B">
      <w:pPr>
        <w:rPr>
          <w:rFonts w:ascii="Arial" w:hAnsi="Arial" w:cs="Arial"/>
          <w:sz w:val="24"/>
          <w:szCs w:val="24"/>
          <w:lang w:val="en-PH"/>
        </w:rPr>
      </w:pPr>
      <w:r w:rsidRPr="00864C6B">
        <w:rPr>
          <w:rFonts w:ascii="Arial" w:hAnsi="Arial" w:cs="Arial"/>
          <w:sz w:val="24"/>
          <w:szCs w:val="24"/>
          <w:lang w:val="en-PH"/>
        </w:rPr>
        <w:t>This analysis underscores the critical factors associated with student depression. The Random Forest model developed during this analysis achieved high accuracy, proving to be an effective tool for identifying students at risk of depression. Among the most influential factors were a family history of mental illness, levels of academic pressure, and study satisfaction, all of which play a crucial role in determining a student’s mental health.</w:t>
      </w:r>
    </w:p>
    <w:p w14:paraId="3D356817" w14:textId="77777777" w:rsidR="00864C6B" w:rsidRDefault="00864C6B" w:rsidP="00D173A0">
      <w:pPr>
        <w:rPr>
          <w:rFonts w:ascii="Arial" w:hAnsi="Arial" w:cs="Arial"/>
          <w:sz w:val="24"/>
          <w:szCs w:val="24"/>
          <w:lang w:val="en-PH"/>
        </w:rPr>
      </w:pPr>
    </w:p>
    <w:p w14:paraId="55C965FC" w14:textId="77777777" w:rsidR="00864C6B" w:rsidRDefault="00864C6B" w:rsidP="00D173A0">
      <w:pPr>
        <w:rPr>
          <w:rFonts w:ascii="Arial" w:hAnsi="Arial" w:cs="Arial"/>
          <w:sz w:val="24"/>
          <w:szCs w:val="24"/>
          <w:lang w:val="en-PH"/>
        </w:rPr>
      </w:pPr>
    </w:p>
    <w:p w14:paraId="682FDE99" w14:textId="77777777" w:rsidR="00864C6B" w:rsidRDefault="00864C6B" w:rsidP="00D173A0">
      <w:pPr>
        <w:rPr>
          <w:rFonts w:ascii="Arial" w:hAnsi="Arial" w:cs="Arial"/>
          <w:sz w:val="24"/>
          <w:szCs w:val="24"/>
          <w:lang w:val="en-PH"/>
        </w:rPr>
      </w:pPr>
    </w:p>
    <w:p w14:paraId="0E524C33" w14:textId="77777777" w:rsidR="00864C6B" w:rsidRDefault="00864C6B" w:rsidP="00D173A0">
      <w:pPr>
        <w:rPr>
          <w:rFonts w:ascii="Arial" w:hAnsi="Arial" w:cs="Arial"/>
          <w:sz w:val="24"/>
          <w:szCs w:val="24"/>
          <w:lang w:val="en-PH"/>
        </w:rPr>
      </w:pPr>
    </w:p>
    <w:p w14:paraId="2EAFF434" w14:textId="77777777" w:rsidR="00864C6B" w:rsidRDefault="00864C6B" w:rsidP="00D173A0">
      <w:pPr>
        <w:rPr>
          <w:rFonts w:ascii="Arial" w:hAnsi="Arial" w:cs="Arial"/>
          <w:sz w:val="24"/>
          <w:szCs w:val="24"/>
          <w:lang w:val="en-PH"/>
        </w:rPr>
      </w:pPr>
    </w:p>
    <w:p w14:paraId="1CBB4613" w14:textId="77777777" w:rsidR="00864C6B" w:rsidRDefault="00864C6B" w:rsidP="00D173A0">
      <w:pPr>
        <w:rPr>
          <w:rFonts w:ascii="Arial" w:hAnsi="Arial" w:cs="Arial"/>
          <w:sz w:val="24"/>
          <w:szCs w:val="24"/>
          <w:lang w:val="en-PH"/>
        </w:rPr>
      </w:pPr>
    </w:p>
    <w:p w14:paraId="4C52151D" w14:textId="77777777" w:rsidR="00864C6B" w:rsidRDefault="00864C6B" w:rsidP="00D173A0">
      <w:pPr>
        <w:rPr>
          <w:rFonts w:ascii="Arial" w:hAnsi="Arial" w:cs="Arial"/>
          <w:sz w:val="24"/>
          <w:szCs w:val="24"/>
          <w:lang w:val="en-PH"/>
        </w:rPr>
      </w:pPr>
    </w:p>
    <w:p w14:paraId="30018CCE" w14:textId="77777777" w:rsidR="00864C6B" w:rsidRDefault="00864C6B" w:rsidP="00D173A0">
      <w:pPr>
        <w:rPr>
          <w:rFonts w:ascii="Arial" w:hAnsi="Arial" w:cs="Arial"/>
          <w:sz w:val="24"/>
          <w:szCs w:val="24"/>
          <w:lang w:val="en-PH"/>
        </w:rPr>
      </w:pPr>
    </w:p>
    <w:p w14:paraId="3F701397" w14:textId="77777777" w:rsidR="00864C6B" w:rsidRDefault="00864C6B" w:rsidP="00D173A0">
      <w:pPr>
        <w:rPr>
          <w:rFonts w:ascii="Arial" w:hAnsi="Arial" w:cs="Arial"/>
          <w:sz w:val="24"/>
          <w:szCs w:val="24"/>
          <w:lang w:val="en-PH"/>
        </w:rPr>
      </w:pPr>
    </w:p>
    <w:p w14:paraId="7623F036" w14:textId="77777777" w:rsidR="00864C6B" w:rsidRDefault="00864C6B" w:rsidP="00D173A0">
      <w:pPr>
        <w:rPr>
          <w:rFonts w:ascii="Arial" w:hAnsi="Arial" w:cs="Arial"/>
          <w:sz w:val="24"/>
          <w:szCs w:val="24"/>
          <w:lang w:val="en-PH"/>
        </w:rPr>
      </w:pPr>
    </w:p>
    <w:p w14:paraId="6C372596" w14:textId="77777777" w:rsidR="00864C6B" w:rsidRDefault="00864C6B" w:rsidP="00D173A0">
      <w:pPr>
        <w:rPr>
          <w:rFonts w:ascii="Arial" w:hAnsi="Arial" w:cs="Arial"/>
          <w:sz w:val="24"/>
          <w:szCs w:val="24"/>
          <w:lang w:val="en-PH"/>
        </w:rPr>
      </w:pPr>
    </w:p>
    <w:p w14:paraId="034E02CB" w14:textId="77777777" w:rsidR="00864C6B" w:rsidRDefault="00864C6B" w:rsidP="00D173A0">
      <w:pPr>
        <w:rPr>
          <w:rFonts w:ascii="Arial" w:hAnsi="Arial" w:cs="Arial"/>
          <w:sz w:val="24"/>
          <w:szCs w:val="24"/>
          <w:lang w:val="en-PH"/>
        </w:rPr>
      </w:pPr>
    </w:p>
    <w:p w14:paraId="0CABE18D" w14:textId="77777777" w:rsidR="00864C6B" w:rsidRDefault="00864C6B" w:rsidP="00D173A0">
      <w:pPr>
        <w:rPr>
          <w:rFonts w:ascii="Arial" w:hAnsi="Arial" w:cs="Arial"/>
          <w:sz w:val="24"/>
          <w:szCs w:val="24"/>
          <w:lang w:val="en-PH"/>
        </w:rPr>
      </w:pPr>
    </w:p>
    <w:p w14:paraId="331150AA" w14:textId="77777777" w:rsidR="00864C6B" w:rsidRDefault="00864C6B" w:rsidP="00D173A0">
      <w:pPr>
        <w:rPr>
          <w:rFonts w:ascii="Arial" w:hAnsi="Arial" w:cs="Arial"/>
          <w:sz w:val="24"/>
          <w:szCs w:val="24"/>
          <w:lang w:val="en-PH"/>
        </w:rPr>
      </w:pPr>
    </w:p>
    <w:p w14:paraId="39C76DB8" w14:textId="77777777" w:rsidR="00864C6B" w:rsidRDefault="00864C6B" w:rsidP="00D173A0">
      <w:pPr>
        <w:rPr>
          <w:rFonts w:ascii="Arial" w:hAnsi="Arial" w:cs="Arial"/>
          <w:sz w:val="24"/>
          <w:szCs w:val="24"/>
          <w:lang w:val="en-PH"/>
        </w:rPr>
      </w:pPr>
    </w:p>
    <w:p w14:paraId="23C23C2D" w14:textId="77777777" w:rsidR="00864C6B" w:rsidRDefault="00864C6B" w:rsidP="00D173A0">
      <w:pPr>
        <w:rPr>
          <w:rFonts w:ascii="Arial" w:hAnsi="Arial" w:cs="Arial"/>
          <w:sz w:val="24"/>
          <w:szCs w:val="24"/>
          <w:lang w:val="en-PH"/>
        </w:rPr>
      </w:pPr>
    </w:p>
    <w:p w14:paraId="1367C6F7" w14:textId="77777777" w:rsidR="00864C6B" w:rsidRDefault="00864C6B" w:rsidP="00D173A0">
      <w:pPr>
        <w:rPr>
          <w:rFonts w:ascii="Arial" w:hAnsi="Arial" w:cs="Arial"/>
          <w:sz w:val="24"/>
          <w:szCs w:val="24"/>
          <w:lang w:val="en-PH"/>
        </w:rPr>
      </w:pPr>
    </w:p>
    <w:p w14:paraId="6F6FC583" w14:textId="77777777" w:rsidR="00864C6B" w:rsidRDefault="00864C6B" w:rsidP="00D173A0">
      <w:pPr>
        <w:rPr>
          <w:rFonts w:ascii="Arial" w:hAnsi="Arial" w:cs="Arial"/>
          <w:sz w:val="24"/>
          <w:szCs w:val="24"/>
          <w:lang w:val="en-PH"/>
        </w:rPr>
      </w:pPr>
    </w:p>
    <w:p w14:paraId="49CE4222" w14:textId="77777777" w:rsidR="00864C6B" w:rsidRDefault="00864C6B" w:rsidP="00D173A0">
      <w:pPr>
        <w:rPr>
          <w:rFonts w:ascii="Arial" w:hAnsi="Arial" w:cs="Arial"/>
          <w:sz w:val="24"/>
          <w:szCs w:val="24"/>
          <w:lang w:val="en-PH"/>
        </w:rPr>
      </w:pPr>
    </w:p>
    <w:p w14:paraId="13E8B1B0" w14:textId="77777777" w:rsidR="00864C6B" w:rsidRDefault="00864C6B" w:rsidP="00D173A0">
      <w:pPr>
        <w:rPr>
          <w:rFonts w:ascii="Arial" w:hAnsi="Arial" w:cs="Arial"/>
          <w:sz w:val="24"/>
          <w:szCs w:val="24"/>
          <w:lang w:val="en-PH"/>
        </w:rPr>
      </w:pPr>
    </w:p>
    <w:p w14:paraId="43AE0F95" w14:textId="77777777" w:rsidR="00864C6B" w:rsidRDefault="00864C6B" w:rsidP="00D173A0">
      <w:pPr>
        <w:rPr>
          <w:rFonts w:ascii="Arial" w:hAnsi="Arial" w:cs="Arial"/>
          <w:sz w:val="24"/>
          <w:szCs w:val="24"/>
          <w:lang w:val="en-PH"/>
        </w:rPr>
      </w:pPr>
    </w:p>
    <w:p w14:paraId="0305970F" w14:textId="77777777" w:rsidR="00864C6B" w:rsidRDefault="00864C6B" w:rsidP="00D173A0">
      <w:pPr>
        <w:rPr>
          <w:rFonts w:ascii="Arial" w:hAnsi="Arial" w:cs="Arial"/>
          <w:sz w:val="24"/>
          <w:szCs w:val="24"/>
          <w:lang w:val="en-PH"/>
        </w:rPr>
      </w:pPr>
    </w:p>
    <w:p w14:paraId="4E6C05A9" w14:textId="77777777" w:rsidR="00864C6B" w:rsidRDefault="00864C6B" w:rsidP="00D173A0">
      <w:pPr>
        <w:rPr>
          <w:rFonts w:ascii="Arial" w:hAnsi="Arial" w:cs="Arial"/>
          <w:sz w:val="24"/>
          <w:szCs w:val="24"/>
          <w:lang w:val="en-PH"/>
        </w:rPr>
      </w:pPr>
    </w:p>
    <w:p w14:paraId="339811A0" w14:textId="77777777" w:rsidR="00864C6B" w:rsidRDefault="00864C6B" w:rsidP="00D173A0">
      <w:pPr>
        <w:rPr>
          <w:rFonts w:ascii="Arial" w:hAnsi="Arial" w:cs="Arial"/>
          <w:sz w:val="24"/>
          <w:szCs w:val="24"/>
          <w:lang w:val="en-PH"/>
        </w:rPr>
      </w:pPr>
    </w:p>
    <w:p w14:paraId="63F69F7D" w14:textId="77777777" w:rsidR="00864C6B" w:rsidRDefault="00864C6B" w:rsidP="00D173A0">
      <w:pPr>
        <w:rPr>
          <w:rFonts w:ascii="Arial" w:hAnsi="Arial" w:cs="Arial"/>
          <w:sz w:val="24"/>
          <w:szCs w:val="24"/>
          <w:lang w:val="en-PH"/>
        </w:rPr>
      </w:pPr>
    </w:p>
    <w:p w14:paraId="1896A0BE" w14:textId="77777777" w:rsidR="00A7518C" w:rsidRDefault="00A7518C" w:rsidP="00D173A0">
      <w:pPr>
        <w:rPr>
          <w:rFonts w:ascii="Arial" w:hAnsi="Arial" w:cs="Arial"/>
          <w:sz w:val="24"/>
          <w:szCs w:val="24"/>
          <w:lang w:val="en-PH"/>
        </w:rPr>
      </w:pPr>
    </w:p>
    <w:p w14:paraId="77C0C214" w14:textId="0A72425B" w:rsidR="0015092F" w:rsidRDefault="0015092F" w:rsidP="00D173A0">
      <w:pPr>
        <w:tabs>
          <w:tab w:val="left" w:pos="4041"/>
        </w:tabs>
        <w:rPr>
          <w:rFonts w:ascii="Arial" w:hAnsi="Arial" w:cs="Arial"/>
          <w:b/>
          <w:bCs/>
          <w:sz w:val="24"/>
          <w:szCs w:val="24"/>
        </w:rPr>
      </w:pPr>
    </w:p>
    <w:p w14:paraId="56FBD731" w14:textId="1399B005" w:rsidR="008E6BAD" w:rsidRDefault="008E6BAD" w:rsidP="00D173A0">
      <w:pPr>
        <w:tabs>
          <w:tab w:val="left" w:pos="4041"/>
        </w:tabs>
        <w:rPr>
          <w:rFonts w:ascii="Arial" w:hAnsi="Arial" w:cs="Arial"/>
          <w:b/>
          <w:bCs/>
          <w:sz w:val="24"/>
          <w:szCs w:val="24"/>
        </w:rPr>
      </w:pPr>
      <w:r w:rsidRPr="008E6BAD">
        <w:rPr>
          <w:rFonts w:ascii="Arial" w:hAnsi="Arial" w:cs="Arial"/>
          <w:b/>
          <w:bCs/>
          <w:sz w:val="24"/>
          <w:szCs w:val="24"/>
        </w:rPr>
        <w:lastRenderedPageBreak/>
        <w:t>REFERENCE</w:t>
      </w:r>
    </w:p>
    <w:p w14:paraId="63E047DB" w14:textId="462823D8" w:rsidR="00C61267" w:rsidRDefault="00864C6B" w:rsidP="008E6BAD">
      <w:pPr>
        <w:tabs>
          <w:tab w:val="left" w:pos="4041"/>
        </w:tabs>
        <w:rPr>
          <w:rFonts w:ascii="Arial" w:hAnsi="Arial" w:cs="Arial"/>
          <w:sz w:val="24"/>
          <w:szCs w:val="24"/>
          <w:lang w:val="en-PH"/>
        </w:rPr>
      </w:pPr>
      <w:proofErr w:type="spellStart"/>
      <w:r w:rsidRPr="00864C6B">
        <w:rPr>
          <w:rFonts w:ascii="Arial" w:hAnsi="Arial" w:cs="Arial"/>
          <w:sz w:val="24"/>
          <w:szCs w:val="24"/>
        </w:rPr>
        <w:t>Hopesb</w:t>
      </w:r>
      <w:proofErr w:type="spellEnd"/>
      <w:r w:rsidRPr="00864C6B">
        <w:rPr>
          <w:rFonts w:ascii="Arial" w:hAnsi="Arial" w:cs="Arial"/>
          <w:sz w:val="24"/>
          <w:szCs w:val="24"/>
        </w:rPr>
        <w:t xml:space="preserve">. (2022). </w:t>
      </w:r>
      <w:r w:rsidRPr="00864C6B">
        <w:rPr>
          <w:rFonts w:ascii="Arial" w:hAnsi="Arial" w:cs="Arial"/>
          <w:i/>
          <w:iCs/>
          <w:sz w:val="24"/>
          <w:szCs w:val="24"/>
        </w:rPr>
        <w:t>Student Depression Dataset</w:t>
      </w:r>
      <w:r w:rsidRPr="00864C6B">
        <w:rPr>
          <w:rFonts w:ascii="Arial" w:hAnsi="Arial" w:cs="Arial"/>
          <w:sz w:val="24"/>
          <w:szCs w:val="24"/>
        </w:rPr>
        <w:t xml:space="preserve"> [Data set]. Kaggle. Retrieved from </w:t>
      </w:r>
      <w:hyperlink r:id="rId22" w:tgtFrame="_new" w:history="1">
        <w:r w:rsidRPr="00864C6B">
          <w:rPr>
            <w:rStyle w:val="Hyperlink"/>
            <w:rFonts w:ascii="Arial" w:hAnsi="Arial" w:cs="Arial"/>
            <w:sz w:val="24"/>
            <w:szCs w:val="24"/>
          </w:rPr>
          <w:t>https://www.kaggle.com/datasets/hopesb/student-depression-dataset/data</w:t>
        </w:r>
      </w:hyperlink>
    </w:p>
    <w:p w14:paraId="78EE2B01" w14:textId="5F49836B" w:rsidR="008E6BAD" w:rsidRPr="008E6BAD" w:rsidRDefault="00864C6B" w:rsidP="00D173A0">
      <w:pPr>
        <w:tabs>
          <w:tab w:val="left" w:pos="4041"/>
        </w:tabs>
        <w:rPr>
          <w:rFonts w:ascii="Arial" w:hAnsi="Arial" w:cs="Arial"/>
          <w:b/>
          <w:bCs/>
          <w:sz w:val="24"/>
          <w:szCs w:val="24"/>
        </w:rPr>
      </w:pPr>
      <w:r w:rsidRPr="00864C6B">
        <w:rPr>
          <w:rFonts w:ascii="Arial" w:hAnsi="Arial" w:cs="Arial"/>
          <w:sz w:val="24"/>
          <w:szCs w:val="24"/>
        </w:rPr>
        <w:t xml:space="preserve">Mia, A. (2023). </w:t>
      </w:r>
      <w:r w:rsidRPr="00864C6B">
        <w:rPr>
          <w:rFonts w:ascii="Arial" w:hAnsi="Arial" w:cs="Arial"/>
          <w:i/>
          <w:iCs/>
          <w:sz w:val="24"/>
          <w:szCs w:val="24"/>
        </w:rPr>
        <w:t>Student Depression Dataset Analysis &amp; Hybrid Model</w:t>
      </w:r>
      <w:r w:rsidRPr="00864C6B">
        <w:rPr>
          <w:rFonts w:ascii="Arial" w:hAnsi="Arial" w:cs="Arial"/>
          <w:sz w:val="24"/>
          <w:szCs w:val="24"/>
        </w:rPr>
        <w:t xml:space="preserve"> [Code notebook]. Kaggle. Retrieved from </w:t>
      </w:r>
      <w:hyperlink r:id="rId23" w:tgtFrame="_new" w:history="1">
        <w:r w:rsidRPr="00864C6B">
          <w:rPr>
            <w:rStyle w:val="Hyperlink"/>
            <w:rFonts w:ascii="Arial" w:hAnsi="Arial" w:cs="Arial"/>
            <w:sz w:val="24"/>
            <w:szCs w:val="24"/>
          </w:rPr>
          <w:t>https://www.kaggle.com/code/arifmia/student-depression-dataset-analysis-hybrid-model</w:t>
        </w:r>
      </w:hyperlink>
    </w:p>
    <w:sectPr w:rsidR="008E6BAD" w:rsidRPr="008E6BAD" w:rsidSect="00F15243">
      <w:headerReference w:type="default" r:id="rId24"/>
      <w:footerReference w:type="default" r:id="rId25"/>
      <w:pgSz w:w="12240" w:h="18720" w:code="5"/>
      <w:pgMar w:top="1469"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9A872" w14:textId="77777777" w:rsidR="007548B2" w:rsidRDefault="007548B2" w:rsidP="00684723">
      <w:pPr>
        <w:spacing w:after="0" w:line="240" w:lineRule="auto"/>
      </w:pPr>
      <w:r>
        <w:separator/>
      </w:r>
    </w:p>
  </w:endnote>
  <w:endnote w:type="continuationSeparator" w:id="0">
    <w:p w14:paraId="627CA44B" w14:textId="77777777" w:rsidR="007548B2" w:rsidRDefault="007548B2" w:rsidP="00684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7E51C" w14:textId="77777777" w:rsidR="00684723" w:rsidRDefault="00BB3D5B">
    <w:pPr>
      <w:pStyle w:val="Footer"/>
    </w:pPr>
    <w:r>
      <w:rPr>
        <w:noProof/>
      </w:rPr>
      <mc:AlternateContent>
        <mc:Choice Requires="wps">
          <w:drawing>
            <wp:anchor distT="0" distB="0" distL="114300" distR="114300" simplePos="0" relativeHeight="251660288" behindDoc="0" locked="0" layoutInCell="1" allowOverlap="1" wp14:anchorId="67DE9022" wp14:editId="604C627C">
              <wp:simplePos x="0" y="0"/>
              <wp:positionH relativeFrom="page">
                <wp:align>left</wp:align>
              </wp:positionH>
              <wp:positionV relativeFrom="paragraph">
                <wp:posOffset>232229</wp:posOffset>
              </wp:positionV>
              <wp:extent cx="7769225" cy="395785"/>
              <wp:effectExtent l="0" t="0" r="22225" b="23495"/>
              <wp:wrapNone/>
              <wp:docPr id="21" name="Rectangle 21"/>
              <wp:cNvGraphicFramePr/>
              <a:graphic xmlns:a="http://schemas.openxmlformats.org/drawingml/2006/main">
                <a:graphicData uri="http://schemas.microsoft.com/office/word/2010/wordprocessingShape">
                  <wps:wsp>
                    <wps:cNvSpPr/>
                    <wps:spPr>
                      <a:xfrm>
                        <a:off x="0" y="0"/>
                        <a:ext cx="7769225" cy="395785"/>
                      </a:xfrm>
                      <a:prstGeom prst="rect">
                        <a:avLst/>
                      </a:prstGeom>
                      <a:solidFill>
                        <a:srgbClr val="0E5214"/>
                      </a:solidFill>
                      <a:ln>
                        <a:solidFill>
                          <a:srgbClr val="09310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CE07C" id="Rectangle 21" o:spid="_x0000_s1026" style="position:absolute;margin-left:0;margin-top:18.3pt;width:611.75pt;height:31.1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" fillcolor="#0e5214" strokecolor="#09310d"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6D6B0BBB" wp14:editId="3EADF939">
              <wp:simplePos x="0" y="0"/>
              <wp:positionH relativeFrom="column">
                <wp:posOffset>415925</wp:posOffset>
              </wp:positionH>
              <wp:positionV relativeFrom="paragraph">
                <wp:posOffset>250190</wp:posOffset>
              </wp:positionV>
              <wp:extent cx="5038725" cy="2381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5038725" cy="238125"/>
                      </a:xfrm>
                      <a:prstGeom prst="rect">
                        <a:avLst/>
                      </a:prstGeom>
                      <a:solidFill>
                        <a:srgbClr val="0E5214"/>
                      </a:solidFill>
                      <a:ln w="6350">
                        <a:solidFill>
                          <a:srgbClr val="0E5214"/>
                        </a:solidFill>
                      </a:ln>
                    </wps:spPr>
                    <wps:txb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6B0BBB" id="_x0000_t202" coordsize="21600,21600" o:spt="202" path="m,l,21600r21600,l21600,xe">
              <v:stroke joinstyle="miter"/>
              <v:path gradientshapeok="t" o:connecttype="rect"/>
            </v:shapetype>
            <v:shape id="Text Box 22" o:spid="_x0000_s1027" type="#_x0000_t202" style="position:absolute;margin-left:32.75pt;margin-top:19.7pt;width:396.7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" fillcolor="#0e5214" strokecolor="#0e5214" strokeweight=".5pt">
              <v:textbox>
                <w:txbxContent>
                  <w:p w14:paraId="34609F2D" w14:textId="77777777" w:rsidR="00476010" w:rsidRPr="00476010" w:rsidRDefault="00476010">
                    <w:pPr>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pP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Rueda Street, Calbayog City, Samar, </w:t>
                    </w:r>
                    <w:proofErr w:type="gramStart"/>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Philippines  |</w:t>
                    </w:r>
                    <w:proofErr w:type="gramEnd"/>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+63 (055) 533 9857  |  </w:t>
                    </w:r>
                    <w:r w:rsidR="006253C3"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main@nwssu.edu.ph |</w:t>
                    </w:r>
                    <w:r w:rsidRPr="00476010">
                      <w:rPr>
                        <w:rFonts w:ascii="Times New Roman" w:hAnsi="Times New Roman" w:cs="Times New Roman"/>
                        <w:i/>
                        <w:color w:val="FFFFFF" w:themeColor="background1"/>
                        <w:sz w:val="16"/>
                        <w:szCs w:val="20"/>
                        <w14:textOutline w14:w="9525" w14:cap="rnd" w14:cmpd="sng" w14:algn="ctr">
                          <w14:noFill/>
                          <w14:prstDash w14:val="solid"/>
                          <w14:bevel/>
                        </w14:textOutline>
                      </w:rPr>
                      <w:t xml:space="preserve">  www.nwssu.edu.ph</w:t>
                    </w:r>
                    <w:r w:rsidRPr="00476010">
                      <w:rPr>
                        <w:rFonts w:ascii="Times New Roman" w:hAnsi="Times New Roman" w:cs="Times New Roman"/>
                        <w:i/>
                        <w:color w:val="FFFFFF" w:themeColor="background1"/>
                        <w:sz w:val="20"/>
                        <w:szCs w:val="20"/>
                        <w14:textOutline w14:w="9525" w14:cap="rnd" w14:cmpd="sng" w14:algn="ctr">
                          <w14:solidFill>
                            <w14:schemeClr w14:val="bg1"/>
                          </w14:solidFill>
                          <w14:prstDash w14:val="solid"/>
                          <w14:bevel/>
                        </w14:textOutline>
                      </w:rPr>
                      <w:t xml:space="preserve"> </w:t>
                    </w:r>
                  </w:p>
                </w:txbxContent>
              </v:textbox>
            </v:shape>
          </w:pict>
        </mc:Fallback>
      </mc:AlternateContent>
    </w:r>
    <w:r>
      <w:rPr>
        <w:noProof/>
      </w:rPr>
      <w:drawing>
        <wp:anchor distT="0" distB="0" distL="114300" distR="114300" simplePos="0" relativeHeight="251663360" behindDoc="0" locked="0" layoutInCell="1" allowOverlap="1" wp14:anchorId="333ED5F3" wp14:editId="0CA2A7BE">
          <wp:simplePos x="0" y="0"/>
          <wp:positionH relativeFrom="column">
            <wp:posOffset>5937250</wp:posOffset>
          </wp:positionH>
          <wp:positionV relativeFrom="page">
            <wp:posOffset>11276965</wp:posOffset>
          </wp:positionV>
          <wp:extent cx="365760" cy="36576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rcod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r>
      <w:rPr>
        <w:noProof/>
      </w:rPr>
      <w:drawing>
        <wp:anchor distT="0" distB="0" distL="114300" distR="114300" simplePos="0" relativeHeight="251664384" behindDoc="0" locked="0" layoutInCell="1" allowOverlap="1" wp14:anchorId="5709DD0B" wp14:editId="3071D19A">
          <wp:simplePos x="0" y="0"/>
          <wp:positionH relativeFrom="column">
            <wp:posOffset>6321425</wp:posOffset>
          </wp:positionH>
          <wp:positionV relativeFrom="bottomMargin">
            <wp:posOffset>17145</wp:posOffset>
          </wp:positionV>
          <wp:extent cx="525780" cy="365760"/>
          <wp:effectExtent l="0" t="0" r="762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COTEC PAB LOGO copy.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25780" cy="36576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4C9B6" w14:textId="77777777" w:rsidR="007548B2" w:rsidRDefault="007548B2" w:rsidP="00684723">
      <w:pPr>
        <w:spacing w:after="0" w:line="240" w:lineRule="auto"/>
      </w:pPr>
      <w:r>
        <w:separator/>
      </w:r>
    </w:p>
  </w:footnote>
  <w:footnote w:type="continuationSeparator" w:id="0">
    <w:p w14:paraId="576F9237" w14:textId="77777777" w:rsidR="007548B2" w:rsidRDefault="007548B2" w:rsidP="00684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E5989" w14:textId="77777777" w:rsidR="00684723" w:rsidRDefault="00DE7D7C">
    <w:pPr>
      <w:pStyle w:val="Header"/>
    </w:pPr>
    <w:r>
      <w:rPr>
        <w:noProof/>
      </w:rPr>
      <mc:AlternateContent>
        <mc:Choice Requires="wps">
          <w:drawing>
            <wp:anchor distT="0" distB="0" distL="114300" distR="114300" simplePos="0" relativeHeight="251669504" behindDoc="0" locked="0" layoutInCell="1" allowOverlap="1" wp14:anchorId="69DC7CC6" wp14:editId="4AABB79B">
              <wp:simplePos x="0" y="0"/>
              <wp:positionH relativeFrom="margin">
                <wp:posOffset>5100955</wp:posOffset>
              </wp:positionH>
              <wp:positionV relativeFrom="paragraph">
                <wp:posOffset>-215578</wp:posOffset>
              </wp:positionV>
              <wp:extent cx="1648046" cy="593678"/>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046" cy="5936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DC7CC6" id="_x0000_t202" coordsize="21600,21600" o:spt="202" path="m,l,21600r21600,l21600,xe">
              <v:stroke joinstyle="miter"/>
              <v:path gradientshapeok="t" o:connecttype="rect"/>
            </v:shapetype>
            <v:shape id="Text Box 2" o:spid="_x0000_s1026" type="#_x0000_t202" style="position:absolute;margin-left:401.65pt;margin-top:-16.95pt;width:129.75pt;height:46.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" filled="f" stroked="f">
              <v:textbox>
                <w:txbxContent>
                  <w:p w14:paraId="1982DC49"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 xml:space="preserve">Doc. Code:  </w:t>
                    </w:r>
                    <w:r w:rsidR="00AF21CA">
                      <w:rPr>
                        <w:rFonts w:ascii="Calibri" w:hAnsi="Calibri" w:cs="Calibri"/>
                        <w:sz w:val="18"/>
                        <w:szCs w:val="18"/>
                      </w:rPr>
                      <w:t>SBO-QF-04</w:t>
                    </w:r>
                  </w:p>
                  <w:p w14:paraId="4C49A01B" w14:textId="77777777" w:rsidR="00DE7D7C" w:rsidRPr="00533612" w:rsidRDefault="005F0371" w:rsidP="00DE7D7C">
                    <w:pPr>
                      <w:pStyle w:val="NoSpacing"/>
                      <w:rPr>
                        <w:rFonts w:ascii="Calibri" w:hAnsi="Calibri" w:cs="Calibri"/>
                        <w:sz w:val="18"/>
                        <w:szCs w:val="18"/>
                      </w:rPr>
                    </w:pPr>
                    <w:r>
                      <w:rPr>
                        <w:rFonts w:ascii="Calibri" w:hAnsi="Calibri" w:cs="Calibri"/>
                        <w:sz w:val="18"/>
                        <w:szCs w:val="18"/>
                      </w:rPr>
                      <w:t>Revision No.: 03</w:t>
                    </w:r>
                  </w:p>
                  <w:p w14:paraId="3F8FFF81" w14:textId="77777777" w:rsidR="00DE7D7C" w:rsidRPr="00533612" w:rsidRDefault="00DE7D7C" w:rsidP="00DE7D7C">
                    <w:pPr>
                      <w:pStyle w:val="NoSpacing"/>
                      <w:rPr>
                        <w:rFonts w:ascii="Calibri" w:hAnsi="Calibri" w:cs="Calibri"/>
                        <w:sz w:val="18"/>
                        <w:szCs w:val="18"/>
                      </w:rPr>
                    </w:pPr>
                    <w:r w:rsidRPr="00533612">
                      <w:rPr>
                        <w:rFonts w:ascii="Calibri" w:hAnsi="Calibri" w:cs="Calibri"/>
                        <w:sz w:val="18"/>
                        <w:szCs w:val="18"/>
                      </w:rPr>
                      <w:t>Effective Date: March 21, 2023</w:t>
                    </w:r>
                  </w:p>
                </w:txbxContent>
              </v:textbox>
              <w10:wrap anchorx="margin"/>
            </v:shape>
          </w:pict>
        </mc:Fallback>
      </mc:AlternateContent>
    </w:r>
    <w:r w:rsidR="00BB3D5B">
      <w:rPr>
        <w:noProof/>
      </w:rPr>
      <w:drawing>
        <wp:anchor distT="0" distB="0" distL="114300" distR="114300" simplePos="0" relativeHeight="251667456" behindDoc="1" locked="0" layoutInCell="1" allowOverlap="1" wp14:anchorId="38AFA2EE" wp14:editId="450A5456">
          <wp:simplePos x="0" y="0"/>
          <wp:positionH relativeFrom="margin">
            <wp:posOffset>-145737</wp:posOffset>
          </wp:positionH>
          <wp:positionV relativeFrom="page">
            <wp:posOffset>28575</wp:posOffset>
          </wp:positionV>
          <wp:extent cx="4689475" cy="88709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wssu_branding_officialseal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89475" cy="887095"/>
                  </a:xfrm>
                  <a:prstGeom prst="rect">
                    <a:avLst/>
                  </a:prstGeom>
                </pic:spPr>
              </pic:pic>
            </a:graphicData>
          </a:graphic>
          <wp14:sizeRelH relativeFrom="margin">
            <wp14:pctWidth>0</wp14:pctWidth>
          </wp14:sizeRelH>
          <wp14:sizeRelV relativeFrom="margin">
            <wp14:pctHeight>0</wp14:pctHeight>
          </wp14:sizeRelV>
        </wp:anchor>
      </w:drawing>
    </w:r>
  </w:p>
  <w:p w14:paraId="5C6D9484" w14:textId="77777777" w:rsidR="00684723" w:rsidRDefault="00684723">
    <w:pPr>
      <w:pStyle w:val="Header"/>
    </w:pPr>
    <w:r>
      <w:rPr>
        <w:noProof/>
      </w:rPr>
      <mc:AlternateContent>
        <mc:Choice Requires="wps">
          <w:drawing>
            <wp:anchor distT="0" distB="0" distL="114300" distR="114300" simplePos="0" relativeHeight="251659264" behindDoc="0" locked="0" layoutInCell="1" allowOverlap="1" wp14:anchorId="385232D8" wp14:editId="44756CDF">
              <wp:simplePos x="0" y="0"/>
              <wp:positionH relativeFrom="column">
                <wp:posOffset>-47684</wp:posOffset>
              </wp:positionH>
              <wp:positionV relativeFrom="paragraph">
                <wp:posOffset>256466</wp:posOffset>
              </wp:positionV>
              <wp:extent cx="6867174" cy="1870"/>
              <wp:effectExtent l="0" t="0" r="10160" b="36830"/>
              <wp:wrapNone/>
              <wp:docPr id="20" name="Straight Connector 20"/>
              <wp:cNvGraphicFramePr/>
              <a:graphic xmlns:a="http://schemas.openxmlformats.org/drawingml/2006/main">
                <a:graphicData uri="http://schemas.microsoft.com/office/word/2010/wordprocessingShape">
                  <wps:wsp>
                    <wps:cNvCnPr/>
                    <wps:spPr>
                      <a:xfrm flipH="1">
                        <a:off x="0" y="0"/>
                        <a:ext cx="6867174" cy="1870"/>
                      </a:xfrm>
                      <a:prstGeom prst="line">
                        <a:avLst/>
                      </a:prstGeom>
                      <a:ln>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57622" id="Straight Connector 20"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0.2pt" to="536.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" strokecolor="#375623 [1609]"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3508D"/>
    <w:multiLevelType w:val="multilevel"/>
    <w:tmpl w:val="F5ECF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D6538"/>
    <w:multiLevelType w:val="multilevel"/>
    <w:tmpl w:val="B9DE2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B686D"/>
    <w:multiLevelType w:val="multilevel"/>
    <w:tmpl w:val="C656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51A3"/>
    <w:multiLevelType w:val="hybridMultilevel"/>
    <w:tmpl w:val="5F9C636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E6BBA"/>
    <w:multiLevelType w:val="multilevel"/>
    <w:tmpl w:val="3F08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658CA"/>
    <w:multiLevelType w:val="hybridMultilevel"/>
    <w:tmpl w:val="C8CE3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185246"/>
    <w:multiLevelType w:val="multilevel"/>
    <w:tmpl w:val="0966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A66F62"/>
    <w:multiLevelType w:val="multilevel"/>
    <w:tmpl w:val="9300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3116A2"/>
    <w:multiLevelType w:val="multilevel"/>
    <w:tmpl w:val="F58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75BC8"/>
    <w:multiLevelType w:val="multilevel"/>
    <w:tmpl w:val="C5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27037"/>
    <w:multiLevelType w:val="multilevel"/>
    <w:tmpl w:val="7E5C0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E75E15"/>
    <w:multiLevelType w:val="multilevel"/>
    <w:tmpl w:val="283C0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81D4A"/>
    <w:multiLevelType w:val="multilevel"/>
    <w:tmpl w:val="BD8A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24766"/>
    <w:multiLevelType w:val="multilevel"/>
    <w:tmpl w:val="C7548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E7B07"/>
    <w:multiLevelType w:val="hybridMultilevel"/>
    <w:tmpl w:val="DDD0F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7CE5CEB"/>
    <w:multiLevelType w:val="multilevel"/>
    <w:tmpl w:val="BCF48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350297"/>
    <w:multiLevelType w:val="multilevel"/>
    <w:tmpl w:val="F74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BF2B8A"/>
    <w:multiLevelType w:val="multilevel"/>
    <w:tmpl w:val="F8B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113B8"/>
    <w:multiLevelType w:val="multilevel"/>
    <w:tmpl w:val="441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E75111"/>
    <w:multiLevelType w:val="multilevel"/>
    <w:tmpl w:val="6316A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B37AC5"/>
    <w:multiLevelType w:val="multilevel"/>
    <w:tmpl w:val="5E62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5641373">
    <w:abstractNumId w:val="14"/>
  </w:num>
  <w:num w:numId="2" w16cid:durableId="728458706">
    <w:abstractNumId w:val="5"/>
  </w:num>
  <w:num w:numId="3" w16cid:durableId="1144591472">
    <w:abstractNumId w:val="3"/>
  </w:num>
  <w:num w:numId="4" w16cid:durableId="1308244663">
    <w:abstractNumId w:val="8"/>
  </w:num>
  <w:num w:numId="5" w16cid:durableId="1343821270">
    <w:abstractNumId w:val="1"/>
  </w:num>
  <w:num w:numId="6" w16cid:durableId="342126224">
    <w:abstractNumId w:val="19"/>
  </w:num>
  <w:num w:numId="7" w16cid:durableId="327101936">
    <w:abstractNumId w:val="9"/>
  </w:num>
  <w:num w:numId="8" w16cid:durableId="1806776302">
    <w:abstractNumId w:val="6"/>
  </w:num>
  <w:num w:numId="9" w16cid:durableId="1277521389">
    <w:abstractNumId w:val="18"/>
  </w:num>
  <w:num w:numId="10" w16cid:durableId="757141473">
    <w:abstractNumId w:val="2"/>
  </w:num>
  <w:num w:numId="11" w16cid:durableId="1503816816">
    <w:abstractNumId w:val="16"/>
  </w:num>
  <w:num w:numId="12" w16cid:durableId="1841500317">
    <w:abstractNumId w:val="13"/>
  </w:num>
  <w:num w:numId="13" w16cid:durableId="1539201217">
    <w:abstractNumId w:val="20"/>
  </w:num>
  <w:num w:numId="14" w16cid:durableId="699355196">
    <w:abstractNumId w:val="17"/>
  </w:num>
  <w:num w:numId="15" w16cid:durableId="1960261394">
    <w:abstractNumId w:val="12"/>
  </w:num>
  <w:num w:numId="16" w16cid:durableId="92744676">
    <w:abstractNumId w:val="11"/>
  </w:num>
  <w:num w:numId="17" w16cid:durableId="1225213978">
    <w:abstractNumId w:val="0"/>
  </w:num>
  <w:num w:numId="18" w16cid:durableId="1583099321">
    <w:abstractNumId w:val="15"/>
  </w:num>
  <w:num w:numId="19" w16cid:durableId="1361971267">
    <w:abstractNumId w:val="10"/>
  </w:num>
  <w:num w:numId="20" w16cid:durableId="1800146550">
    <w:abstractNumId w:val="4"/>
  </w:num>
  <w:num w:numId="21" w16cid:durableId="106396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723"/>
    <w:rsid w:val="000E7D00"/>
    <w:rsid w:val="00117796"/>
    <w:rsid w:val="0015092F"/>
    <w:rsid w:val="0016156D"/>
    <w:rsid w:val="00161D59"/>
    <w:rsid w:val="001C6BAC"/>
    <w:rsid w:val="0021079E"/>
    <w:rsid w:val="0022155A"/>
    <w:rsid w:val="00261486"/>
    <w:rsid w:val="00287895"/>
    <w:rsid w:val="002909F0"/>
    <w:rsid w:val="00295522"/>
    <w:rsid w:val="002C0692"/>
    <w:rsid w:val="002C62FC"/>
    <w:rsid w:val="0038254C"/>
    <w:rsid w:val="003A1CB6"/>
    <w:rsid w:val="003B0DCE"/>
    <w:rsid w:val="003D43E9"/>
    <w:rsid w:val="004101F3"/>
    <w:rsid w:val="004669BF"/>
    <w:rsid w:val="0047553C"/>
    <w:rsid w:val="00476010"/>
    <w:rsid w:val="004A26C5"/>
    <w:rsid w:val="00512DB8"/>
    <w:rsid w:val="00531B8C"/>
    <w:rsid w:val="0055117A"/>
    <w:rsid w:val="005822F3"/>
    <w:rsid w:val="005C0172"/>
    <w:rsid w:val="005C1FFE"/>
    <w:rsid w:val="005F0371"/>
    <w:rsid w:val="00604DEB"/>
    <w:rsid w:val="006253C3"/>
    <w:rsid w:val="0063228D"/>
    <w:rsid w:val="006403CA"/>
    <w:rsid w:val="00684723"/>
    <w:rsid w:val="00697433"/>
    <w:rsid w:val="0074009B"/>
    <w:rsid w:val="007548B2"/>
    <w:rsid w:val="007A2DE9"/>
    <w:rsid w:val="007E41FF"/>
    <w:rsid w:val="007F3B3D"/>
    <w:rsid w:val="007F49EB"/>
    <w:rsid w:val="008013BE"/>
    <w:rsid w:val="00811E34"/>
    <w:rsid w:val="00847937"/>
    <w:rsid w:val="00864C6B"/>
    <w:rsid w:val="008A0B78"/>
    <w:rsid w:val="008B095D"/>
    <w:rsid w:val="008B1259"/>
    <w:rsid w:val="008E6BAD"/>
    <w:rsid w:val="009D1ADE"/>
    <w:rsid w:val="00A25D17"/>
    <w:rsid w:val="00A3181A"/>
    <w:rsid w:val="00A41A53"/>
    <w:rsid w:val="00A7518C"/>
    <w:rsid w:val="00A83916"/>
    <w:rsid w:val="00AB6F50"/>
    <w:rsid w:val="00AE68F3"/>
    <w:rsid w:val="00AF21CA"/>
    <w:rsid w:val="00B21AB8"/>
    <w:rsid w:val="00B9125C"/>
    <w:rsid w:val="00BB3D5B"/>
    <w:rsid w:val="00BD7D2E"/>
    <w:rsid w:val="00C050A0"/>
    <w:rsid w:val="00C12738"/>
    <w:rsid w:val="00C61267"/>
    <w:rsid w:val="00CA2DD2"/>
    <w:rsid w:val="00CD48C6"/>
    <w:rsid w:val="00CF4EF3"/>
    <w:rsid w:val="00D15EBB"/>
    <w:rsid w:val="00D173A0"/>
    <w:rsid w:val="00D54AC3"/>
    <w:rsid w:val="00D613BC"/>
    <w:rsid w:val="00D80CA5"/>
    <w:rsid w:val="00DE7D7C"/>
    <w:rsid w:val="00E51B84"/>
    <w:rsid w:val="00E7069E"/>
    <w:rsid w:val="00EA1C2A"/>
    <w:rsid w:val="00EF093E"/>
    <w:rsid w:val="00F15243"/>
    <w:rsid w:val="00F84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5C8BD"/>
  <w15:chartTrackingRefBased/>
  <w15:docId w15:val="{D2A7F283-AF69-4F96-B140-4C11B5AEC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371"/>
    <w:pPr>
      <w:spacing w:after="200" w:line="276" w:lineRule="auto"/>
    </w:pPr>
  </w:style>
  <w:style w:type="paragraph" w:styleId="Heading2">
    <w:name w:val="heading 2"/>
    <w:basedOn w:val="Normal"/>
    <w:link w:val="Heading2Char"/>
    <w:uiPriority w:val="9"/>
    <w:qFormat/>
    <w:rsid w:val="003A1CB6"/>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paragraph" w:styleId="Heading3">
    <w:name w:val="heading 3"/>
    <w:basedOn w:val="Normal"/>
    <w:next w:val="Normal"/>
    <w:link w:val="Heading3Char"/>
    <w:uiPriority w:val="9"/>
    <w:semiHidden/>
    <w:unhideWhenUsed/>
    <w:qFormat/>
    <w:rsid w:val="00864C6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23"/>
  </w:style>
  <w:style w:type="paragraph" w:styleId="Footer">
    <w:name w:val="footer"/>
    <w:basedOn w:val="Normal"/>
    <w:link w:val="FooterChar"/>
    <w:uiPriority w:val="99"/>
    <w:unhideWhenUsed/>
    <w:rsid w:val="00684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23"/>
  </w:style>
  <w:style w:type="character" w:styleId="Hyperlink">
    <w:name w:val="Hyperlink"/>
    <w:basedOn w:val="DefaultParagraphFont"/>
    <w:uiPriority w:val="99"/>
    <w:unhideWhenUsed/>
    <w:rsid w:val="00476010"/>
    <w:rPr>
      <w:color w:val="0563C1" w:themeColor="hyperlink"/>
      <w:u w:val="single"/>
    </w:rPr>
  </w:style>
  <w:style w:type="table" w:styleId="TableGrid">
    <w:name w:val="Table Grid"/>
    <w:basedOn w:val="TableNormal"/>
    <w:uiPriority w:val="39"/>
    <w:rsid w:val="00F8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4B09"/>
    <w:pPr>
      <w:spacing w:after="160" w:line="259" w:lineRule="auto"/>
      <w:ind w:left="720"/>
      <w:contextualSpacing/>
    </w:pPr>
  </w:style>
  <w:style w:type="paragraph" w:styleId="NoSpacing">
    <w:name w:val="No Spacing"/>
    <w:uiPriority w:val="1"/>
    <w:qFormat/>
    <w:rsid w:val="00DE7D7C"/>
    <w:pPr>
      <w:spacing w:after="0" w:line="240" w:lineRule="auto"/>
    </w:pPr>
    <w:rPr>
      <w:rFonts w:ascii="Arial" w:eastAsia="Times New Roman" w:hAnsi="Arial" w:cs="Times New Roman"/>
      <w:sz w:val="24"/>
      <w:szCs w:val="20"/>
    </w:rPr>
  </w:style>
  <w:style w:type="character" w:styleId="Strong">
    <w:name w:val="Strong"/>
    <w:basedOn w:val="DefaultParagraphFont"/>
    <w:uiPriority w:val="22"/>
    <w:qFormat/>
    <w:rsid w:val="005C0172"/>
    <w:rPr>
      <w:b/>
      <w:bCs/>
    </w:rPr>
  </w:style>
  <w:style w:type="table" w:styleId="PlainTable1">
    <w:name w:val="Plain Table 1"/>
    <w:basedOn w:val="TableNormal"/>
    <w:uiPriority w:val="41"/>
    <w:rsid w:val="00D173A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8E6BAD"/>
    <w:rPr>
      <w:color w:val="605E5C"/>
      <w:shd w:val="clear" w:color="auto" w:fill="E1DFDD"/>
    </w:rPr>
  </w:style>
  <w:style w:type="character" w:customStyle="1" w:styleId="Heading2Char">
    <w:name w:val="Heading 2 Char"/>
    <w:basedOn w:val="DefaultParagraphFont"/>
    <w:link w:val="Heading2"/>
    <w:uiPriority w:val="9"/>
    <w:rsid w:val="003A1CB6"/>
    <w:rPr>
      <w:rFonts w:ascii="Times New Roman" w:eastAsia="Times New Roman" w:hAnsi="Times New Roman" w:cs="Times New Roman"/>
      <w:b/>
      <w:bCs/>
      <w:sz w:val="36"/>
      <w:szCs w:val="36"/>
      <w:lang w:val="en-PH" w:eastAsia="en-PH"/>
    </w:rPr>
  </w:style>
  <w:style w:type="paragraph" w:styleId="NormalWeb">
    <w:name w:val="Normal (Web)"/>
    <w:basedOn w:val="Normal"/>
    <w:uiPriority w:val="99"/>
    <w:semiHidden/>
    <w:unhideWhenUsed/>
    <w:rsid w:val="003A1CB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864C6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69386">
      <w:bodyDiv w:val="1"/>
      <w:marLeft w:val="0"/>
      <w:marRight w:val="0"/>
      <w:marTop w:val="0"/>
      <w:marBottom w:val="0"/>
      <w:divBdr>
        <w:top w:val="none" w:sz="0" w:space="0" w:color="auto"/>
        <w:left w:val="none" w:sz="0" w:space="0" w:color="auto"/>
        <w:bottom w:val="none" w:sz="0" w:space="0" w:color="auto"/>
        <w:right w:val="none" w:sz="0" w:space="0" w:color="auto"/>
      </w:divBdr>
    </w:div>
    <w:div w:id="18168756">
      <w:bodyDiv w:val="1"/>
      <w:marLeft w:val="0"/>
      <w:marRight w:val="0"/>
      <w:marTop w:val="0"/>
      <w:marBottom w:val="0"/>
      <w:divBdr>
        <w:top w:val="none" w:sz="0" w:space="0" w:color="auto"/>
        <w:left w:val="none" w:sz="0" w:space="0" w:color="auto"/>
        <w:bottom w:val="none" w:sz="0" w:space="0" w:color="auto"/>
        <w:right w:val="none" w:sz="0" w:space="0" w:color="auto"/>
      </w:divBdr>
    </w:div>
    <w:div w:id="21056614">
      <w:bodyDiv w:val="1"/>
      <w:marLeft w:val="0"/>
      <w:marRight w:val="0"/>
      <w:marTop w:val="0"/>
      <w:marBottom w:val="0"/>
      <w:divBdr>
        <w:top w:val="none" w:sz="0" w:space="0" w:color="auto"/>
        <w:left w:val="none" w:sz="0" w:space="0" w:color="auto"/>
        <w:bottom w:val="none" w:sz="0" w:space="0" w:color="auto"/>
        <w:right w:val="none" w:sz="0" w:space="0" w:color="auto"/>
      </w:divBdr>
    </w:div>
    <w:div w:id="48043793">
      <w:bodyDiv w:val="1"/>
      <w:marLeft w:val="0"/>
      <w:marRight w:val="0"/>
      <w:marTop w:val="0"/>
      <w:marBottom w:val="0"/>
      <w:divBdr>
        <w:top w:val="none" w:sz="0" w:space="0" w:color="auto"/>
        <w:left w:val="none" w:sz="0" w:space="0" w:color="auto"/>
        <w:bottom w:val="none" w:sz="0" w:space="0" w:color="auto"/>
        <w:right w:val="none" w:sz="0" w:space="0" w:color="auto"/>
      </w:divBdr>
    </w:div>
    <w:div w:id="114566109">
      <w:bodyDiv w:val="1"/>
      <w:marLeft w:val="0"/>
      <w:marRight w:val="0"/>
      <w:marTop w:val="0"/>
      <w:marBottom w:val="0"/>
      <w:divBdr>
        <w:top w:val="none" w:sz="0" w:space="0" w:color="auto"/>
        <w:left w:val="none" w:sz="0" w:space="0" w:color="auto"/>
        <w:bottom w:val="none" w:sz="0" w:space="0" w:color="auto"/>
        <w:right w:val="none" w:sz="0" w:space="0" w:color="auto"/>
      </w:divBdr>
    </w:div>
    <w:div w:id="141238212">
      <w:bodyDiv w:val="1"/>
      <w:marLeft w:val="0"/>
      <w:marRight w:val="0"/>
      <w:marTop w:val="0"/>
      <w:marBottom w:val="0"/>
      <w:divBdr>
        <w:top w:val="none" w:sz="0" w:space="0" w:color="auto"/>
        <w:left w:val="none" w:sz="0" w:space="0" w:color="auto"/>
        <w:bottom w:val="none" w:sz="0" w:space="0" w:color="auto"/>
        <w:right w:val="none" w:sz="0" w:space="0" w:color="auto"/>
      </w:divBdr>
    </w:div>
    <w:div w:id="150217427">
      <w:bodyDiv w:val="1"/>
      <w:marLeft w:val="0"/>
      <w:marRight w:val="0"/>
      <w:marTop w:val="0"/>
      <w:marBottom w:val="0"/>
      <w:divBdr>
        <w:top w:val="none" w:sz="0" w:space="0" w:color="auto"/>
        <w:left w:val="none" w:sz="0" w:space="0" w:color="auto"/>
        <w:bottom w:val="none" w:sz="0" w:space="0" w:color="auto"/>
        <w:right w:val="none" w:sz="0" w:space="0" w:color="auto"/>
      </w:divBdr>
    </w:div>
    <w:div w:id="164974354">
      <w:bodyDiv w:val="1"/>
      <w:marLeft w:val="0"/>
      <w:marRight w:val="0"/>
      <w:marTop w:val="0"/>
      <w:marBottom w:val="0"/>
      <w:divBdr>
        <w:top w:val="none" w:sz="0" w:space="0" w:color="auto"/>
        <w:left w:val="none" w:sz="0" w:space="0" w:color="auto"/>
        <w:bottom w:val="none" w:sz="0" w:space="0" w:color="auto"/>
        <w:right w:val="none" w:sz="0" w:space="0" w:color="auto"/>
      </w:divBdr>
    </w:div>
    <w:div w:id="189227593">
      <w:bodyDiv w:val="1"/>
      <w:marLeft w:val="0"/>
      <w:marRight w:val="0"/>
      <w:marTop w:val="0"/>
      <w:marBottom w:val="0"/>
      <w:divBdr>
        <w:top w:val="none" w:sz="0" w:space="0" w:color="auto"/>
        <w:left w:val="none" w:sz="0" w:space="0" w:color="auto"/>
        <w:bottom w:val="none" w:sz="0" w:space="0" w:color="auto"/>
        <w:right w:val="none" w:sz="0" w:space="0" w:color="auto"/>
      </w:divBdr>
    </w:div>
    <w:div w:id="315568181">
      <w:bodyDiv w:val="1"/>
      <w:marLeft w:val="0"/>
      <w:marRight w:val="0"/>
      <w:marTop w:val="0"/>
      <w:marBottom w:val="0"/>
      <w:divBdr>
        <w:top w:val="none" w:sz="0" w:space="0" w:color="auto"/>
        <w:left w:val="none" w:sz="0" w:space="0" w:color="auto"/>
        <w:bottom w:val="none" w:sz="0" w:space="0" w:color="auto"/>
        <w:right w:val="none" w:sz="0" w:space="0" w:color="auto"/>
      </w:divBdr>
      <w:divsChild>
        <w:div w:id="1101755247">
          <w:marLeft w:val="0"/>
          <w:marRight w:val="0"/>
          <w:marTop w:val="0"/>
          <w:marBottom w:val="0"/>
          <w:divBdr>
            <w:top w:val="none" w:sz="0" w:space="0" w:color="auto"/>
            <w:left w:val="none" w:sz="0" w:space="0" w:color="auto"/>
            <w:bottom w:val="none" w:sz="0" w:space="0" w:color="auto"/>
            <w:right w:val="none" w:sz="0" w:space="0" w:color="auto"/>
          </w:divBdr>
          <w:divsChild>
            <w:div w:id="1369380173">
              <w:marLeft w:val="0"/>
              <w:marRight w:val="0"/>
              <w:marTop w:val="0"/>
              <w:marBottom w:val="0"/>
              <w:divBdr>
                <w:top w:val="none" w:sz="0" w:space="0" w:color="auto"/>
                <w:left w:val="none" w:sz="0" w:space="0" w:color="auto"/>
                <w:bottom w:val="none" w:sz="0" w:space="0" w:color="auto"/>
                <w:right w:val="none" w:sz="0" w:space="0" w:color="auto"/>
              </w:divBdr>
              <w:divsChild>
                <w:div w:id="1126194738">
                  <w:marLeft w:val="0"/>
                  <w:marRight w:val="0"/>
                  <w:marTop w:val="0"/>
                  <w:marBottom w:val="0"/>
                  <w:divBdr>
                    <w:top w:val="none" w:sz="0" w:space="0" w:color="auto"/>
                    <w:left w:val="none" w:sz="0" w:space="0" w:color="auto"/>
                    <w:bottom w:val="none" w:sz="0" w:space="0" w:color="auto"/>
                    <w:right w:val="none" w:sz="0" w:space="0" w:color="auto"/>
                  </w:divBdr>
                  <w:divsChild>
                    <w:div w:id="12360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12318">
      <w:bodyDiv w:val="1"/>
      <w:marLeft w:val="0"/>
      <w:marRight w:val="0"/>
      <w:marTop w:val="0"/>
      <w:marBottom w:val="0"/>
      <w:divBdr>
        <w:top w:val="none" w:sz="0" w:space="0" w:color="auto"/>
        <w:left w:val="none" w:sz="0" w:space="0" w:color="auto"/>
        <w:bottom w:val="none" w:sz="0" w:space="0" w:color="auto"/>
        <w:right w:val="none" w:sz="0" w:space="0" w:color="auto"/>
      </w:divBdr>
    </w:div>
    <w:div w:id="336469332">
      <w:bodyDiv w:val="1"/>
      <w:marLeft w:val="0"/>
      <w:marRight w:val="0"/>
      <w:marTop w:val="0"/>
      <w:marBottom w:val="0"/>
      <w:divBdr>
        <w:top w:val="none" w:sz="0" w:space="0" w:color="auto"/>
        <w:left w:val="none" w:sz="0" w:space="0" w:color="auto"/>
        <w:bottom w:val="none" w:sz="0" w:space="0" w:color="auto"/>
        <w:right w:val="none" w:sz="0" w:space="0" w:color="auto"/>
      </w:divBdr>
    </w:div>
    <w:div w:id="347564522">
      <w:bodyDiv w:val="1"/>
      <w:marLeft w:val="0"/>
      <w:marRight w:val="0"/>
      <w:marTop w:val="0"/>
      <w:marBottom w:val="0"/>
      <w:divBdr>
        <w:top w:val="none" w:sz="0" w:space="0" w:color="auto"/>
        <w:left w:val="none" w:sz="0" w:space="0" w:color="auto"/>
        <w:bottom w:val="none" w:sz="0" w:space="0" w:color="auto"/>
        <w:right w:val="none" w:sz="0" w:space="0" w:color="auto"/>
      </w:divBdr>
    </w:div>
    <w:div w:id="368074630">
      <w:bodyDiv w:val="1"/>
      <w:marLeft w:val="0"/>
      <w:marRight w:val="0"/>
      <w:marTop w:val="0"/>
      <w:marBottom w:val="0"/>
      <w:divBdr>
        <w:top w:val="none" w:sz="0" w:space="0" w:color="auto"/>
        <w:left w:val="none" w:sz="0" w:space="0" w:color="auto"/>
        <w:bottom w:val="none" w:sz="0" w:space="0" w:color="auto"/>
        <w:right w:val="none" w:sz="0" w:space="0" w:color="auto"/>
      </w:divBdr>
    </w:div>
    <w:div w:id="382753408">
      <w:bodyDiv w:val="1"/>
      <w:marLeft w:val="0"/>
      <w:marRight w:val="0"/>
      <w:marTop w:val="0"/>
      <w:marBottom w:val="0"/>
      <w:divBdr>
        <w:top w:val="none" w:sz="0" w:space="0" w:color="auto"/>
        <w:left w:val="none" w:sz="0" w:space="0" w:color="auto"/>
        <w:bottom w:val="none" w:sz="0" w:space="0" w:color="auto"/>
        <w:right w:val="none" w:sz="0" w:space="0" w:color="auto"/>
      </w:divBdr>
    </w:div>
    <w:div w:id="450711982">
      <w:bodyDiv w:val="1"/>
      <w:marLeft w:val="0"/>
      <w:marRight w:val="0"/>
      <w:marTop w:val="0"/>
      <w:marBottom w:val="0"/>
      <w:divBdr>
        <w:top w:val="none" w:sz="0" w:space="0" w:color="auto"/>
        <w:left w:val="none" w:sz="0" w:space="0" w:color="auto"/>
        <w:bottom w:val="none" w:sz="0" w:space="0" w:color="auto"/>
        <w:right w:val="none" w:sz="0" w:space="0" w:color="auto"/>
      </w:divBdr>
    </w:div>
    <w:div w:id="461074942">
      <w:bodyDiv w:val="1"/>
      <w:marLeft w:val="0"/>
      <w:marRight w:val="0"/>
      <w:marTop w:val="0"/>
      <w:marBottom w:val="0"/>
      <w:divBdr>
        <w:top w:val="none" w:sz="0" w:space="0" w:color="auto"/>
        <w:left w:val="none" w:sz="0" w:space="0" w:color="auto"/>
        <w:bottom w:val="none" w:sz="0" w:space="0" w:color="auto"/>
        <w:right w:val="none" w:sz="0" w:space="0" w:color="auto"/>
      </w:divBdr>
    </w:div>
    <w:div w:id="489560901">
      <w:bodyDiv w:val="1"/>
      <w:marLeft w:val="0"/>
      <w:marRight w:val="0"/>
      <w:marTop w:val="0"/>
      <w:marBottom w:val="0"/>
      <w:divBdr>
        <w:top w:val="none" w:sz="0" w:space="0" w:color="auto"/>
        <w:left w:val="none" w:sz="0" w:space="0" w:color="auto"/>
        <w:bottom w:val="none" w:sz="0" w:space="0" w:color="auto"/>
        <w:right w:val="none" w:sz="0" w:space="0" w:color="auto"/>
      </w:divBdr>
    </w:div>
    <w:div w:id="518396807">
      <w:bodyDiv w:val="1"/>
      <w:marLeft w:val="0"/>
      <w:marRight w:val="0"/>
      <w:marTop w:val="0"/>
      <w:marBottom w:val="0"/>
      <w:divBdr>
        <w:top w:val="none" w:sz="0" w:space="0" w:color="auto"/>
        <w:left w:val="none" w:sz="0" w:space="0" w:color="auto"/>
        <w:bottom w:val="none" w:sz="0" w:space="0" w:color="auto"/>
        <w:right w:val="none" w:sz="0" w:space="0" w:color="auto"/>
      </w:divBdr>
    </w:div>
    <w:div w:id="519005445">
      <w:bodyDiv w:val="1"/>
      <w:marLeft w:val="0"/>
      <w:marRight w:val="0"/>
      <w:marTop w:val="0"/>
      <w:marBottom w:val="0"/>
      <w:divBdr>
        <w:top w:val="none" w:sz="0" w:space="0" w:color="auto"/>
        <w:left w:val="none" w:sz="0" w:space="0" w:color="auto"/>
        <w:bottom w:val="none" w:sz="0" w:space="0" w:color="auto"/>
        <w:right w:val="none" w:sz="0" w:space="0" w:color="auto"/>
      </w:divBdr>
    </w:div>
    <w:div w:id="537011633">
      <w:bodyDiv w:val="1"/>
      <w:marLeft w:val="0"/>
      <w:marRight w:val="0"/>
      <w:marTop w:val="0"/>
      <w:marBottom w:val="0"/>
      <w:divBdr>
        <w:top w:val="none" w:sz="0" w:space="0" w:color="auto"/>
        <w:left w:val="none" w:sz="0" w:space="0" w:color="auto"/>
        <w:bottom w:val="none" w:sz="0" w:space="0" w:color="auto"/>
        <w:right w:val="none" w:sz="0" w:space="0" w:color="auto"/>
      </w:divBdr>
    </w:div>
    <w:div w:id="538519637">
      <w:bodyDiv w:val="1"/>
      <w:marLeft w:val="0"/>
      <w:marRight w:val="0"/>
      <w:marTop w:val="0"/>
      <w:marBottom w:val="0"/>
      <w:divBdr>
        <w:top w:val="none" w:sz="0" w:space="0" w:color="auto"/>
        <w:left w:val="none" w:sz="0" w:space="0" w:color="auto"/>
        <w:bottom w:val="none" w:sz="0" w:space="0" w:color="auto"/>
        <w:right w:val="none" w:sz="0" w:space="0" w:color="auto"/>
      </w:divBdr>
    </w:div>
    <w:div w:id="570584795">
      <w:bodyDiv w:val="1"/>
      <w:marLeft w:val="0"/>
      <w:marRight w:val="0"/>
      <w:marTop w:val="0"/>
      <w:marBottom w:val="0"/>
      <w:divBdr>
        <w:top w:val="none" w:sz="0" w:space="0" w:color="auto"/>
        <w:left w:val="none" w:sz="0" w:space="0" w:color="auto"/>
        <w:bottom w:val="none" w:sz="0" w:space="0" w:color="auto"/>
        <w:right w:val="none" w:sz="0" w:space="0" w:color="auto"/>
      </w:divBdr>
    </w:div>
    <w:div w:id="576549944">
      <w:bodyDiv w:val="1"/>
      <w:marLeft w:val="0"/>
      <w:marRight w:val="0"/>
      <w:marTop w:val="0"/>
      <w:marBottom w:val="0"/>
      <w:divBdr>
        <w:top w:val="none" w:sz="0" w:space="0" w:color="auto"/>
        <w:left w:val="none" w:sz="0" w:space="0" w:color="auto"/>
        <w:bottom w:val="none" w:sz="0" w:space="0" w:color="auto"/>
        <w:right w:val="none" w:sz="0" w:space="0" w:color="auto"/>
      </w:divBdr>
    </w:div>
    <w:div w:id="600142723">
      <w:bodyDiv w:val="1"/>
      <w:marLeft w:val="0"/>
      <w:marRight w:val="0"/>
      <w:marTop w:val="0"/>
      <w:marBottom w:val="0"/>
      <w:divBdr>
        <w:top w:val="none" w:sz="0" w:space="0" w:color="auto"/>
        <w:left w:val="none" w:sz="0" w:space="0" w:color="auto"/>
        <w:bottom w:val="none" w:sz="0" w:space="0" w:color="auto"/>
        <w:right w:val="none" w:sz="0" w:space="0" w:color="auto"/>
      </w:divBdr>
    </w:div>
    <w:div w:id="760875125">
      <w:bodyDiv w:val="1"/>
      <w:marLeft w:val="0"/>
      <w:marRight w:val="0"/>
      <w:marTop w:val="0"/>
      <w:marBottom w:val="0"/>
      <w:divBdr>
        <w:top w:val="none" w:sz="0" w:space="0" w:color="auto"/>
        <w:left w:val="none" w:sz="0" w:space="0" w:color="auto"/>
        <w:bottom w:val="none" w:sz="0" w:space="0" w:color="auto"/>
        <w:right w:val="none" w:sz="0" w:space="0" w:color="auto"/>
      </w:divBdr>
    </w:div>
    <w:div w:id="768240812">
      <w:bodyDiv w:val="1"/>
      <w:marLeft w:val="0"/>
      <w:marRight w:val="0"/>
      <w:marTop w:val="0"/>
      <w:marBottom w:val="0"/>
      <w:divBdr>
        <w:top w:val="none" w:sz="0" w:space="0" w:color="auto"/>
        <w:left w:val="none" w:sz="0" w:space="0" w:color="auto"/>
        <w:bottom w:val="none" w:sz="0" w:space="0" w:color="auto"/>
        <w:right w:val="none" w:sz="0" w:space="0" w:color="auto"/>
      </w:divBdr>
    </w:div>
    <w:div w:id="777725196">
      <w:bodyDiv w:val="1"/>
      <w:marLeft w:val="0"/>
      <w:marRight w:val="0"/>
      <w:marTop w:val="0"/>
      <w:marBottom w:val="0"/>
      <w:divBdr>
        <w:top w:val="none" w:sz="0" w:space="0" w:color="auto"/>
        <w:left w:val="none" w:sz="0" w:space="0" w:color="auto"/>
        <w:bottom w:val="none" w:sz="0" w:space="0" w:color="auto"/>
        <w:right w:val="none" w:sz="0" w:space="0" w:color="auto"/>
      </w:divBdr>
    </w:div>
    <w:div w:id="780731562">
      <w:bodyDiv w:val="1"/>
      <w:marLeft w:val="0"/>
      <w:marRight w:val="0"/>
      <w:marTop w:val="0"/>
      <w:marBottom w:val="0"/>
      <w:divBdr>
        <w:top w:val="none" w:sz="0" w:space="0" w:color="auto"/>
        <w:left w:val="none" w:sz="0" w:space="0" w:color="auto"/>
        <w:bottom w:val="none" w:sz="0" w:space="0" w:color="auto"/>
        <w:right w:val="none" w:sz="0" w:space="0" w:color="auto"/>
      </w:divBdr>
    </w:div>
    <w:div w:id="807088864">
      <w:bodyDiv w:val="1"/>
      <w:marLeft w:val="0"/>
      <w:marRight w:val="0"/>
      <w:marTop w:val="0"/>
      <w:marBottom w:val="0"/>
      <w:divBdr>
        <w:top w:val="none" w:sz="0" w:space="0" w:color="auto"/>
        <w:left w:val="none" w:sz="0" w:space="0" w:color="auto"/>
        <w:bottom w:val="none" w:sz="0" w:space="0" w:color="auto"/>
        <w:right w:val="none" w:sz="0" w:space="0" w:color="auto"/>
      </w:divBdr>
    </w:div>
    <w:div w:id="821775858">
      <w:bodyDiv w:val="1"/>
      <w:marLeft w:val="0"/>
      <w:marRight w:val="0"/>
      <w:marTop w:val="0"/>
      <w:marBottom w:val="0"/>
      <w:divBdr>
        <w:top w:val="none" w:sz="0" w:space="0" w:color="auto"/>
        <w:left w:val="none" w:sz="0" w:space="0" w:color="auto"/>
        <w:bottom w:val="none" w:sz="0" w:space="0" w:color="auto"/>
        <w:right w:val="none" w:sz="0" w:space="0" w:color="auto"/>
      </w:divBdr>
    </w:div>
    <w:div w:id="870723501">
      <w:bodyDiv w:val="1"/>
      <w:marLeft w:val="0"/>
      <w:marRight w:val="0"/>
      <w:marTop w:val="0"/>
      <w:marBottom w:val="0"/>
      <w:divBdr>
        <w:top w:val="none" w:sz="0" w:space="0" w:color="auto"/>
        <w:left w:val="none" w:sz="0" w:space="0" w:color="auto"/>
        <w:bottom w:val="none" w:sz="0" w:space="0" w:color="auto"/>
        <w:right w:val="none" w:sz="0" w:space="0" w:color="auto"/>
      </w:divBdr>
    </w:div>
    <w:div w:id="879248098">
      <w:bodyDiv w:val="1"/>
      <w:marLeft w:val="0"/>
      <w:marRight w:val="0"/>
      <w:marTop w:val="0"/>
      <w:marBottom w:val="0"/>
      <w:divBdr>
        <w:top w:val="none" w:sz="0" w:space="0" w:color="auto"/>
        <w:left w:val="none" w:sz="0" w:space="0" w:color="auto"/>
        <w:bottom w:val="none" w:sz="0" w:space="0" w:color="auto"/>
        <w:right w:val="none" w:sz="0" w:space="0" w:color="auto"/>
      </w:divBdr>
    </w:div>
    <w:div w:id="883255901">
      <w:bodyDiv w:val="1"/>
      <w:marLeft w:val="0"/>
      <w:marRight w:val="0"/>
      <w:marTop w:val="0"/>
      <w:marBottom w:val="0"/>
      <w:divBdr>
        <w:top w:val="none" w:sz="0" w:space="0" w:color="auto"/>
        <w:left w:val="none" w:sz="0" w:space="0" w:color="auto"/>
        <w:bottom w:val="none" w:sz="0" w:space="0" w:color="auto"/>
        <w:right w:val="none" w:sz="0" w:space="0" w:color="auto"/>
      </w:divBdr>
    </w:div>
    <w:div w:id="897858920">
      <w:bodyDiv w:val="1"/>
      <w:marLeft w:val="0"/>
      <w:marRight w:val="0"/>
      <w:marTop w:val="0"/>
      <w:marBottom w:val="0"/>
      <w:divBdr>
        <w:top w:val="none" w:sz="0" w:space="0" w:color="auto"/>
        <w:left w:val="none" w:sz="0" w:space="0" w:color="auto"/>
        <w:bottom w:val="none" w:sz="0" w:space="0" w:color="auto"/>
        <w:right w:val="none" w:sz="0" w:space="0" w:color="auto"/>
      </w:divBdr>
    </w:div>
    <w:div w:id="955406620">
      <w:bodyDiv w:val="1"/>
      <w:marLeft w:val="0"/>
      <w:marRight w:val="0"/>
      <w:marTop w:val="0"/>
      <w:marBottom w:val="0"/>
      <w:divBdr>
        <w:top w:val="none" w:sz="0" w:space="0" w:color="auto"/>
        <w:left w:val="none" w:sz="0" w:space="0" w:color="auto"/>
        <w:bottom w:val="none" w:sz="0" w:space="0" w:color="auto"/>
        <w:right w:val="none" w:sz="0" w:space="0" w:color="auto"/>
      </w:divBdr>
    </w:div>
    <w:div w:id="1015693470">
      <w:bodyDiv w:val="1"/>
      <w:marLeft w:val="0"/>
      <w:marRight w:val="0"/>
      <w:marTop w:val="0"/>
      <w:marBottom w:val="0"/>
      <w:divBdr>
        <w:top w:val="none" w:sz="0" w:space="0" w:color="auto"/>
        <w:left w:val="none" w:sz="0" w:space="0" w:color="auto"/>
        <w:bottom w:val="none" w:sz="0" w:space="0" w:color="auto"/>
        <w:right w:val="none" w:sz="0" w:space="0" w:color="auto"/>
      </w:divBdr>
    </w:div>
    <w:div w:id="1024021760">
      <w:bodyDiv w:val="1"/>
      <w:marLeft w:val="0"/>
      <w:marRight w:val="0"/>
      <w:marTop w:val="0"/>
      <w:marBottom w:val="0"/>
      <w:divBdr>
        <w:top w:val="none" w:sz="0" w:space="0" w:color="auto"/>
        <w:left w:val="none" w:sz="0" w:space="0" w:color="auto"/>
        <w:bottom w:val="none" w:sz="0" w:space="0" w:color="auto"/>
        <w:right w:val="none" w:sz="0" w:space="0" w:color="auto"/>
      </w:divBdr>
    </w:div>
    <w:div w:id="1035232443">
      <w:bodyDiv w:val="1"/>
      <w:marLeft w:val="0"/>
      <w:marRight w:val="0"/>
      <w:marTop w:val="0"/>
      <w:marBottom w:val="0"/>
      <w:divBdr>
        <w:top w:val="none" w:sz="0" w:space="0" w:color="auto"/>
        <w:left w:val="none" w:sz="0" w:space="0" w:color="auto"/>
        <w:bottom w:val="none" w:sz="0" w:space="0" w:color="auto"/>
        <w:right w:val="none" w:sz="0" w:space="0" w:color="auto"/>
      </w:divBdr>
    </w:div>
    <w:div w:id="1046641237">
      <w:bodyDiv w:val="1"/>
      <w:marLeft w:val="0"/>
      <w:marRight w:val="0"/>
      <w:marTop w:val="0"/>
      <w:marBottom w:val="0"/>
      <w:divBdr>
        <w:top w:val="none" w:sz="0" w:space="0" w:color="auto"/>
        <w:left w:val="none" w:sz="0" w:space="0" w:color="auto"/>
        <w:bottom w:val="none" w:sz="0" w:space="0" w:color="auto"/>
        <w:right w:val="none" w:sz="0" w:space="0" w:color="auto"/>
      </w:divBdr>
    </w:div>
    <w:div w:id="1048645526">
      <w:bodyDiv w:val="1"/>
      <w:marLeft w:val="0"/>
      <w:marRight w:val="0"/>
      <w:marTop w:val="0"/>
      <w:marBottom w:val="0"/>
      <w:divBdr>
        <w:top w:val="none" w:sz="0" w:space="0" w:color="auto"/>
        <w:left w:val="none" w:sz="0" w:space="0" w:color="auto"/>
        <w:bottom w:val="none" w:sz="0" w:space="0" w:color="auto"/>
        <w:right w:val="none" w:sz="0" w:space="0" w:color="auto"/>
      </w:divBdr>
    </w:div>
    <w:div w:id="1052656835">
      <w:bodyDiv w:val="1"/>
      <w:marLeft w:val="0"/>
      <w:marRight w:val="0"/>
      <w:marTop w:val="0"/>
      <w:marBottom w:val="0"/>
      <w:divBdr>
        <w:top w:val="none" w:sz="0" w:space="0" w:color="auto"/>
        <w:left w:val="none" w:sz="0" w:space="0" w:color="auto"/>
        <w:bottom w:val="none" w:sz="0" w:space="0" w:color="auto"/>
        <w:right w:val="none" w:sz="0" w:space="0" w:color="auto"/>
      </w:divBdr>
    </w:div>
    <w:div w:id="1124615051">
      <w:bodyDiv w:val="1"/>
      <w:marLeft w:val="0"/>
      <w:marRight w:val="0"/>
      <w:marTop w:val="0"/>
      <w:marBottom w:val="0"/>
      <w:divBdr>
        <w:top w:val="none" w:sz="0" w:space="0" w:color="auto"/>
        <w:left w:val="none" w:sz="0" w:space="0" w:color="auto"/>
        <w:bottom w:val="none" w:sz="0" w:space="0" w:color="auto"/>
        <w:right w:val="none" w:sz="0" w:space="0" w:color="auto"/>
      </w:divBdr>
    </w:div>
    <w:div w:id="1266960332">
      <w:bodyDiv w:val="1"/>
      <w:marLeft w:val="0"/>
      <w:marRight w:val="0"/>
      <w:marTop w:val="0"/>
      <w:marBottom w:val="0"/>
      <w:divBdr>
        <w:top w:val="none" w:sz="0" w:space="0" w:color="auto"/>
        <w:left w:val="none" w:sz="0" w:space="0" w:color="auto"/>
        <w:bottom w:val="none" w:sz="0" w:space="0" w:color="auto"/>
        <w:right w:val="none" w:sz="0" w:space="0" w:color="auto"/>
      </w:divBdr>
    </w:div>
    <w:div w:id="1292591709">
      <w:bodyDiv w:val="1"/>
      <w:marLeft w:val="0"/>
      <w:marRight w:val="0"/>
      <w:marTop w:val="0"/>
      <w:marBottom w:val="0"/>
      <w:divBdr>
        <w:top w:val="none" w:sz="0" w:space="0" w:color="auto"/>
        <w:left w:val="none" w:sz="0" w:space="0" w:color="auto"/>
        <w:bottom w:val="none" w:sz="0" w:space="0" w:color="auto"/>
        <w:right w:val="none" w:sz="0" w:space="0" w:color="auto"/>
      </w:divBdr>
    </w:div>
    <w:div w:id="1302999821">
      <w:bodyDiv w:val="1"/>
      <w:marLeft w:val="0"/>
      <w:marRight w:val="0"/>
      <w:marTop w:val="0"/>
      <w:marBottom w:val="0"/>
      <w:divBdr>
        <w:top w:val="none" w:sz="0" w:space="0" w:color="auto"/>
        <w:left w:val="none" w:sz="0" w:space="0" w:color="auto"/>
        <w:bottom w:val="none" w:sz="0" w:space="0" w:color="auto"/>
        <w:right w:val="none" w:sz="0" w:space="0" w:color="auto"/>
      </w:divBdr>
    </w:div>
    <w:div w:id="1329820290">
      <w:bodyDiv w:val="1"/>
      <w:marLeft w:val="0"/>
      <w:marRight w:val="0"/>
      <w:marTop w:val="0"/>
      <w:marBottom w:val="0"/>
      <w:divBdr>
        <w:top w:val="none" w:sz="0" w:space="0" w:color="auto"/>
        <w:left w:val="none" w:sz="0" w:space="0" w:color="auto"/>
        <w:bottom w:val="none" w:sz="0" w:space="0" w:color="auto"/>
        <w:right w:val="none" w:sz="0" w:space="0" w:color="auto"/>
      </w:divBdr>
    </w:div>
    <w:div w:id="1332218949">
      <w:bodyDiv w:val="1"/>
      <w:marLeft w:val="0"/>
      <w:marRight w:val="0"/>
      <w:marTop w:val="0"/>
      <w:marBottom w:val="0"/>
      <w:divBdr>
        <w:top w:val="none" w:sz="0" w:space="0" w:color="auto"/>
        <w:left w:val="none" w:sz="0" w:space="0" w:color="auto"/>
        <w:bottom w:val="none" w:sz="0" w:space="0" w:color="auto"/>
        <w:right w:val="none" w:sz="0" w:space="0" w:color="auto"/>
      </w:divBdr>
    </w:div>
    <w:div w:id="1371882314">
      <w:bodyDiv w:val="1"/>
      <w:marLeft w:val="0"/>
      <w:marRight w:val="0"/>
      <w:marTop w:val="0"/>
      <w:marBottom w:val="0"/>
      <w:divBdr>
        <w:top w:val="none" w:sz="0" w:space="0" w:color="auto"/>
        <w:left w:val="none" w:sz="0" w:space="0" w:color="auto"/>
        <w:bottom w:val="none" w:sz="0" w:space="0" w:color="auto"/>
        <w:right w:val="none" w:sz="0" w:space="0" w:color="auto"/>
      </w:divBdr>
    </w:div>
    <w:div w:id="1384645628">
      <w:bodyDiv w:val="1"/>
      <w:marLeft w:val="0"/>
      <w:marRight w:val="0"/>
      <w:marTop w:val="0"/>
      <w:marBottom w:val="0"/>
      <w:divBdr>
        <w:top w:val="none" w:sz="0" w:space="0" w:color="auto"/>
        <w:left w:val="none" w:sz="0" w:space="0" w:color="auto"/>
        <w:bottom w:val="none" w:sz="0" w:space="0" w:color="auto"/>
        <w:right w:val="none" w:sz="0" w:space="0" w:color="auto"/>
      </w:divBdr>
    </w:div>
    <w:div w:id="1426459509">
      <w:bodyDiv w:val="1"/>
      <w:marLeft w:val="0"/>
      <w:marRight w:val="0"/>
      <w:marTop w:val="0"/>
      <w:marBottom w:val="0"/>
      <w:divBdr>
        <w:top w:val="none" w:sz="0" w:space="0" w:color="auto"/>
        <w:left w:val="none" w:sz="0" w:space="0" w:color="auto"/>
        <w:bottom w:val="none" w:sz="0" w:space="0" w:color="auto"/>
        <w:right w:val="none" w:sz="0" w:space="0" w:color="auto"/>
      </w:divBdr>
    </w:div>
    <w:div w:id="1445422240">
      <w:bodyDiv w:val="1"/>
      <w:marLeft w:val="0"/>
      <w:marRight w:val="0"/>
      <w:marTop w:val="0"/>
      <w:marBottom w:val="0"/>
      <w:divBdr>
        <w:top w:val="none" w:sz="0" w:space="0" w:color="auto"/>
        <w:left w:val="none" w:sz="0" w:space="0" w:color="auto"/>
        <w:bottom w:val="none" w:sz="0" w:space="0" w:color="auto"/>
        <w:right w:val="none" w:sz="0" w:space="0" w:color="auto"/>
      </w:divBdr>
    </w:div>
    <w:div w:id="1451362375">
      <w:bodyDiv w:val="1"/>
      <w:marLeft w:val="0"/>
      <w:marRight w:val="0"/>
      <w:marTop w:val="0"/>
      <w:marBottom w:val="0"/>
      <w:divBdr>
        <w:top w:val="none" w:sz="0" w:space="0" w:color="auto"/>
        <w:left w:val="none" w:sz="0" w:space="0" w:color="auto"/>
        <w:bottom w:val="none" w:sz="0" w:space="0" w:color="auto"/>
        <w:right w:val="none" w:sz="0" w:space="0" w:color="auto"/>
      </w:divBdr>
    </w:div>
    <w:div w:id="1467894591">
      <w:bodyDiv w:val="1"/>
      <w:marLeft w:val="0"/>
      <w:marRight w:val="0"/>
      <w:marTop w:val="0"/>
      <w:marBottom w:val="0"/>
      <w:divBdr>
        <w:top w:val="none" w:sz="0" w:space="0" w:color="auto"/>
        <w:left w:val="none" w:sz="0" w:space="0" w:color="auto"/>
        <w:bottom w:val="none" w:sz="0" w:space="0" w:color="auto"/>
        <w:right w:val="none" w:sz="0" w:space="0" w:color="auto"/>
      </w:divBdr>
    </w:div>
    <w:div w:id="1474448441">
      <w:bodyDiv w:val="1"/>
      <w:marLeft w:val="0"/>
      <w:marRight w:val="0"/>
      <w:marTop w:val="0"/>
      <w:marBottom w:val="0"/>
      <w:divBdr>
        <w:top w:val="none" w:sz="0" w:space="0" w:color="auto"/>
        <w:left w:val="none" w:sz="0" w:space="0" w:color="auto"/>
        <w:bottom w:val="none" w:sz="0" w:space="0" w:color="auto"/>
        <w:right w:val="none" w:sz="0" w:space="0" w:color="auto"/>
      </w:divBdr>
    </w:div>
    <w:div w:id="1497529012">
      <w:bodyDiv w:val="1"/>
      <w:marLeft w:val="0"/>
      <w:marRight w:val="0"/>
      <w:marTop w:val="0"/>
      <w:marBottom w:val="0"/>
      <w:divBdr>
        <w:top w:val="none" w:sz="0" w:space="0" w:color="auto"/>
        <w:left w:val="none" w:sz="0" w:space="0" w:color="auto"/>
        <w:bottom w:val="none" w:sz="0" w:space="0" w:color="auto"/>
        <w:right w:val="none" w:sz="0" w:space="0" w:color="auto"/>
      </w:divBdr>
    </w:div>
    <w:div w:id="1510604804">
      <w:bodyDiv w:val="1"/>
      <w:marLeft w:val="0"/>
      <w:marRight w:val="0"/>
      <w:marTop w:val="0"/>
      <w:marBottom w:val="0"/>
      <w:divBdr>
        <w:top w:val="none" w:sz="0" w:space="0" w:color="auto"/>
        <w:left w:val="none" w:sz="0" w:space="0" w:color="auto"/>
        <w:bottom w:val="none" w:sz="0" w:space="0" w:color="auto"/>
        <w:right w:val="none" w:sz="0" w:space="0" w:color="auto"/>
      </w:divBdr>
    </w:div>
    <w:div w:id="1527600878">
      <w:bodyDiv w:val="1"/>
      <w:marLeft w:val="0"/>
      <w:marRight w:val="0"/>
      <w:marTop w:val="0"/>
      <w:marBottom w:val="0"/>
      <w:divBdr>
        <w:top w:val="none" w:sz="0" w:space="0" w:color="auto"/>
        <w:left w:val="none" w:sz="0" w:space="0" w:color="auto"/>
        <w:bottom w:val="none" w:sz="0" w:space="0" w:color="auto"/>
        <w:right w:val="none" w:sz="0" w:space="0" w:color="auto"/>
      </w:divBdr>
    </w:div>
    <w:div w:id="1534541588">
      <w:bodyDiv w:val="1"/>
      <w:marLeft w:val="0"/>
      <w:marRight w:val="0"/>
      <w:marTop w:val="0"/>
      <w:marBottom w:val="0"/>
      <w:divBdr>
        <w:top w:val="none" w:sz="0" w:space="0" w:color="auto"/>
        <w:left w:val="none" w:sz="0" w:space="0" w:color="auto"/>
        <w:bottom w:val="none" w:sz="0" w:space="0" w:color="auto"/>
        <w:right w:val="none" w:sz="0" w:space="0" w:color="auto"/>
      </w:divBdr>
    </w:div>
    <w:div w:id="1564677128">
      <w:bodyDiv w:val="1"/>
      <w:marLeft w:val="0"/>
      <w:marRight w:val="0"/>
      <w:marTop w:val="0"/>
      <w:marBottom w:val="0"/>
      <w:divBdr>
        <w:top w:val="none" w:sz="0" w:space="0" w:color="auto"/>
        <w:left w:val="none" w:sz="0" w:space="0" w:color="auto"/>
        <w:bottom w:val="none" w:sz="0" w:space="0" w:color="auto"/>
        <w:right w:val="none" w:sz="0" w:space="0" w:color="auto"/>
      </w:divBdr>
    </w:div>
    <w:div w:id="1566450054">
      <w:bodyDiv w:val="1"/>
      <w:marLeft w:val="0"/>
      <w:marRight w:val="0"/>
      <w:marTop w:val="0"/>
      <w:marBottom w:val="0"/>
      <w:divBdr>
        <w:top w:val="none" w:sz="0" w:space="0" w:color="auto"/>
        <w:left w:val="none" w:sz="0" w:space="0" w:color="auto"/>
        <w:bottom w:val="none" w:sz="0" w:space="0" w:color="auto"/>
        <w:right w:val="none" w:sz="0" w:space="0" w:color="auto"/>
      </w:divBdr>
    </w:div>
    <w:div w:id="1592666840">
      <w:bodyDiv w:val="1"/>
      <w:marLeft w:val="0"/>
      <w:marRight w:val="0"/>
      <w:marTop w:val="0"/>
      <w:marBottom w:val="0"/>
      <w:divBdr>
        <w:top w:val="none" w:sz="0" w:space="0" w:color="auto"/>
        <w:left w:val="none" w:sz="0" w:space="0" w:color="auto"/>
        <w:bottom w:val="none" w:sz="0" w:space="0" w:color="auto"/>
        <w:right w:val="none" w:sz="0" w:space="0" w:color="auto"/>
      </w:divBdr>
    </w:div>
    <w:div w:id="1613781975">
      <w:bodyDiv w:val="1"/>
      <w:marLeft w:val="0"/>
      <w:marRight w:val="0"/>
      <w:marTop w:val="0"/>
      <w:marBottom w:val="0"/>
      <w:divBdr>
        <w:top w:val="none" w:sz="0" w:space="0" w:color="auto"/>
        <w:left w:val="none" w:sz="0" w:space="0" w:color="auto"/>
        <w:bottom w:val="none" w:sz="0" w:space="0" w:color="auto"/>
        <w:right w:val="none" w:sz="0" w:space="0" w:color="auto"/>
      </w:divBdr>
    </w:div>
    <w:div w:id="1686052368">
      <w:bodyDiv w:val="1"/>
      <w:marLeft w:val="0"/>
      <w:marRight w:val="0"/>
      <w:marTop w:val="0"/>
      <w:marBottom w:val="0"/>
      <w:divBdr>
        <w:top w:val="none" w:sz="0" w:space="0" w:color="auto"/>
        <w:left w:val="none" w:sz="0" w:space="0" w:color="auto"/>
        <w:bottom w:val="none" w:sz="0" w:space="0" w:color="auto"/>
        <w:right w:val="none" w:sz="0" w:space="0" w:color="auto"/>
      </w:divBdr>
    </w:div>
    <w:div w:id="1714378577">
      <w:bodyDiv w:val="1"/>
      <w:marLeft w:val="0"/>
      <w:marRight w:val="0"/>
      <w:marTop w:val="0"/>
      <w:marBottom w:val="0"/>
      <w:divBdr>
        <w:top w:val="none" w:sz="0" w:space="0" w:color="auto"/>
        <w:left w:val="none" w:sz="0" w:space="0" w:color="auto"/>
        <w:bottom w:val="none" w:sz="0" w:space="0" w:color="auto"/>
        <w:right w:val="none" w:sz="0" w:space="0" w:color="auto"/>
      </w:divBdr>
    </w:div>
    <w:div w:id="1734280415">
      <w:bodyDiv w:val="1"/>
      <w:marLeft w:val="0"/>
      <w:marRight w:val="0"/>
      <w:marTop w:val="0"/>
      <w:marBottom w:val="0"/>
      <w:divBdr>
        <w:top w:val="none" w:sz="0" w:space="0" w:color="auto"/>
        <w:left w:val="none" w:sz="0" w:space="0" w:color="auto"/>
        <w:bottom w:val="none" w:sz="0" w:space="0" w:color="auto"/>
        <w:right w:val="none" w:sz="0" w:space="0" w:color="auto"/>
      </w:divBdr>
    </w:div>
    <w:div w:id="1742604629">
      <w:bodyDiv w:val="1"/>
      <w:marLeft w:val="0"/>
      <w:marRight w:val="0"/>
      <w:marTop w:val="0"/>
      <w:marBottom w:val="0"/>
      <w:divBdr>
        <w:top w:val="none" w:sz="0" w:space="0" w:color="auto"/>
        <w:left w:val="none" w:sz="0" w:space="0" w:color="auto"/>
        <w:bottom w:val="none" w:sz="0" w:space="0" w:color="auto"/>
        <w:right w:val="none" w:sz="0" w:space="0" w:color="auto"/>
      </w:divBdr>
    </w:div>
    <w:div w:id="1749572551">
      <w:bodyDiv w:val="1"/>
      <w:marLeft w:val="0"/>
      <w:marRight w:val="0"/>
      <w:marTop w:val="0"/>
      <w:marBottom w:val="0"/>
      <w:divBdr>
        <w:top w:val="none" w:sz="0" w:space="0" w:color="auto"/>
        <w:left w:val="none" w:sz="0" w:space="0" w:color="auto"/>
        <w:bottom w:val="none" w:sz="0" w:space="0" w:color="auto"/>
        <w:right w:val="none" w:sz="0" w:space="0" w:color="auto"/>
      </w:divBdr>
    </w:div>
    <w:div w:id="1758482416">
      <w:bodyDiv w:val="1"/>
      <w:marLeft w:val="0"/>
      <w:marRight w:val="0"/>
      <w:marTop w:val="0"/>
      <w:marBottom w:val="0"/>
      <w:divBdr>
        <w:top w:val="none" w:sz="0" w:space="0" w:color="auto"/>
        <w:left w:val="none" w:sz="0" w:space="0" w:color="auto"/>
        <w:bottom w:val="none" w:sz="0" w:space="0" w:color="auto"/>
        <w:right w:val="none" w:sz="0" w:space="0" w:color="auto"/>
      </w:divBdr>
    </w:div>
    <w:div w:id="1765492879">
      <w:bodyDiv w:val="1"/>
      <w:marLeft w:val="0"/>
      <w:marRight w:val="0"/>
      <w:marTop w:val="0"/>
      <w:marBottom w:val="0"/>
      <w:divBdr>
        <w:top w:val="none" w:sz="0" w:space="0" w:color="auto"/>
        <w:left w:val="none" w:sz="0" w:space="0" w:color="auto"/>
        <w:bottom w:val="none" w:sz="0" w:space="0" w:color="auto"/>
        <w:right w:val="none" w:sz="0" w:space="0" w:color="auto"/>
      </w:divBdr>
    </w:div>
    <w:div w:id="1813404733">
      <w:bodyDiv w:val="1"/>
      <w:marLeft w:val="0"/>
      <w:marRight w:val="0"/>
      <w:marTop w:val="0"/>
      <w:marBottom w:val="0"/>
      <w:divBdr>
        <w:top w:val="none" w:sz="0" w:space="0" w:color="auto"/>
        <w:left w:val="none" w:sz="0" w:space="0" w:color="auto"/>
        <w:bottom w:val="none" w:sz="0" w:space="0" w:color="auto"/>
        <w:right w:val="none" w:sz="0" w:space="0" w:color="auto"/>
      </w:divBdr>
    </w:div>
    <w:div w:id="1933514913">
      <w:bodyDiv w:val="1"/>
      <w:marLeft w:val="0"/>
      <w:marRight w:val="0"/>
      <w:marTop w:val="0"/>
      <w:marBottom w:val="0"/>
      <w:divBdr>
        <w:top w:val="none" w:sz="0" w:space="0" w:color="auto"/>
        <w:left w:val="none" w:sz="0" w:space="0" w:color="auto"/>
        <w:bottom w:val="none" w:sz="0" w:space="0" w:color="auto"/>
        <w:right w:val="none" w:sz="0" w:space="0" w:color="auto"/>
      </w:divBdr>
    </w:div>
    <w:div w:id="2015912763">
      <w:bodyDiv w:val="1"/>
      <w:marLeft w:val="0"/>
      <w:marRight w:val="0"/>
      <w:marTop w:val="0"/>
      <w:marBottom w:val="0"/>
      <w:divBdr>
        <w:top w:val="none" w:sz="0" w:space="0" w:color="auto"/>
        <w:left w:val="none" w:sz="0" w:space="0" w:color="auto"/>
        <w:bottom w:val="none" w:sz="0" w:space="0" w:color="auto"/>
        <w:right w:val="none" w:sz="0" w:space="0" w:color="auto"/>
      </w:divBdr>
    </w:div>
    <w:div w:id="2045790063">
      <w:bodyDiv w:val="1"/>
      <w:marLeft w:val="0"/>
      <w:marRight w:val="0"/>
      <w:marTop w:val="0"/>
      <w:marBottom w:val="0"/>
      <w:divBdr>
        <w:top w:val="none" w:sz="0" w:space="0" w:color="auto"/>
        <w:left w:val="none" w:sz="0" w:space="0" w:color="auto"/>
        <w:bottom w:val="none" w:sz="0" w:space="0" w:color="auto"/>
        <w:right w:val="none" w:sz="0" w:space="0" w:color="auto"/>
      </w:divBdr>
    </w:div>
    <w:div w:id="2055494896">
      <w:bodyDiv w:val="1"/>
      <w:marLeft w:val="0"/>
      <w:marRight w:val="0"/>
      <w:marTop w:val="0"/>
      <w:marBottom w:val="0"/>
      <w:divBdr>
        <w:top w:val="none" w:sz="0" w:space="0" w:color="auto"/>
        <w:left w:val="none" w:sz="0" w:space="0" w:color="auto"/>
        <w:bottom w:val="none" w:sz="0" w:space="0" w:color="auto"/>
        <w:right w:val="none" w:sz="0" w:space="0" w:color="auto"/>
      </w:divBdr>
    </w:div>
    <w:div w:id="2092847416">
      <w:bodyDiv w:val="1"/>
      <w:marLeft w:val="0"/>
      <w:marRight w:val="0"/>
      <w:marTop w:val="0"/>
      <w:marBottom w:val="0"/>
      <w:divBdr>
        <w:top w:val="none" w:sz="0" w:space="0" w:color="auto"/>
        <w:left w:val="none" w:sz="0" w:space="0" w:color="auto"/>
        <w:bottom w:val="none" w:sz="0" w:space="0" w:color="auto"/>
        <w:right w:val="none" w:sz="0" w:space="0" w:color="auto"/>
      </w:divBdr>
    </w:div>
    <w:div w:id="2099401921">
      <w:bodyDiv w:val="1"/>
      <w:marLeft w:val="0"/>
      <w:marRight w:val="0"/>
      <w:marTop w:val="0"/>
      <w:marBottom w:val="0"/>
      <w:divBdr>
        <w:top w:val="none" w:sz="0" w:space="0" w:color="auto"/>
        <w:left w:val="none" w:sz="0" w:space="0" w:color="auto"/>
        <w:bottom w:val="none" w:sz="0" w:space="0" w:color="auto"/>
        <w:right w:val="none" w:sz="0" w:space="0" w:color="auto"/>
      </w:divBdr>
    </w:div>
    <w:div w:id="2119715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code/arifmia/student-depression-dataset-analysis-hybrid-mode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hopesb/student-depression-dataset/data"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E0A7C-61F6-4C82-8AF3-675E96AB3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ygt</dc:creator>
  <cp:keywords/>
  <dc:description/>
  <cp:lastModifiedBy>Mark Nathaniel Cabaliza</cp:lastModifiedBy>
  <cp:revision>5</cp:revision>
  <dcterms:created xsi:type="dcterms:W3CDTF">2024-12-15T04:38:00Z</dcterms:created>
  <dcterms:modified xsi:type="dcterms:W3CDTF">2024-12-18T16:14:00Z</dcterms:modified>
</cp:coreProperties>
</file>