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A4A2" w14:textId="77777777" w:rsidR="00E63CB9" w:rsidRDefault="004F08E0">
      <w:pPr>
        <w:pStyle w:val="Title"/>
      </w:pPr>
      <w:r>
        <w:t>Software Requirements Specification (SRS)</w:t>
      </w:r>
    </w:p>
    <w:p w14:paraId="775BCDF0" w14:textId="77777777" w:rsidR="00E63CB9" w:rsidRDefault="004F08E0">
      <w:pPr>
        <w:pStyle w:val="Heading1"/>
      </w:pPr>
      <w:proofErr w:type="spellStart"/>
      <w:r>
        <w:t>KitHub</w:t>
      </w:r>
      <w:proofErr w:type="spellEnd"/>
      <w:r>
        <w:t xml:space="preserve"> – Campus Used Equipment Library</w:t>
      </w:r>
    </w:p>
    <w:p w14:paraId="17F87065" w14:textId="77777777" w:rsidR="00E63CB9" w:rsidRDefault="004F08E0">
      <w:pPr>
        <w:pStyle w:val="Heading2"/>
      </w:pPr>
      <w:r>
        <w:t>1. Product Perspective</w:t>
      </w:r>
    </w:p>
    <w:p w14:paraId="30FC7E13" w14:textId="77777777" w:rsidR="00E63CB9" w:rsidRDefault="004F08E0">
      <w:proofErr w:type="spellStart"/>
      <w:r>
        <w:t>KitHub</w:t>
      </w:r>
      <w:proofErr w:type="spellEnd"/>
      <w:r>
        <w:t xml:space="preserve"> will be a standalone, web-based application developed specifically for campus use. It is not part of a larger system, but is intended to serve as a reusable, modular tool for equipment loaning in university environments. It will be hosted on GitHub and designed for future extensibility.</w:t>
      </w:r>
    </w:p>
    <w:p w14:paraId="617D7F42" w14:textId="77777777" w:rsidR="00E63CB9" w:rsidRDefault="004F08E0">
      <w:pPr>
        <w:pStyle w:val="Heading2"/>
      </w:pPr>
      <w:r>
        <w:t>2. Product Functions</w:t>
      </w:r>
    </w:p>
    <w:p w14:paraId="2687F772" w14:textId="77777777" w:rsidR="00E63CB9" w:rsidRDefault="004F08E0">
      <w:r>
        <w:t>The system’s primary functions include:</w:t>
      </w:r>
    </w:p>
    <w:p w14:paraId="492C9C8A" w14:textId="77777777" w:rsidR="00E63CB9" w:rsidRDefault="004F08E0">
      <w:r>
        <w:t>• User registration and login</w:t>
      </w:r>
    </w:p>
    <w:p w14:paraId="4F7E48F3" w14:textId="77777777" w:rsidR="00E63CB9" w:rsidRDefault="004F08E0">
      <w:r>
        <w:t>• Equipment browsing with search and filter options</w:t>
      </w:r>
    </w:p>
    <w:p w14:paraId="3AC184EB" w14:textId="77777777" w:rsidR="00E63CB9" w:rsidRDefault="004F08E0">
      <w:r>
        <w:t>• Borrowing request, approval, and return</w:t>
      </w:r>
    </w:p>
    <w:p w14:paraId="2D1501C4" w14:textId="77777777" w:rsidR="00E63CB9" w:rsidRDefault="004F08E0">
      <w:r>
        <w:t>• Notifications for due dates and administrator decisions</w:t>
      </w:r>
    </w:p>
    <w:p w14:paraId="19F1803E" w14:textId="77777777" w:rsidR="00E63CB9" w:rsidRDefault="004F08E0">
      <w:r>
        <w:t>• Administrator dashboard to manage equipment and users</w:t>
      </w:r>
    </w:p>
    <w:p w14:paraId="60D17B4D" w14:textId="77777777" w:rsidR="00E63CB9" w:rsidRDefault="004F08E0">
      <w:pPr>
        <w:pStyle w:val="Heading2"/>
      </w:pPr>
      <w:r>
        <w:t>3. User Attributes</w:t>
      </w:r>
    </w:p>
    <w:p w14:paraId="5F741C53" w14:textId="77777777" w:rsidR="00E63CB9" w:rsidRDefault="004F08E0">
      <w:r>
        <w:t>• Primary Users: College students, ages 18-30, who are familiar with basic online tools.</w:t>
      </w:r>
    </w:p>
    <w:p w14:paraId="046F96D0" w14:textId="77777777" w:rsidR="00E63CB9" w:rsidRDefault="004F08E0">
      <w:r>
        <w:t>• Secondary Users: Administrators, faculty, or club leaders who will manage product approvals and inventory.</w:t>
      </w:r>
    </w:p>
    <w:p w14:paraId="47F96A4D" w14:textId="77777777" w:rsidR="00E63CB9" w:rsidRDefault="004F08E0">
      <w:pPr>
        <w:pStyle w:val="Heading2"/>
      </w:pPr>
      <w:r>
        <w:t>4. Restrictions</w:t>
      </w:r>
    </w:p>
    <w:p w14:paraId="466FE36A" w14:textId="77777777" w:rsidR="00E63CB9" w:rsidRDefault="004F08E0">
      <w:r>
        <w:t>• The system must be web-based and compatible with modern browsers (Chrome, Firefox, Edge).</w:t>
      </w:r>
    </w:p>
    <w:p w14:paraId="4D74325F" w14:textId="77777777" w:rsidR="00E63CB9" w:rsidRDefault="004F08E0">
      <w:r>
        <w:t>• Development will be done using HTML/CSS/JavaScript and Python.</w:t>
      </w:r>
    </w:p>
    <w:p w14:paraId="7DBD50AF" w14:textId="77777777" w:rsidR="00E63CB9" w:rsidRDefault="004F08E0">
      <w:r>
        <w:t>• Backend will use MySQL for data storage.</w:t>
      </w:r>
    </w:p>
    <w:p w14:paraId="62CD322C" w14:textId="77777777" w:rsidR="00E63CB9" w:rsidRDefault="004F08E0">
      <w:r>
        <w:t>• Planned to be ready for use by August 2025</w:t>
      </w:r>
    </w:p>
    <w:p w14:paraId="750AB1B3" w14:textId="77777777" w:rsidR="00E63CB9" w:rsidRDefault="004F08E0">
      <w:r>
        <w:t>• Only English language interface will be provided in MVP.</w:t>
      </w:r>
    </w:p>
    <w:p w14:paraId="36501990" w14:textId="77777777" w:rsidR="00E63CB9" w:rsidRDefault="004F08E0">
      <w:pPr>
        <w:pStyle w:val="Heading2"/>
      </w:pPr>
      <w:r>
        <w:lastRenderedPageBreak/>
        <w:t>5. System Features (Use Case-Based)</w:t>
      </w:r>
    </w:p>
    <w:p w14:paraId="39F174C4" w14:textId="77777777" w:rsidR="00E63CB9" w:rsidRDefault="004F08E0">
      <w:pPr>
        <w:pStyle w:val="Heading3"/>
      </w:pPr>
      <w:r>
        <w:t>Use Case 1: Register and Log In</w:t>
      </w:r>
    </w:p>
    <w:p w14:paraId="7F1959AB" w14:textId="77777777" w:rsidR="00E63CB9" w:rsidRDefault="004F08E0">
      <w:r>
        <w:t>• Main Actor: Student</w:t>
      </w:r>
    </w:p>
    <w:p w14:paraId="0A91E67E" w14:textId="77777777" w:rsidR="00E63CB9" w:rsidRDefault="004F08E0">
      <w:r>
        <w:t>• Goal: To securely register and access the system</w:t>
      </w:r>
    </w:p>
    <w:p w14:paraId="1A441C82" w14:textId="77777777" w:rsidR="00E63CB9" w:rsidRDefault="004F08E0">
      <w:r>
        <w:t>• Preconditions: The user is not logged in</w:t>
      </w:r>
    </w:p>
    <w:p w14:paraId="42066B90" w14:textId="77777777" w:rsidR="00E63CB9" w:rsidRDefault="004F08E0">
      <w:r>
        <w:t>• Main Flow:</w:t>
      </w:r>
    </w:p>
    <w:p w14:paraId="0B593FF8" w14:textId="77777777" w:rsidR="00E63CB9" w:rsidRDefault="004F08E0">
      <w:r>
        <w:t xml:space="preserve">  1. User opens the application.</w:t>
      </w:r>
      <w:r>
        <w:br/>
        <w:t xml:space="preserve">  2. Selects “Register” or “Login” from the home page.</w:t>
      </w:r>
      <w:r>
        <w:br/>
        <w:t xml:space="preserve">  3. Provides credentials (email, password, etc.).</w:t>
      </w:r>
      <w:r>
        <w:br/>
        <w:t xml:space="preserve">  4. System validates and creates/logs in the user.</w:t>
      </w:r>
    </w:p>
    <w:p w14:paraId="79F7B999" w14:textId="77777777" w:rsidR="00E63CB9" w:rsidRDefault="004F08E0">
      <w:r>
        <w:t>• Postconditions: User is logged into the system and can access the dashboard.</w:t>
      </w:r>
    </w:p>
    <w:p w14:paraId="2F981EBD" w14:textId="77777777" w:rsidR="00E63CB9" w:rsidRDefault="004F08E0">
      <w:pPr>
        <w:pStyle w:val="Heading3"/>
      </w:pPr>
      <w:r>
        <w:t>Use Case 2: Browse and Search Equipment</w:t>
      </w:r>
    </w:p>
    <w:p w14:paraId="79E011BF" w14:textId="77777777" w:rsidR="00E63CB9" w:rsidRDefault="004F08E0">
      <w:r>
        <w:t>• Main Actor: Student</w:t>
      </w:r>
    </w:p>
    <w:p w14:paraId="2415CB78" w14:textId="77777777" w:rsidR="00E63CB9" w:rsidRDefault="004F08E0">
      <w:r>
        <w:t>• Goal: To view available equipment and filter by type or availability</w:t>
      </w:r>
    </w:p>
    <w:p w14:paraId="732B7077" w14:textId="77777777" w:rsidR="00E63CB9" w:rsidRDefault="004F08E0">
      <w:r>
        <w:t>• Preconditions: User is logged in</w:t>
      </w:r>
    </w:p>
    <w:p w14:paraId="64867612" w14:textId="77777777" w:rsidR="00E63CB9" w:rsidRDefault="004F08E0">
      <w:r>
        <w:t>• Main Flow:</w:t>
      </w:r>
    </w:p>
    <w:p w14:paraId="156C7FA9" w14:textId="77777777" w:rsidR="00E63CB9" w:rsidRDefault="004F08E0">
      <w:r>
        <w:t xml:space="preserve">  1. User navigates to the equipment page.</w:t>
      </w:r>
      <w:r>
        <w:br/>
        <w:t xml:space="preserve">  2. Uses search bar or filters (e.g., category, availability).</w:t>
      </w:r>
      <w:r>
        <w:br/>
        <w:t xml:space="preserve">  3. System displays matching equipment items.</w:t>
      </w:r>
    </w:p>
    <w:p w14:paraId="7E6A382E" w14:textId="77777777" w:rsidR="00E63CB9" w:rsidRDefault="004F08E0">
      <w:r>
        <w:t xml:space="preserve">• Postconditions: The user sees relevant available equipment with </w:t>
      </w:r>
      <w:proofErr w:type="gramStart"/>
      <w:r>
        <w:t>current status</w:t>
      </w:r>
      <w:proofErr w:type="gramEnd"/>
      <w:r>
        <w:t>.</w:t>
      </w:r>
    </w:p>
    <w:p w14:paraId="4BFA28FB" w14:textId="77777777" w:rsidR="00E63CB9" w:rsidRDefault="004F08E0">
      <w:pPr>
        <w:pStyle w:val="Heading3"/>
      </w:pPr>
      <w:r>
        <w:t>Use Case 3: Borrow Equipment</w:t>
      </w:r>
    </w:p>
    <w:p w14:paraId="57031127" w14:textId="77777777" w:rsidR="00E63CB9" w:rsidRDefault="004F08E0">
      <w:r>
        <w:t>• Main Actor: Student</w:t>
      </w:r>
    </w:p>
    <w:p w14:paraId="2BB5FB8E" w14:textId="77777777" w:rsidR="00E63CB9" w:rsidRDefault="004F08E0">
      <w:r>
        <w:t>• Goal: To request borrowing of a selected item</w:t>
      </w:r>
    </w:p>
    <w:p w14:paraId="7F80501F" w14:textId="77777777" w:rsidR="00E63CB9" w:rsidRDefault="004F08E0">
      <w:r>
        <w:t>• Preconditions: The user is logged in; equipment is available</w:t>
      </w:r>
    </w:p>
    <w:p w14:paraId="788EB7C9" w14:textId="77777777" w:rsidR="00E63CB9" w:rsidRDefault="004F08E0">
      <w:r>
        <w:t>• Main Flow:</w:t>
      </w:r>
    </w:p>
    <w:p w14:paraId="162D840C" w14:textId="77777777" w:rsidR="00E63CB9" w:rsidRDefault="004F08E0">
      <w:r>
        <w:t xml:space="preserve">  1. User selects an item from the catalog.</w:t>
      </w:r>
      <w:r>
        <w:br/>
        <w:t xml:space="preserve">  2. Clicks “Borrow” and fills in borrow request form.</w:t>
      </w:r>
      <w:r>
        <w:br/>
        <w:t xml:space="preserve">  3. System sends the request to admin for approval.</w:t>
      </w:r>
      <w:r>
        <w:br/>
        <w:t xml:space="preserve">  4. Admin approves/rejects the request.</w:t>
      </w:r>
    </w:p>
    <w:p w14:paraId="6B2F74BB" w14:textId="77777777" w:rsidR="00E63CB9" w:rsidRDefault="004F08E0">
      <w:r>
        <w:t>• Postconditions: If approved, item status becomes “borrowed”; else, remains “available”.</w:t>
      </w:r>
    </w:p>
    <w:p w14:paraId="169E28DD" w14:textId="77777777" w:rsidR="00E63CB9" w:rsidRDefault="004F08E0">
      <w:pPr>
        <w:pStyle w:val="Heading3"/>
      </w:pPr>
      <w:r>
        <w:lastRenderedPageBreak/>
        <w:t>Use Case 4: Admin Manages Inventory</w:t>
      </w:r>
    </w:p>
    <w:p w14:paraId="4C9274BC" w14:textId="77777777" w:rsidR="00E63CB9" w:rsidRDefault="004F08E0">
      <w:r>
        <w:t>• Main Actor: Administrator</w:t>
      </w:r>
    </w:p>
    <w:p w14:paraId="299530F5" w14:textId="77777777" w:rsidR="00E63CB9" w:rsidRDefault="004F08E0">
      <w:r>
        <w:t>• Goal: To manage equipment items (add, edit, remove)</w:t>
      </w:r>
    </w:p>
    <w:p w14:paraId="5B83E69E" w14:textId="77777777" w:rsidR="00E63CB9" w:rsidRDefault="004F08E0">
      <w:r>
        <w:t>• Preconditions: Admin is logged in</w:t>
      </w:r>
    </w:p>
    <w:p w14:paraId="6E331D67" w14:textId="77777777" w:rsidR="00E63CB9" w:rsidRDefault="004F08E0">
      <w:r>
        <w:t>• Main Flow:</w:t>
      </w:r>
    </w:p>
    <w:p w14:paraId="39FBE8BC" w14:textId="77777777" w:rsidR="00E63CB9" w:rsidRDefault="004F08E0">
      <w:r>
        <w:t xml:space="preserve">  1. Admin accesses the dashboard.</w:t>
      </w:r>
      <w:r>
        <w:br/>
        <w:t xml:space="preserve">  2. Selects “Add Equipment” or edits existing items.</w:t>
      </w:r>
      <w:r>
        <w:br/>
        <w:t xml:space="preserve">  3. Enters or updates item details.</w:t>
      </w:r>
      <w:r>
        <w:br/>
        <w:t xml:space="preserve">  4. Saves </w:t>
      </w:r>
      <w:proofErr w:type="gramStart"/>
      <w:r>
        <w:t>changes</w:t>
      </w:r>
      <w:proofErr w:type="gramEnd"/>
      <w:r>
        <w:t>.</w:t>
      </w:r>
    </w:p>
    <w:p w14:paraId="101C58EE" w14:textId="77777777" w:rsidR="00E63CB9" w:rsidRDefault="004F08E0">
      <w:r>
        <w:t>• Postconditions: Equipment list reflects the latest changes.</w:t>
      </w:r>
    </w:p>
    <w:p w14:paraId="2A8C53C4" w14:textId="77777777" w:rsidR="00E63CB9" w:rsidRDefault="004F08E0">
      <w:pPr>
        <w:pStyle w:val="Heading2"/>
      </w:pPr>
      <w:r>
        <w:t>6. Non-Functional Requirements</w:t>
      </w:r>
    </w:p>
    <w:p w14:paraId="64764D9C" w14:textId="77777777" w:rsidR="00E63CB9" w:rsidRDefault="004F08E0">
      <w:pPr>
        <w:pStyle w:val="Heading3"/>
      </w:pPr>
      <w:r>
        <w:t>Usability</w:t>
      </w:r>
    </w:p>
    <w:p w14:paraId="298C377C" w14:textId="77777777" w:rsidR="00E63CB9" w:rsidRDefault="004F08E0">
      <w:r>
        <w:t>The system should be easy to understand and operate, even for users with limited technical experience. Design a clean, intuitive interface. Actions such as browsing, borrowing, and managing items should be accessible within 2-3 clicks.</w:t>
      </w:r>
    </w:p>
    <w:p w14:paraId="03395369" w14:textId="77777777" w:rsidR="00E63CB9" w:rsidRDefault="004F08E0">
      <w:pPr>
        <w:pStyle w:val="Heading3"/>
      </w:pPr>
      <w:r>
        <w:t>Performance</w:t>
      </w:r>
    </w:p>
    <w:p w14:paraId="4941A1EF" w14:textId="77777777" w:rsidR="00E63CB9" w:rsidRDefault="004F08E0">
      <w:r>
        <w:t>The application should respond to user actions within 2 seconds under normal usage and network conditions. Database queries and page loads should be optimized to minimize latency.</w:t>
      </w:r>
    </w:p>
    <w:p w14:paraId="75EE2FE8" w14:textId="77777777" w:rsidR="00E63CB9" w:rsidRDefault="004F08E0">
      <w:pPr>
        <w:pStyle w:val="Heading3"/>
      </w:pPr>
      <w:r>
        <w:t>Portability</w:t>
      </w:r>
    </w:p>
    <w:p w14:paraId="4DB0BF35" w14:textId="77777777" w:rsidR="00E63CB9" w:rsidRDefault="004F08E0">
      <w:proofErr w:type="spellStart"/>
      <w:r>
        <w:t>KitHub</w:t>
      </w:r>
      <w:proofErr w:type="spellEnd"/>
      <w:r>
        <w:t xml:space="preserve"> should be compatible with all modern web browsers (Google Chrome, Mozilla Firefox, Microsoft Edge). The interface should be responsive and work correctly on desktop, laptop, and tablet devices.</w:t>
      </w:r>
    </w:p>
    <w:p w14:paraId="10A42BB3" w14:textId="77777777" w:rsidR="00E63CB9" w:rsidRDefault="004F08E0">
      <w:pPr>
        <w:pStyle w:val="Heading3"/>
      </w:pPr>
      <w:r>
        <w:t>Reliability</w:t>
      </w:r>
    </w:p>
    <w:p w14:paraId="052D2488" w14:textId="77777777" w:rsidR="00E63CB9" w:rsidRDefault="004F08E0">
      <w:r>
        <w:t>The system should maintain functional stability during common usage scenarios. System downtime should be minimized and the failure rate during operations (e.g. borrow approval, sign-in, item management) should be below 5%. Error cases should be handled gracefully with user-friendly messages.</w:t>
      </w:r>
    </w:p>
    <w:p w14:paraId="2FDF3938" w14:textId="77777777" w:rsidR="00E63CB9" w:rsidRDefault="004F08E0">
      <w:pPr>
        <w:pStyle w:val="Heading3"/>
      </w:pPr>
      <w:r>
        <w:t>Maintainability</w:t>
      </w:r>
    </w:p>
    <w:p w14:paraId="21A2DB95" w14:textId="77777777" w:rsidR="00E63CB9" w:rsidRDefault="004F08E0">
      <w:r>
        <w:t>Codebase should follow modular and well-documented structure for ease of updates and long-term maintenance.</w:t>
      </w:r>
    </w:p>
    <w:p w14:paraId="7FCEAC7B" w14:textId="77777777" w:rsidR="00E63CB9" w:rsidRDefault="004F08E0">
      <w:pPr>
        <w:pStyle w:val="Heading2"/>
      </w:pPr>
      <w:r>
        <w:t>7. External Interface Requirements</w:t>
      </w:r>
    </w:p>
    <w:p w14:paraId="36BBE438" w14:textId="77777777" w:rsidR="00E63CB9" w:rsidRDefault="004F08E0">
      <w:r>
        <w:t>No external interfaces are implemented in the MVP version. Future versions may consider integration with university entrance systems or equipment tracking technologies (e.g. QR, RFID).</w:t>
      </w:r>
    </w:p>
    <w:p w14:paraId="612F03CB" w14:textId="77777777" w:rsidR="00E63CB9" w:rsidRDefault="004F08E0">
      <w:pPr>
        <w:pStyle w:val="Heading2"/>
      </w:pPr>
      <w:r>
        <w:lastRenderedPageBreak/>
        <w:t>8. User Interfaces</w:t>
      </w:r>
    </w:p>
    <w:p w14:paraId="63B17F93" w14:textId="77777777" w:rsidR="00E63CB9" w:rsidRDefault="004F08E0">
      <w:r>
        <w:t>• Login/Register Page: Allows users to create an account or log in.</w:t>
      </w:r>
    </w:p>
    <w:p w14:paraId="2B781BC5" w14:textId="77777777" w:rsidR="00E63CB9" w:rsidRDefault="004F08E0">
      <w:r>
        <w:t>• Student Dashboard: Displays available equipment, request history, and current loan status.</w:t>
      </w:r>
    </w:p>
    <w:p w14:paraId="39CE2796" w14:textId="77777777" w:rsidR="00E63CB9" w:rsidRDefault="004F08E0">
      <w:r>
        <w:t>• Equipment Detail Page: Displays item properties, availability, and request button.</w:t>
      </w:r>
    </w:p>
    <w:p w14:paraId="34D18939" w14:textId="77777777" w:rsidR="00E63CB9" w:rsidRDefault="004F08E0">
      <w:r>
        <w:t>• Borrow Request Form: Allows students to submit requested loan times and notes.</w:t>
      </w:r>
    </w:p>
    <w:p w14:paraId="658A207A" w14:textId="77777777" w:rsidR="00E63CB9" w:rsidRDefault="004F08E0">
      <w:r>
        <w:t>• Admin Panel: Allows administrators to manage equipment inventory, review requests, and track returns.</w:t>
      </w:r>
    </w:p>
    <w:p w14:paraId="7F0CE12D" w14:textId="77777777" w:rsidR="00E63CB9" w:rsidRDefault="004F08E0">
      <w:r>
        <w:t>• Notification Panel or Banner: Displays return due dates and request status updates.</w:t>
      </w:r>
    </w:p>
    <w:p w14:paraId="2C277B07" w14:textId="77777777" w:rsidR="00E63CB9" w:rsidRDefault="004F08E0">
      <w:pPr>
        <w:pStyle w:val="Heading2"/>
      </w:pPr>
      <w:r>
        <w:t>9. Software Interfaces</w:t>
      </w:r>
    </w:p>
    <w:p w14:paraId="01A782CE" w14:textId="77777777" w:rsidR="00E63CB9" w:rsidRDefault="004F08E0">
      <w:proofErr w:type="spellStart"/>
      <w:r>
        <w:t>KitHub</w:t>
      </w:r>
      <w:proofErr w:type="spellEnd"/>
      <w:r>
        <w:t xml:space="preserve"> is a modular web application and uses the following software components:</w:t>
      </w:r>
      <w:r>
        <w:br/>
      </w:r>
      <w:r>
        <w:br/>
        <w:t>• Front End → Back End Communication: Via internal REST APIs using HTTP. All communication will follow a RESTful structure with JSON payloads.</w:t>
      </w:r>
      <w:r>
        <w:br/>
      </w:r>
      <w:r>
        <w:br/>
        <w:t>• Database Layer: MySQL used to store users, items, and transaction records.</w:t>
      </w:r>
      <w:r>
        <w:br/>
      </w:r>
      <w:r>
        <w:br/>
        <w:t>The first version does not use third-party system integration, but the structure is designed to allow easy expansion in the future.</w:t>
      </w:r>
    </w:p>
    <w:p w14:paraId="1251C259" w14:textId="77777777" w:rsidR="00E63CB9" w:rsidRDefault="004F08E0">
      <w:pPr>
        <w:pStyle w:val="Heading2"/>
      </w:pPr>
      <w:r>
        <w:t>10. Task Matrix for This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63CB9" w14:paraId="5DF77637" w14:textId="77777777">
        <w:tc>
          <w:tcPr>
            <w:tcW w:w="2880" w:type="dxa"/>
          </w:tcPr>
          <w:p w14:paraId="65999BEF" w14:textId="77777777" w:rsidR="00E63CB9" w:rsidRPr="001F43A5" w:rsidRDefault="004F08E0">
            <w:pPr>
              <w:rPr>
                <w:b/>
                <w:bCs/>
              </w:rPr>
            </w:pPr>
            <w:r w:rsidRPr="001F43A5">
              <w:rPr>
                <w:b/>
                <w:bCs/>
              </w:rPr>
              <w:t>Task</w:t>
            </w:r>
          </w:p>
        </w:tc>
        <w:tc>
          <w:tcPr>
            <w:tcW w:w="2880" w:type="dxa"/>
          </w:tcPr>
          <w:p w14:paraId="51000FBB" w14:textId="77777777" w:rsidR="00E63CB9" w:rsidRPr="001F43A5" w:rsidRDefault="004F08E0">
            <w:pPr>
              <w:rPr>
                <w:b/>
                <w:bCs/>
              </w:rPr>
            </w:pPr>
            <w:r w:rsidRPr="001F43A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0A684A4F" w14:textId="77777777" w:rsidR="00E63CB9" w:rsidRPr="001F43A5" w:rsidRDefault="004F08E0">
            <w:pPr>
              <w:rPr>
                <w:b/>
                <w:bCs/>
              </w:rPr>
            </w:pPr>
            <w:r w:rsidRPr="001F43A5">
              <w:rPr>
                <w:b/>
                <w:bCs/>
              </w:rPr>
              <w:t>Responsible Member</w:t>
            </w:r>
          </w:p>
        </w:tc>
      </w:tr>
      <w:tr w:rsidR="00E63CB9" w14:paraId="123B5540" w14:textId="77777777">
        <w:tc>
          <w:tcPr>
            <w:tcW w:w="2880" w:type="dxa"/>
          </w:tcPr>
          <w:p w14:paraId="797EFAB0" w14:textId="77777777" w:rsidR="00E63CB9" w:rsidRDefault="0039507F">
            <w:r>
              <w:t>Functional Requirements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9507F" w:rsidRPr="0039507F" w14:paraId="778E7BB9" w14:textId="77777777" w:rsidTr="003950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4228F" w14:textId="77777777" w:rsidR="0039507F" w:rsidRPr="0039507F" w:rsidRDefault="0039507F" w:rsidP="003950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2D55C1" w14:textId="77777777" w:rsidR="0039507F" w:rsidRPr="0039507F" w:rsidRDefault="0039507F" w:rsidP="0039507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39507F" w:rsidRPr="0039507F" w14:paraId="6070CD48" w14:textId="77777777" w:rsidTr="003950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F962B" w14:textId="77777777" w:rsidR="0039507F" w:rsidRPr="0039507F" w:rsidRDefault="0039507F" w:rsidP="003950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50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Defined system features, user flows, and use cases</w:t>
                  </w:r>
                </w:p>
              </w:tc>
            </w:tr>
          </w:tbl>
          <w:p w14:paraId="62801EF1" w14:textId="77777777" w:rsidR="00E63CB9" w:rsidRDefault="00E63CB9"/>
        </w:tc>
        <w:tc>
          <w:tcPr>
            <w:tcW w:w="2880" w:type="dxa"/>
          </w:tcPr>
          <w:p w14:paraId="682FF0F2" w14:textId="77777777" w:rsidR="00E63CB9" w:rsidRDefault="0039507F">
            <w:r>
              <w:t>Betül Biçer</w:t>
            </w:r>
          </w:p>
        </w:tc>
      </w:tr>
      <w:tr w:rsidR="00E63CB9" w14:paraId="267B912A" w14:textId="77777777">
        <w:tc>
          <w:tcPr>
            <w:tcW w:w="2880" w:type="dxa"/>
          </w:tcPr>
          <w:p w14:paraId="094229DB" w14:textId="77777777" w:rsidR="00E63CB9" w:rsidRDefault="0039507F">
            <w:r>
              <w:t>Non-Functional Specs</w:t>
            </w:r>
          </w:p>
        </w:tc>
        <w:tc>
          <w:tcPr>
            <w:tcW w:w="2880" w:type="dxa"/>
          </w:tcPr>
          <w:p w14:paraId="4A4C737A" w14:textId="77777777" w:rsidR="00E63CB9" w:rsidRDefault="0039507F">
            <w:proofErr w:type="gramStart"/>
            <w:r>
              <w:t>Wrote</w:t>
            </w:r>
            <w:proofErr w:type="gramEnd"/>
            <w:r>
              <w:t xml:space="preserve"> about usability, performance, reliability, maintainability</w:t>
            </w:r>
          </w:p>
        </w:tc>
        <w:tc>
          <w:tcPr>
            <w:tcW w:w="2880" w:type="dxa"/>
          </w:tcPr>
          <w:p w14:paraId="71F6DCA5" w14:textId="77777777" w:rsidR="00E63CB9" w:rsidRDefault="0039507F">
            <w:r>
              <w:t xml:space="preserve">Aylin </w:t>
            </w:r>
            <w:proofErr w:type="spellStart"/>
            <w:r>
              <w:t>Barutçu</w:t>
            </w:r>
            <w:proofErr w:type="spellEnd"/>
          </w:p>
        </w:tc>
      </w:tr>
      <w:tr w:rsidR="00E63CB9" w14:paraId="5DA65687" w14:textId="77777777">
        <w:tc>
          <w:tcPr>
            <w:tcW w:w="2880" w:type="dxa"/>
          </w:tcPr>
          <w:p w14:paraId="6D7CCF66" w14:textId="77777777" w:rsidR="00E63CB9" w:rsidRDefault="0039507F">
            <w:r>
              <w:t>UI &amp; Interface Section</w:t>
            </w:r>
          </w:p>
        </w:tc>
        <w:tc>
          <w:tcPr>
            <w:tcW w:w="2880" w:type="dxa"/>
          </w:tcPr>
          <w:p w14:paraId="682D5F68" w14:textId="77777777" w:rsidR="00E63CB9" w:rsidRDefault="0039507F">
            <w:r>
              <w:t>Described key user and system interfaces</w:t>
            </w:r>
          </w:p>
        </w:tc>
        <w:tc>
          <w:tcPr>
            <w:tcW w:w="2880" w:type="dxa"/>
          </w:tcPr>
          <w:p w14:paraId="2FB21397" w14:textId="77777777" w:rsidR="00E63CB9" w:rsidRDefault="0039507F">
            <w:r>
              <w:t>Mehmet Karatekin</w:t>
            </w:r>
          </w:p>
        </w:tc>
      </w:tr>
      <w:tr w:rsidR="0039507F" w14:paraId="6A1B5509" w14:textId="77777777">
        <w:tc>
          <w:tcPr>
            <w:tcW w:w="2880" w:type="dxa"/>
          </w:tcPr>
          <w:p w14:paraId="51526E9B" w14:textId="77777777" w:rsidR="0039507F" w:rsidRDefault="0039507F">
            <w:r>
              <w:t>Final Review</w:t>
            </w:r>
          </w:p>
        </w:tc>
        <w:tc>
          <w:tcPr>
            <w:tcW w:w="2880" w:type="dxa"/>
          </w:tcPr>
          <w:p w14:paraId="626A09EC" w14:textId="77777777" w:rsidR="0039507F" w:rsidRDefault="0039507F">
            <w:r>
              <w:t>Proofreading, format consistency, and submission organization</w:t>
            </w:r>
          </w:p>
        </w:tc>
        <w:tc>
          <w:tcPr>
            <w:tcW w:w="2880" w:type="dxa"/>
          </w:tcPr>
          <w:p w14:paraId="190B85DE" w14:textId="77777777" w:rsidR="0039507F" w:rsidRDefault="0039507F">
            <w:proofErr w:type="spellStart"/>
            <w:r>
              <w:t>İlbey</w:t>
            </w:r>
            <w:proofErr w:type="spellEnd"/>
            <w:r>
              <w:t xml:space="preserve"> Efe </w:t>
            </w:r>
            <w:proofErr w:type="spellStart"/>
            <w:r>
              <w:t>Taşabatlı</w:t>
            </w:r>
            <w:proofErr w:type="spellEnd"/>
          </w:p>
        </w:tc>
      </w:tr>
    </w:tbl>
    <w:p w14:paraId="359A2DBC" w14:textId="77777777" w:rsidR="004F08E0" w:rsidRDefault="004F08E0"/>
    <w:sectPr w:rsidR="004F08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046013">
    <w:abstractNumId w:val="8"/>
  </w:num>
  <w:num w:numId="2" w16cid:durableId="1900289227">
    <w:abstractNumId w:val="6"/>
  </w:num>
  <w:num w:numId="3" w16cid:durableId="1416901346">
    <w:abstractNumId w:val="5"/>
  </w:num>
  <w:num w:numId="4" w16cid:durableId="593788651">
    <w:abstractNumId w:val="4"/>
  </w:num>
  <w:num w:numId="5" w16cid:durableId="744569994">
    <w:abstractNumId w:val="7"/>
  </w:num>
  <w:num w:numId="6" w16cid:durableId="1643542766">
    <w:abstractNumId w:val="3"/>
  </w:num>
  <w:num w:numId="7" w16cid:durableId="727998639">
    <w:abstractNumId w:val="2"/>
  </w:num>
  <w:num w:numId="8" w16cid:durableId="841311161">
    <w:abstractNumId w:val="1"/>
  </w:num>
  <w:num w:numId="9" w16cid:durableId="50891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08"/>
    <w:rsid w:val="0006063C"/>
    <w:rsid w:val="0015074B"/>
    <w:rsid w:val="001F43A5"/>
    <w:rsid w:val="0029639D"/>
    <w:rsid w:val="00326F90"/>
    <w:rsid w:val="0039507F"/>
    <w:rsid w:val="004F08E0"/>
    <w:rsid w:val="00AA1D8D"/>
    <w:rsid w:val="00B47730"/>
    <w:rsid w:val="00CB0664"/>
    <w:rsid w:val="00E63C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8959F"/>
  <w14:defaultImageDpi w14:val="300"/>
  <w15:docId w15:val="{78F75D10-56D2-4122-9714-80D5B14D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DE459D-4C18-4E82-8C3E-69214ABB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Karatekin</cp:lastModifiedBy>
  <cp:revision>3</cp:revision>
  <dcterms:created xsi:type="dcterms:W3CDTF">2013-12-23T23:15:00Z</dcterms:created>
  <dcterms:modified xsi:type="dcterms:W3CDTF">2025-06-15T20:47:00Z</dcterms:modified>
  <cp:category/>
</cp:coreProperties>
</file>