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BA38E" w14:textId="3C03EE8E" w:rsidR="00B228C6" w:rsidRPr="00B228C6" w:rsidRDefault="00B228C6" w:rsidP="00B228C6">
      <w:pPr>
        <w:spacing w:line="276" w:lineRule="auto"/>
        <w:jc w:val="center"/>
        <w:rPr>
          <w:rFonts w:ascii="Times New Roman" w:eastAsia="Times New Roman" w:hAnsi="Times New Roman" w:cs="Times New Roman"/>
          <w:b/>
          <w:color w:val="000000"/>
          <w:sz w:val="26"/>
          <w:szCs w:val="26"/>
          <w:highlight w:val="white"/>
          <w:u w:val="single"/>
        </w:rPr>
      </w:pPr>
      <w:r w:rsidRPr="00B228C6">
        <w:rPr>
          <w:rFonts w:ascii="Times New Roman" w:eastAsia="Times New Roman" w:hAnsi="Times New Roman" w:cs="Times New Roman"/>
          <w:b/>
          <w:color w:val="000000"/>
          <w:sz w:val="26"/>
          <w:szCs w:val="26"/>
          <w:highlight w:val="white"/>
          <w:u w:val="single"/>
        </w:rPr>
        <w:t>BỘ CÂU HỎI PHỎNG VẤN MÔN PTTKHT</w:t>
      </w:r>
    </w:p>
    <w:p w14:paraId="3AF43076" w14:textId="55EE637D"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1: Bạn có thể giới thiệu vài thông tin về bạn không? </w:t>
      </w:r>
    </w:p>
    <w:p w14:paraId="5F2E82B3" w14:textId="77777777"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2: Tiệm tạp hóa của nhà bạn bán bao lâu rồi? </w:t>
      </w:r>
    </w:p>
    <w:p w14:paraId="6DEDC9AD" w14:textId="77777777"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3: Tiệm tạp hóa nhà bạn thường mở và đóng cửa lúc mấy giờ? </w:t>
      </w:r>
    </w:p>
    <w:p w14:paraId="12A9B7C9" w14:textId="77777777"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4: Tiệm tạp hóa của bạn theo quy mô gia đình đúng không? </w:t>
      </w:r>
    </w:p>
    <w:p w14:paraId="50A8F925" w14:textId="77777777"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5: Quy trình bán hàng của tạp hoá hiện tại diễn ra như thế nào ? </w:t>
      </w:r>
    </w:p>
    <w:p w14:paraId="08B79D26" w14:textId="77777777"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6: Tiệm tạp hoá của bạn là bán theo hình thức sỉ hay lẻ ?</w:t>
      </w:r>
    </w:p>
    <w:p w14:paraId="369B0909" w14:textId="77777777"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7: Tiệm tạp hóa có các hình thức thanh toán nào? </w:t>
      </w:r>
    </w:p>
    <w:p w14:paraId="1558F0CC" w14:textId="77777777"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8: Bạn có thể liệt kê các loại hàng hóa chính trong cửa hàng không? ví dụ: thực phẩm tươi sống, gia dụng, bánh kẹo,….</w:t>
      </w:r>
    </w:p>
    <w:p w14:paraId="4BA43555" w14:textId="77777777"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9: Cửa hàng của bạn có nhân viên không, hay bạn quản lý toàn thời gian?</w:t>
      </w:r>
    </w:p>
    <w:p w14:paraId="68848DFF" w14:textId="77777777"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10: Bạn đang sử dụng hình thức nào để quản lý cửa hàng không ? Ghi sổ hay sử dụng phần mềm nào đó ?</w:t>
      </w:r>
    </w:p>
    <w:p w14:paraId="3619DB3A" w14:textId="77777777"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11: Một lần bán hàng hay nhập kho thì những thông tin cần ghi chú bao gồm những thông tin gì?</w:t>
      </w:r>
    </w:p>
    <w:p w14:paraId="127A85EE" w14:textId="203A9681"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12: Vào thời gian cuối ngày lúc kiểm kê hàng hóa, tính doanh thu ngày thì cửa hàng bạn có thường xảy ra tình trạng thiếu hụt tiền và hàng hóa không? </w:t>
      </w:r>
    </w:p>
    <w:p w14:paraId="0170A619" w14:textId="77777777"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13: Sản phẩm đã nhập kho khi kiểm tra không đạt yêu cầu thì bên bạn sẽ giải quyết như thế nào?</w:t>
      </w:r>
    </w:p>
    <w:p w14:paraId="09104838" w14:textId="77777777"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14: Khi nhập kho sản phẩm sỉ khi bán thì giá của từng món hàng sẽ được điều chỉnh như thế nào khi bán cho khách hàng?</w:t>
      </w:r>
    </w:p>
    <w:p w14:paraId="6D4A374E" w14:textId="77777777"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15: Về ứng dụng quản lý hàng hóa trong kho bạn mong muốn có những tính năng như thế nào?</w:t>
      </w:r>
    </w:p>
    <w:p w14:paraId="3DB27A8E" w14:textId="77777777"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16: Trong quán tạp hóa có nhiều loại sản phẩm hàng hóa thế thì làm thế nào để bạn có thể nhớ giá của từng loại? Để tiện sử dụng thì bạn có muốn thêm chức năng báo giá sau khi quét mã vạch?</w:t>
      </w:r>
    </w:p>
    <w:p w14:paraId="7DB52799" w14:textId="77777777"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17: Bạn muốn ứng dụng sẽ có ngôn ngữ gì ? Tiếng Anh hay tiếng Việt ?</w:t>
      </w:r>
    </w:p>
    <w:p w14:paraId="56EE02DF" w14:textId="77777777"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18: Tiệm tạp hoá của bạn có bao nhiêu người tham gia hoạt động? Bạn có muốn có thêm tính năng quản lý nhân sự vào phần mềm không?</w:t>
      </w:r>
    </w:p>
    <w:p w14:paraId="5050D8A6" w14:textId="77777777"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19: Bạn có muốn sử dụng tính năng ghi tình hình kinh doanh tại cửa hàng theo ngày/tuần/tháng không? Chọn giúp mình 1 hình thức. Và vì sao bạn chọn nó?</w:t>
      </w:r>
    </w:p>
    <w:p w14:paraId="7B3745E0" w14:textId="77777777"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20: Bạn có nhu cầu sử dụng tính năng đánh giá mặt hàng được bán chạy và mặt hàng bán ít chạy trong tháng không? </w:t>
      </w:r>
    </w:p>
    <w:p w14:paraId="685AA295" w14:textId="77777777"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lastRenderedPageBreak/>
        <w:t>Câu 21: Bạn có yêu cầu gì về giao diện của sản phẩm: dễ sử dụng, thân thiện với người dùng, màu sắc, form chữ, dung lượng của ứng dụng, giao diện.</w:t>
      </w:r>
    </w:p>
    <w:p w14:paraId="68BD8BFE" w14:textId="77777777"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22: Theo như bạn chia sẻ thì tạp hoá do bạn/nhiều người tham gia quản lí. Vậy bạn muốn do một mình bạn quản lý hay có những cá nhân khác cũng có thể đăng nhập?</w:t>
      </w:r>
    </w:p>
    <w:p w14:paraId="7112DD49" w14:textId="77777777" w:rsidR="00B228C6" w:rsidRPr="00B228C6" w:rsidRDefault="00B228C6" w:rsidP="00B228C6">
      <w:pPr>
        <w:spacing w:line="276" w:lineRule="auto"/>
        <w:jc w:val="both"/>
        <w:rPr>
          <w:rFonts w:ascii="Times New Roman" w:eastAsia="Times New Roman" w:hAnsi="Times New Roman" w:cs="Times New Roman"/>
          <w:bCs/>
          <w:color w:val="000000"/>
          <w:sz w:val="26"/>
          <w:szCs w:val="26"/>
          <w:highlight w:val="white"/>
        </w:rPr>
      </w:pPr>
      <w:r w:rsidRPr="00B228C6">
        <w:rPr>
          <w:rFonts w:ascii="Times New Roman" w:eastAsia="Times New Roman" w:hAnsi="Times New Roman" w:cs="Times New Roman"/>
          <w:bCs/>
          <w:color w:val="000000"/>
          <w:sz w:val="26"/>
          <w:szCs w:val="26"/>
          <w:highlight w:val="white"/>
        </w:rPr>
        <w:t>Câu 23: Bạn có cần một chức năng để quản lý thông tin các nhà cung cấp cho cửa hàng bên bạn không? Chức năng này gợi ý cho bạn tìm nhà cung cấp cách nhanh nhất. Ví dụ, thông tin, sđt, địa chỉ, mặt hàng cung cấp.</w:t>
      </w:r>
    </w:p>
    <w:p w14:paraId="39243118" w14:textId="77777777" w:rsidR="00375D31" w:rsidRDefault="00375D31"/>
    <w:sectPr w:rsidR="00375D31" w:rsidSect="00F506FC">
      <w:pgSz w:w="11909" w:h="16834"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8C6"/>
    <w:rsid w:val="00375D31"/>
    <w:rsid w:val="008323A2"/>
    <w:rsid w:val="00A264FE"/>
    <w:rsid w:val="00B228C6"/>
    <w:rsid w:val="00F50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08A6"/>
  <w15:chartTrackingRefBased/>
  <w15:docId w15:val="{FBAFB977-6A4A-49D4-89DB-2BD21C3F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8C6"/>
    <w:rPr>
      <w:rFonts w:ascii="Calibri" w:eastAsia="Calibri" w:hAnsi="Calibri" w:cs="Calibri"/>
    </w:rPr>
  </w:style>
  <w:style w:type="paragraph" w:styleId="Heading1">
    <w:name w:val="heading 1"/>
    <w:basedOn w:val="Normal"/>
    <w:next w:val="Normal"/>
    <w:link w:val="Heading1Char"/>
    <w:autoRedefine/>
    <w:uiPriority w:val="9"/>
    <w:qFormat/>
    <w:rsid w:val="008323A2"/>
    <w:pPr>
      <w:keepNext/>
      <w:keepLines/>
      <w:spacing w:before="240" w:after="0" w:line="324" w:lineRule="auto"/>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autoRedefine/>
    <w:uiPriority w:val="9"/>
    <w:semiHidden/>
    <w:unhideWhenUsed/>
    <w:qFormat/>
    <w:rsid w:val="008323A2"/>
    <w:pPr>
      <w:keepNext/>
      <w:keepLines/>
      <w:spacing w:before="120" w:after="0" w:line="324" w:lineRule="auto"/>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autoRedefine/>
    <w:uiPriority w:val="9"/>
    <w:unhideWhenUsed/>
    <w:qFormat/>
    <w:rsid w:val="008323A2"/>
    <w:pPr>
      <w:keepNext/>
      <w:keepLines/>
      <w:spacing w:before="120" w:after="0" w:line="324" w:lineRule="auto"/>
      <w:jc w:val="both"/>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autoRedefine/>
    <w:uiPriority w:val="9"/>
    <w:unhideWhenUsed/>
    <w:qFormat/>
    <w:rsid w:val="008323A2"/>
    <w:pPr>
      <w:keepNext/>
      <w:keepLines/>
      <w:spacing w:before="120" w:after="0" w:line="324" w:lineRule="auto"/>
      <w:outlineLvl w:val="3"/>
    </w:pPr>
    <w:rPr>
      <w:rFonts w:ascii="Times New Roman" w:eastAsiaTheme="majorEastAsia" w:hAnsi="Times New Roman" w:cstheme="majorBidi"/>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3A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8323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323A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8323A2"/>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Phan TieN DuNg</dc:creator>
  <cp:keywords/>
  <dc:description/>
  <cp:lastModifiedBy>Le Phan TieN DuNg</cp:lastModifiedBy>
  <cp:revision>1</cp:revision>
  <dcterms:created xsi:type="dcterms:W3CDTF">2022-11-01T11:56:00Z</dcterms:created>
  <dcterms:modified xsi:type="dcterms:W3CDTF">2022-11-01T12:00:00Z</dcterms:modified>
</cp:coreProperties>
</file>