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B9E" w:rsidRDefault="0063660C" w:rsidP="008E4B9E">
      <w:r>
        <w:t>Amparo contra el alcoholimetro</w:t>
      </w:r>
    </w:p>
    <w:p w:rsidR="008E4B9E" w:rsidRDefault="008E4B9E" w:rsidP="008E4B9E">
      <w:r>
        <w:t>DEMANDA DE:    ARRESTO CON DETENIDO</w:t>
      </w:r>
    </w:p>
    <w:p w:rsidR="008E4B9E" w:rsidRDefault="008E4B9E" w:rsidP="008E4B9E"/>
    <w:p w:rsidR="008E4B9E" w:rsidRDefault="008E4B9E" w:rsidP="008E4B9E">
      <w:r>
        <w:t xml:space="preserve">QUEJOSO: </w:t>
      </w:r>
    </w:p>
    <w:p w:rsidR="008E4B9E" w:rsidRDefault="008E4B9E" w:rsidP="008E4B9E"/>
    <w:p w:rsidR="008E4B9E" w:rsidRDefault="008E4B9E" w:rsidP="008E4B9E">
      <w:r>
        <w:t>AMPARO:</w:t>
      </w:r>
    </w:p>
    <w:p w:rsidR="008E4B9E" w:rsidRDefault="008E4B9E" w:rsidP="008E4B9E"/>
    <w:p w:rsidR="008E4B9E" w:rsidRDefault="008E4B9E" w:rsidP="008E4B9E"/>
    <w:p w:rsidR="008E4B9E" w:rsidRDefault="008E4B9E" w:rsidP="008E4B9E"/>
    <w:p w:rsidR="008E4B9E" w:rsidRDefault="008E4B9E" w:rsidP="008E4B9E">
      <w:r>
        <w:t>C. JUEZ DE DISTRITO EN MATERIA ADMINISTRATIVA EN TURNO DEL DISTRITO FEDERAL</w:t>
      </w:r>
    </w:p>
    <w:p w:rsidR="008E4B9E" w:rsidRDefault="008E4B9E" w:rsidP="008E4B9E"/>
    <w:p w:rsidR="008E4B9E" w:rsidRDefault="008E4B9E" w:rsidP="008E4B9E"/>
    <w:p w:rsidR="008E4B9E" w:rsidRDefault="008E4B9E" w:rsidP="008E4B9E"/>
    <w:p w:rsidR="008E4B9E" w:rsidRDefault="008E4B9E" w:rsidP="008E4B9E"/>
    <w:p w:rsidR="008E4B9E" w:rsidRDefault="008E4B9E" w:rsidP="008E4B9E"/>
    <w:p w:rsidR="008E4B9E" w:rsidRDefault="008E4B9E" w:rsidP="008E4B9E">
      <w:r>
        <w:t xml:space="preserve">                                                                                                                                   , a Nombre y Representación de los  Quejosos al rubro ya  mencionados y señalando como Domicilio para el efecto de  oír y recibir Notificaciones relacionada con el presente juicio,  Los Estrados y/o Listas de éste H. Juzgado, y autorizando para esos efectos al LIC.____________   y _________  a Usted  C. Juez atentamente manifiesto lo siguiente: </w:t>
      </w:r>
    </w:p>
    <w:p w:rsidR="008E4B9E" w:rsidRDefault="008E4B9E" w:rsidP="008E4B9E"/>
    <w:p w:rsidR="008E4B9E" w:rsidRDefault="008E4B9E" w:rsidP="008E4B9E"/>
    <w:p w:rsidR="008E4B9E" w:rsidRDefault="008E4B9E" w:rsidP="008E4B9E"/>
    <w:p w:rsidR="008E4B9E" w:rsidRDefault="008E4B9E" w:rsidP="008E4B9E">
      <w:r>
        <w:t xml:space="preserve">                     Que  por  medio  del  presente escrito  vengo  en nombre y representación del hoy quejoso ya mencionado en autos,   a   solicitar el AMPARO Y PROTECCION DE LA JUSTICIA DE LA UNION, en   contra  de   las autoridades y  actos  que a continuación  señalo, por lo que ajustándome a los preceptos que rige el presente juicio de Garantías expreso:</w:t>
      </w:r>
    </w:p>
    <w:p w:rsidR="008E4B9E" w:rsidRDefault="008E4B9E" w:rsidP="008E4B9E"/>
    <w:p w:rsidR="008E4B9E" w:rsidRDefault="008E4B9E" w:rsidP="008E4B9E"/>
    <w:p w:rsidR="008E4B9E" w:rsidRDefault="008E4B9E" w:rsidP="008E4B9E"/>
    <w:p w:rsidR="008E4B9E" w:rsidRDefault="008E4B9E" w:rsidP="008E4B9E">
      <w:r>
        <w:t xml:space="preserve">                           I.- NOMBRE Y DOMICILIO DEL QUEJOSO: El nombre del Quejoso ha quedado mencionado, pero de quien  la  suscrita Promoverte Ignora el Domicilio Particular,  por lo que solicito que al momento de notificarle la Suspensión  de Plano de los Actos Reclamados, se le   Prevenga  para que dentro del término de ley lo proporcionen  a este H. Juzgado.</w:t>
      </w:r>
    </w:p>
    <w:p w:rsidR="008E4B9E" w:rsidRDefault="008E4B9E" w:rsidP="008E4B9E"/>
    <w:p w:rsidR="008E4B9E" w:rsidRDefault="008E4B9E" w:rsidP="008E4B9E"/>
    <w:p w:rsidR="008E4B9E" w:rsidRDefault="008E4B9E" w:rsidP="008E4B9E"/>
    <w:p w:rsidR="008E4B9E" w:rsidRDefault="008E4B9E" w:rsidP="008E4B9E">
      <w:r>
        <w:t xml:space="preserve">                      II.-  NOMBRE:   Y  DOMICILIO DEL  TERCERO  PERJUDICADO:   No existe  tercero perjudicado  por tratarse de un Amparo en Materia Administrativa.</w:t>
      </w:r>
    </w:p>
    <w:p w:rsidR="008E4B9E" w:rsidRDefault="008E4B9E" w:rsidP="008E4B9E">
      <w:pPr>
        <w:tabs>
          <w:tab w:val="left" w:pos="1050"/>
        </w:tabs>
      </w:pPr>
      <w:r>
        <w:tab/>
        <w:t xml:space="preserve">        III.-   AUTORIDADES  RESPONSABLES  ‚  Señalo como Autoridades Responsables las  siguientes:</w:t>
      </w:r>
    </w:p>
    <w:p w:rsidR="008E4B9E" w:rsidRDefault="008E4B9E" w:rsidP="008E4B9E">
      <w:pPr>
        <w:tabs>
          <w:tab w:val="left" w:pos="1050"/>
        </w:tabs>
      </w:pPr>
      <w:r>
        <w:t xml:space="preserve">                                ORDENADORAS:  C. JUEZ CÍVICO ________ DE LA DELEGACIÓN __________, y  C. SECRETARIO DE SEGURIDAD PUBLICA DEL DISTRITO FEDERAL.</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 xml:space="preserve">                                 EJECUTORAS: C. </w:t>
      </w:r>
      <w:r w:rsidR="004E4468">
        <w:t>Directora</w:t>
      </w:r>
      <w:r>
        <w:t xml:space="preserve"> del Centro  de  Sanciones Administrativas  y de Integración Social del Distrito Federal (EL TORITO) , ubicado en  Avenida Aquiles </w:t>
      </w:r>
      <w:r w:rsidR="004E4468">
        <w:t>Serdán</w:t>
      </w:r>
      <w:bookmarkStart w:id="0" w:name="_GoBack"/>
      <w:bookmarkEnd w:id="0"/>
      <w:r>
        <w:t>, esquina con Lago Gascasónica, Colonia San Diego Ocoyoacac, C.P. 11290 de esta Ciudad, lugar en que se encuentra Detenido actualmente.</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 xml:space="preserve">                        IV.- ACTO RECLAMADO,  EL ARRESTO ADMINISTRATIVO YA EJECUTÁNDOSE EN CONTRA  del QUEJOSO en el CENTRO DE SANCIONES ADMINISTRATIVAS Y DE INTEGRACION SOCIAL DE ESTA CIUDAD (EL TORITO).</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 xml:space="preserve">                         V.-   GARANTIAS  VIOLADAS,  las   Autoridades Ordenadoras  violan  en  perjuicio de los Quejoso, las  Garantías  de  Libertad y  Seguridad contenida en los artículos 14 y 16 de la Constitución Federal</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 xml:space="preserve">                      VII.-   PROTESTÁ ‚ Bajo  protesta de decir verdad manifiesto que los  Hechos y  abstenciones que  constituyen los    antecedentes de los actos reclamados.</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ANTECEDENTES DEL ACTO RECLAMADO</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 xml:space="preserve">                      Que el día de hoy recibí una llamada Telefónica del Hoy Quejoso, quien me manifestó lo siguiente:   Que siendo aproximadamente como las  ___:___   A.M. al circular por calles  de la Ciudad de México, fue Detenido ILEGALMENTE, por Elementos de la Secretaria de  Seguridad Pública  Distrito Federal e inmediatamente trasladado en calidad de Arrestado al Centro  de Sanciones  Administrativas y de Integración Social DEL DISTRITO FEDERAL (EL TORITO) ubicado en Avenida Aquiles Serdán, Esquina con Lago Gasca sónica, Colonia  San Diego Ocoyoacac,  Delegación Miguel Hidalgo, C.P.  11290 de esta Ciudad, donde se encuentra  ARRESTADO ILEGALMENTE. </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CONCEPTOS DE VIOLACIÓN</w:t>
      </w:r>
    </w:p>
    <w:p w:rsidR="008E4B9E" w:rsidRDefault="008E4B9E" w:rsidP="008E4B9E">
      <w:pPr>
        <w:tabs>
          <w:tab w:val="left" w:pos="1050"/>
        </w:tabs>
      </w:pPr>
    </w:p>
    <w:p w:rsidR="008E4B9E" w:rsidRDefault="008E4B9E" w:rsidP="008E4B9E">
      <w:pPr>
        <w:tabs>
          <w:tab w:val="left" w:pos="1050"/>
        </w:tabs>
      </w:pPr>
      <w:r>
        <w:t xml:space="preserve">                        PRIMERO.- Las autoridades responsables violan en su perjuicio las garantías de Seguridad y de Legalidad, la de debida Fundamentación y Motivación de todo  acto de autoridad, en especial las referentes a las  Formalidades Esenciales del Procedimiento, ya que al dictar una Orden de Arresto sin antes Agotar en forma Gradual las Medidas de Apremio que se contienen en el Artículo 31 del  Código de Procedimientos Penales  para el Distrito Federal,  lo anterior en virtud de que conforme al  artículo 18 de la Ley de Justicia Cívica,  es aplicable para los efectos del Procedimiento de Justicia Cívica y Supletoriamente lo Dispuesto en ese Código.</w:t>
      </w:r>
    </w:p>
    <w:p w:rsidR="008E4B9E" w:rsidRDefault="008E4B9E" w:rsidP="008E4B9E">
      <w:pPr>
        <w:tabs>
          <w:tab w:val="left" w:pos="1050"/>
        </w:tabs>
      </w:pPr>
    </w:p>
    <w:p w:rsidR="008E4B9E" w:rsidRDefault="008E4B9E" w:rsidP="008E4B9E">
      <w:pPr>
        <w:tabs>
          <w:tab w:val="left" w:pos="1050"/>
        </w:tabs>
      </w:pPr>
      <w:r>
        <w:t xml:space="preserve">                        En efecto el artículo 31 del Código de Procedimientos Penales dispone como Medidas de Apremio las siguientes:   . . . 1.- El Apercibimiento,  2.- la Multa,   3.- la Suspensión y  4.- el ARRESTO hasta por 36 horas.  Por lo que en todo caso se  les  debió primeramente  de  “”Apercibir o  Aplicar  una Multa””  y por lo tanto al tenerlos  Privados  de su  Libertad, mediante un Arresto  INCONMUTABLE, se viola lo dispuesto por el artículo 14 Constitucional.</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 xml:space="preserve">                        El Artículo 14 Constitucional,  refiere en lo conducente al cumplimiento de las formalidades esenciales del Procedimiento, lo siguiente:</w:t>
      </w:r>
    </w:p>
    <w:p w:rsidR="008E4B9E" w:rsidRDefault="008E4B9E" w:rsidP="008E4B9E">
      <w:pPr>
        <w:tabs>
          <w:tab w:val="left" w:pos="1050"/>
        </w:tabs>
      </w:pPr>
    </w:p>
    <w:p w:rsidR="008E4B9E" w:rsidRDefault="008E4B9E" w:rsidP="008E4B9E">
      <w:pPr>
        <w:tabs>
          <w:tab w:val="left" w:pos="1050"/>
        </w:tabs>
      </w:pPr>
      <w:r>
        <w:t xml:space="preserve"> ””Nadie puede  ser Privado de la Vida, de la  . . . LIBERTAD,  . . .  o de sus Propiedades, posesiones o derechos, sino mediante juicio seguido ante los Tribunales previamente establecidos, en el que se cumplan las FORMALIDADES ESENCIALES DEL PROCEDIMIENTO y conforme a las Leyes expedidas con anterioridad al hecho”””.           </w:t>
      </w:r>
    </w:p>
    <w:p w:rsidR="008E4B9E" w:rsidRDefault="008E4B9E" w:rsidP="008E4B9E">
      <w:pPr>
        <w:tabs>
          <w:tab w:val="left" w:pos="1050"/>
        </w:tabs>
      </w:pPr>
    </w:p>
    <w:p w:rsidR="008E4B9E" w:rsidRDefault="008E4B9E" w:rsidP="008E4B9E">
      <w:pPr>
        <w:tabs>
          <w:tab w:val="left" w:pos="1050"/>
        </w:tabs>
      </w:pPr>
      <w:r>
        <w:t xml:space="preserve">                        En efecto, la garantía de Legalidad y debido proceso consiste en que se debe de otorgar a todo gobernado la oportunidad de tener derecho a una Defensa  Previa al acto que tiende a Privarlo de su Libertad, en este caso mediante la Imposición de un ARRESTO INCONMUTABLE,  tales derechos entre otros son los siguientes:     A) La Notificación Personal del inicio de un Procedimiento y sus consecuencias; B)   La oportunidad de  ser Representado por Abogado o Persona de Confianza;  C) Ofrecer y desahogar Pruebas;    D) La oportunidad de presentar Alegatos y  E) El dictado de una Resolución en que se diriman las cuestiones debatidas. Por lo en este caso,  no se cumplieron con esas  formalidades esenciales del procedimiento, y por lo tanto dicho Arresto es ilegal.</w:t>
      </w:r>
    </w:p>
    <w:p w:rsidR="008E4B9E" w:rsidRDefault="008E4B9E" w:rsidP="008E4B9E">
      <w:pPr>
        <w:tabs>
          <w:tab w:val="left" w:pos="1050"/>
        </w:tabs>
      </w:pPr>
    </w:p>
    <w:p w:rsidR="008E4B9E" w:rsidRDefault="008E4B9E" w:rsidP="008E4B9E">
      <w:pPr>
        <w:tabs>
          <w:tab w:val="left" w:pos="1050"/>
        </w:tabs>
      </w:pPr>
      <w:r>
        <w:lastRenderedPageBreak/>
        <w:t xml:space="preserve">                        SEGUNDO:  El artículo 16 Constitucional establece, en lo relativo a las condiciones mínimas para él, libramiento de Ordenes o Mandatos que se traduzcan en la Privación de la Libertad, en esta caso la imposición de un Arresto Inconmutable, lo Siguiente:</w:t>
      </w:r>
    </w:p>
    <w:p w:rsidR="008E4B9E" w:rsidRDefault="008E4B9E" w:rsidP="008E4B9E">
      <w:pPr>
        <w:tabs>
          <w:tab w:val="left" w:pos="1050"/>
        </w:tabs>
      </w:pPr>
    </w:p>
    <w:p w:rsidR="008E4B9E" w:rsidRDefault="008E4B9E" w:rsidP="008E4B9E">
      <w:pPr>
        <w:tabs>
          <w:tab w:val="left" w:pos="1050"/>
        </w:tabs>
      </w:pPr>
      <w:r>
        <w:t xml:space="preserve">Nadie puede molestado en su PERSONA, familia, domicilio, papeles o posesiones, sino en virtud de Mandamiento escrito de la autoridad competente, que FUNDE y MOTIVE  la causa legal del procedimiento.  </w:t>
      </w:r>
    </w:p>
    <w:p w:rsidR="008E4B9E" w:rsidRDefault="008E4B9E" w:rsidP="008E4B9E">
      <w:pPr>
        <w:tabs>
          <w:tab w:val="left" w:pos="1050"/>
        </w:tabs>
      </w:pPr>
    </w:p>
    <w:p w:rsidR="008E4B9E" w:rsidRDefault="008E4B9E" w:rsidP="008E4B9E">
      <w:pPr>
        <w:tabs>
          <w:tab w:val="left" w:pos="1050"/>
        </w:tabs>
      </w:pPr>
      <w:r>
        <w:t xml:space="preserve">                        En ese orden de ideas, se Viola en mi perjuicio y por parte de la autoridad responsable, lo dispuesto por el artículo en comento,  al no haber hecho dicha autoridad un uso gradual de esa medidas, y por lo tanto, al privarlo de su libertad mediante un ARRESTO INCONMUTABLE , violando lo dispuesto por el artículo 16 Constitucional, ya que la  aplicación del  arresto como una SANCION ADMINISTRATIVA,  no se encuentra fundada y motivada,aunado a que esa medida fue aplicada como un Sanción Administrativa, y por lo tanto se entiende como una Medida de Apremio, pero sin la más mínima   Equidad y sin ningún respeto a  la libertad  Personal resultando  aplicable al presente caso el Criterio Jurisprudencial que enseguida se transcribe:</w:t>
      </w:r>
    </w:p>
    <w:p w:rsidR="008E4B9E" w:rsidRDefault="008E4B9E" w:rsidP="008E4B9E">
      <w:pPr>
        <w:tabs>
          <w:tab w:val="left" w:pos="1050"/>
        </w:tabs>
      </w:pPr>
    </w:p>
    <w:p w:rsidR="008E4B9E" w:rsidRDefault="008E4B9E" w:rsidP="008E4B9E">
      <w:pPr>
        <w:tabs>
          <w:tab w:val="left" w:pos="1050"/>
        </w:tabs>
      </w:pPr>
      <w:r>
        <w:t>LOS  MEDIOS DE APREMIO  DEBEN  APLICARSE GRADUALMENTE.-  La  corte  ha resuelto  por ò Equidad y por respeto a   la     Libertad  Personal  que  los  Medios  de  Apremio   se  Apliquen Gradualmente y que se haga uso de aquellos que puedan ser suficientes para el fin que se persigue y por lo tanto, la aplicación del ARRESTO COMO MEDIDA DE APREMIO sin que antes se hayan agotado los otros medios de coacción que la ley establece, se considera una Violación al Artículo 16 Constitucional.  Pág. 924.  Semanario Judicial de la Federación.</w:t>
      </w:r>
    </w:p>
    <w:p w:rsidR="008E4B9E" w:rsidRDefault="008E4B9E" w:rsidP="008E4B9E">
      <w:pPr>
        <w:tabs>
          <w:tab w:val="left" w:pos="1050"/>
        </w:tabs>
      </w:pPr>
    </w:p>
    <w:p w:rsidR="008E4B9E" w:rsidRDefault="008E4B9E" w:rsidP="008E4B9E">
      <w:pPr>
        <w:tabs>
          <w:tab w:val="left" w:pos="1050"/>
        </w:tabs>
      </w:pPr>
      <w:r>
        <w:t xml:space="preserve">                        Lo anterior hace patente la violación que se comete en contra del quejoso, con el dictado y ejecución de los actos Reclamados, pues producen, en franca contravención a la normatividad aplicable.</w:t>
      </w:r>
    </w:p>
    <w:p w:rsidR="008E4B9E" w:rsidRDefault="008E4B9E" w:rsidP="008E4B9E">
      <w:pPr>
        <w:tabs>
          <w:tab w:val="left" w:pos="1050"/>
        </w:tabs>
      </w:pPr>
    </w:p>
    <w:p w:rsidR="008E4B9E" w:rsidRDefault="008E4B9E" w:rsidP="008E4B9E">
      <w:pPr>
        <w:tabs>
          <w:tab w:val="left" w:pos="1050"/>
        </w:tabs>
      </w:pPr>
      <w:r>
        <w:t>SOLICITUD DE SUPLENCIA DE LA QUEJA</w:t>
      </w:r>
    </w:p>
    <w:p w:rsidR="008E4B9E" w:rsidRDefault="008E4B9E" w:rsidP="008E4B9E">
      <w:pPr>
        <w:tabs>
          <w:tab w:val="left" w:pos="1050"/>
        </w:tabs>
      </w:pPr>
    </w:p>
    <w:p w:rsidR="008E4B9E" w:rsidRDefault="008E4B9E" w:rsidP="008E4B9E">
      <w:pPr>
        <w:tabs>
          <w:tab w:val="left" w:pos="1050"/>
        </w:tabs>
      </w:pPr>
      <w:r>
        <w:t xml:space="preserve">             Solicitando que en el caso de que Exista cualquier Deficiencia  en la presente Demanda de Garantías, se Supla por este H. Juzgado, en atención al  criterio Jurisprudencial y cuyo rubro es siguiente: ARRESTO COMO MEDIDA DE APREMIO. PROCEDE LA SUPLENCIA DE LA QUEJA   DEFICIENTE CUANDO SE RECLAMA EN AMPARO.</w:t>
      </w:r>
    </w:p>
    <w:p w:rsidR="008E4B9E" w:rsidRDefault="008E4B9E" w:rsidP="008E4B9E">
      <w:pPr>
        <w:tabs>
          <w:tab w:val="left" w:pos="1050"/>
        </w:tabs>
      </w:pPr>
    </w:p>
    <w:p w:rsidR="008E4B9E" w:rsidRDefault="008E4B9E" w:rsidP="008E4B9E">
      <w:pPr>
        <w:tabs>
          <w:tab w:val="left" w:pos="1050"/>
        </w:tabs>
      </w:pPr>
      <w:r>
        <w:t>SUSPENSION  DE OFICIO DEL  ACTO  RECLAMADO.</w:t>
      </w:r>
    </w:p>
    <w:p w:rsidR="008E4B9E" w:rsidRDefault="008E4B9E" w:rsidP="008E4B9E">
      <w:pPr>
        <w:tabs>
          <w:tab w:val="left" w:pos="1050"/>
        </w:tabs>
      </w:pPr>
    </w:p>
    <w:p w:rsidR="008E4B9E" w:rsidRDefault="008E4B9E" w:rsidP="008E4B9E">
      <w:pPr>
        <w:tabs>
          <w:tab w:val="left" w:pos="1050"/>
        </w:tabs>
      </w:pPr>
      <w:r>
        <w:t xml:space="preserve">                                     Solicito   a   nombre   del  hoy  Quejoso   la  SUSPENSION DE PLANO DE LOS ACTOS RECLAMADOS, que se hacen consistir en Ataques a la Libertad   Personal del mismo, y fuera del Procedimiento Judicial, la  Suspensión deberá concederse con fundamento en lo dispuesto por los Artículos 12, 17, 123 Fr. II, 124 y 136 y demás relativos y aplicables de la Ley de Amparo,  girando Atento Oficio a la Autoridad que lo mantiene  privado de su Libertad para que le  Otorgue su Inmediata Libertad, para que la  presente Demanda de Amparo No Se Quede sin Materia y se sobresea,    Sobre  la procedencia de esta petición, se transcribe el siguiente Criterio Jurisprudencial:</w:t>
      </w:r>
    </w:p>
    <w:p w:rsidR="008E4B9E" w:rsidRDefault="008E4B9E" w:rsidP="008E4B9E">
      <w:pPr>
        <w:tabs>
          <w:tab w:val="left" w:pos="1050"/>
        </w:tabs>
      </w:pPr>
    </w:p>
    <w:p w:rsidR="008E4B9E" w:rsidRDefault="008E4B9E" w:rsidP="008E4B9E">
      <w:pPr>
        <w:tabs>
          <w:tab w:val="left" w:pos="1050"/>
        </w:tabs>
      </w:pPr>
      <w:r>
        <w:t>CUANDO LAS MEDIDAS DE APREMIO AFECTAN LA LIBERTAD PERSONAL, PROCEDE LA SUSPENSION.- Cuando  las  medidas  de  Apremio  afectan  la Libertad  Personal,   procede  la SUSPENSION en los términos de la Ley de Amparo y para que este NO QUEDE SIN MATERIA, máxime si tales, medidas no está autorizadas por la Constitución Federal.</w:t>
      </w:r>
    </w:p>
    <w:p w:rsidR="008E4B9E" w:rsidRDefault="008E4B9E" w:rsidP="008E4B9E">
      <w:pPr>
        <w:tabs>
          <w:tab w:val="left" w:pos="1050"/>
        </w:tabs>
      </w:pPr>
      <w:r>
        <w:t xml:space="preserve"> Semanario  Judicial  de  la Federación  CIII. .P.  1784.-  Civ.   P.  1095.</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 xml:space="preserve">                        Solicitando que la Suspensión de Plano de los Actos Reclamados se otorgue en FORMA PRONTA Y EXPEDITA  a efecto  de dar cumplimiento a lo dispuesto por el artículo 17 Constitucional y con el fin de que el Acto Reclamado n</w:t>
      </w:r>
      <w:r w:rsidRPr="008E4B9E">
        <w:t>o</w:t>
      </w:r>
    </w:p>
    <w:p w:rsidR="008E4B9E" w:rsidRDefault="008E4B9E" w:rsidP="008E4B9E">
      <w:pPr>
        <w:tabs>
          <w:tab w:val="left" w:pos="1050"/>
        </w:tabs>
      </w:pPr>
      <w:r>
        <w:t xml:space="preserve">se quede sin materia y no se viole por parte de este H. Juzgado, lo dispuesto por el  artículo 199 de la LEY DE AMPARO, dado que en el presente caso se está ante uno de los actos prohibidos a que se refiere el artículo 22 de la Constitución Federal (Arresto) y en esa virtud la Suspensión debe ser otorgada de OFICIO y en forma INMEDIATA, notificando de Inmediato esa Suspensión a la Autoridad Ejecutora;  dado que si  por la tardanza injustificada en la liberación del Quejoso por parte de este H. Juzgado, se llevare a efecto la ejecución total o parcial del acto reclamado, quizá se incurría en el delito de Abuso de Autoridad.  Ya que así lo dispuso el Legislador en el artículo 199 de la Ley de Amparo, mismo que se transcribe a continuación:      </w:t>
      </w:r>
    </w:p>
    <w:p w:rsidR="008E4B9E" w:rsidRDefault="008E4B9E" w:rsidP="008E4B9E">
      <w:pPr>
        <w:tabs>
          <w:tab w:val="left" w:pos="1050"/>
        </w:tabs>
      </w:pPr>
    </w:p>
    <w:p w:rsidR="008E4B9E" w:rsidRDefault="008E4B9E" w:rsidP="008E4B9E">
      <w:pPr>
        <w:tabs>
          <w:tab w:val="left" w:pos="1050"/>
        </w:tabs>
      </w:pPr>
      <w:r>
        <w:t xml:space="preserve">Artículo 199.- El juez de Distrito o la autoridad que conozca de un juicio de amparo o del incidente respectivo, que no suspenda el acto reclamado cuando se trate de peligro de privación de la vida, o alguno de los actos prohibidos por el artículo 22 de la Constitución Federal, si se llevare a efecto </w:t>
      </w:r>
      <w:r>
        <w:lastRenderedPageBreak/>
        <w:t>la ejecución de aquél, será castigado como reo del delito de abuso de autoridad, conforme a las disposiciones del Código Penal aplicable en materia federal.</w:t>
      </w:r>
    </w:p>
    <w:p w:rsidR="008E4B9E" w:rsidRDefault="008E4B9E" w:rsidP="008E4B9E">
      <w:pPr>
        <w:tabs>
          <w:tab w:val="left" w:pos="1050"/>
        </w:tabs>
      </w:pPr>
    </w:p>
    <w:p w:rsidR="008E4B9E" w:rsidRDefault="008E4B9E" w:rsidP="008E4B9E">
      <w:pPr>
        <w:tabs>
          <w:tab w:val="left" w:pos="1050"/>
        </w:tabs>
      </w:pPr>
      <w:r>
        <w:t xml:space="preserve">                        A efecto de acreditar la inmediatez en la Suspensión de Oficio del Acto Reclamado, se solicita a su Señoría, que con fundamento en el artículo 8º Constitucional,  se certifique por este H. Juzgado, la hora de Presentación, Admisión  y Liberación del Quejoso.</w:t>
      </w:r>
    </w:p>
    <w:p w:rsidR="008E4B9E" w:rsidRDefault="008E4B9E" w:rsidP="008E4B9E">
      <w:pPr>
        <w:tabs>
          <w:tab w:val="left" w:pos="1050"/>
        </w:tabs>
      </w:pPr>
    </w:p>
    <w:p w:rsidR="008E4B9E" w:rsidRDefault="008E4B9E" w:rsidP="008E4B9E">
      <w:pPr>
        <w:tabs>
          <w:tab w:val="left" w:pos="1050"/>
        </w:tabs>
      </w:pPr>
      <w:r>
        <w:t>Por  lo  anteriormente  expuesto  y  fundada</w:t>
      </w:r>
    </w:p>
    <w:p w:rsidR="008E4B9E" w:rsidRDefault="008E4B9E" w:rsidP="008E4B9E">
      <w:pPr>
        <w:tabs>
          <w:tab w:val="left" w:pos="1050"/>
        </w:tabs>
      </w:pPr>
    </w:p>
    <w:p w:rsidR="008E4B9E" w:rsidRDefault="008E4B9E" w:rsidP="008E4B9E">
      <w:pPr>
        <w:tabs>
          <w:tab w:val="left" w:pos="1050"/>
        </w:tabs>
      </w:pPr>
      <w:r>
        <w:t xml:space="preserve"> Á     USTED C  J U E Z. – Atentamente  pido:</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 xml:space="preserve">                        P R I M E R O: Tenerme por  presentado  en  los  términos  de la presente demanda de Amparo, solicitando que sea Admitida de Inmediato por tratarse de Caso de Urgencia al estar amenazada la Libertad Personal de la  parte Quejosa.</w:t>
      </w:r>
    </w:p>
    <w:p w:rsidR="008E4B9E" w:rsidRDefault="008E4B9E" w:rsidP="008E4B9E">
      <w:pPr>
        <w:tabs>
          <w:tab w:val="left" w:pos="1050"/>
        </w:tabs>
      </w:pPr>
    </w:p>
    <w:p w:rsidR="008E4B9E" w:rsidRDefault="008E4B9E" w:rsidP="008E4B9E">
      <w:pPr>
        <w:tabs>
          <w:tab w:val="left" w:pos="1050"/>
        </w:tabs>
      </w:pPr>
      <w:r>
        <w:t xml:space="preserve">                        SEGUNDO :  Otorgar  la SUSPENSION DE PLANO DE LOS ACTOS RECLAMADOS,  que se solicita en el sentido de Otorgar la Libertad Inmediata al Quejoso,  quien  se encuentra  actualmente Privado de su Libertad y  Arrestado  en el Centro de Sanciones Administrativas del Distrito Federal (El Torito) expidiéndome Copias Certificadas por Duplicado de dicha Suspensión  y en su oportunidad se le  conceda el Amparo y la Protección de la Justicia de la Unión.</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 xml:space="preserve">                        TERCERO: SE SOLICITA CON FUNDAMENTO EN EL ARTÍCULO 8º CONSTITUCIONAL, CERTIFICAR POR ESTE H. JUZGADO LA HORA DE PRESENTACION, ADMISIÓN Y LIBERACION DEL QUEJOSO, CON EL FIN DE ACREDITAR LA INMEDIATEZ DE LA SUSPENSION DEL ACTO RECLAMADO.    </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r>
        <w:t>PROTESTO  LO  NECESARIO</w:t>
      </w:r>
    </w:p>
    <w:p w:rsidR="008E4B9E" w:rsidRDefault="008E4B9E" w:rsidP="008E4B9E">
      <w:pPr>
        <w:tabs>
          <w:tab w:val="left" w:pos="1050"/>
        </w:tabs>
      </w:pPr>
    </w:p>
    <w:p w:rsidR="008E4B9E" w:rsidRDefault="008E4B9E" w:rsidP="008E4B9E">
      <w:pPr>
        <w:tabs>
          <w:tab w:val="left" w:pos="1050"/>
        </w:tabs>
      </w:pPr>
      <w:r>
        <w:lastRenderedPageBreak/>
        <w:t>México, D.F. a de               2010</w:t>
      </w: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p>
    <w:p w:rsidR="008E4B9E" w:rsidRDefault="008E4B9E" w:rsidP="008E4B9E">
      <w:pPr>
        <w:tabs>
          <w:tab w:val="left" w:pos="1050"/>
        </w:tabs>
      </w:pPr>
    </w:p>
    <w:p w:rsidR="00782542" w:rsidRPr="008E4B9E" w:rsidRDefault="00782542" w:rsidP="008E4B9E"/>
    <w:sectPr w:rsidR="00782542" w:rsidRPr="008E4B9E" w:rsidSect="00C57DB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E4B9E"/>
    <w:rsid w:val="004E4468"/>
    <w:rsid w:val="0063660C"/>
    <w:rsid w:val="00782542"/>
    <w:rsid w:val="008E4B9E"/>
    <w:rsid w:val="00C57DB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DB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1897</Words>
  <Characters>10435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2015-02-09T23:30:00Z</dcterms:created>
  <dcterms:modified xsi:type="dcterms:W3CDTF">2015-06-03T17:46:00Z</dcterms:modified>
</cp:coreProperties>
</file>