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962FF" w14:textId="166D0705" w:rsidR="00276509" w:rsidRDefault="00233EA0" w:rsidP="00233EA0">
      <w:pPr>
        <w:pStyle w:val="Heading1"/>
        <w:jc w:val="center"/>
      </w:pPr>
      <w:r>
        <w:t>Company Structure</w:t>
      </w:r>
    </w:p>
    <w:p w14:paraId="5B663540" w14:textId="581FA2B9" w:rsidR="00233EA0" w:rsidRDefault="00233EA0" w:rsidP="00233EA0">
      <w:pPr>
        <w:pStyle w:val="NormalWeb"/>
      </w:pPr>
      <w:r>
        <w:t>Organic structures (also known as "flat" structures) are known for their wide spans of control, decentralization, low specialization, and loose departmentalization. What's that all mean? This model might have multiple teams answering to one person and taking on projects based on their importance and what the team is capable of — rather than what the team is designed to do.</w:t>
      </w:r>
    </w:p>
    <w:p w14:paraId="7B15CD23" w14:textId="77777777" w:rsidR="00233EA0" w:rsidRDefault="00233EA0" w:rsidP="00233EA0">
      <w:pPr>
        <w:pStyle w:val="NormalWeb"/>
      </w:pPr>
      <w:r>
        <w:t xml:space="preserve">As you can probably tell, this organizational structure is much less formal than mechanistic, and takes a bit of an ad-hoc approach to business needs. This can sometimes make the chain of command, whether long or short, difficult to decipher. And as a result, leaders might give certain projects the green light more quickly but cause confusion in a project's division of </w:t>
      </w:r>
      <w:proofErr w:type="spellStart"/>
      <w:r>
        <w:t>labor</w:t>
      </w:r>
      <w:proofErr w:type="spellEnd"/>
      <w:r>
        <w:t>.</w:t>
      </w:r>
    </w:p>
    <w:p w14:paraId="0E6B9F58" w14:textId="77777777" w:rsidR="00233EA0" w:rsidRDefault="00233EA0" w:rsidP="00233EA0">
      <w:pPr>
        <w:pStyle w:val="NormalWeb"/>
      </w:pPr>
      <w:r>
        <w:t>Nonetheless, the flexibility that an organic structure allows for can be extremely helpful to a business that's navigating a fast-moving industry, or simply trying to stabilize itself after a rough quarter. It also empowers employees to try new things and develop as professionals, making the organization's workforce more powerful in the long run. Bottom line? Startups are often perfect for organic structure, since they're simply trying to gain brand recognition and get their wheels off the ground.</w:t>
      </w:r>
    </w:p>
    <w:p w14:paraId="26781B51" w14:textId="77777777" w:rsidR="00233EA0" w:rsidRDefault="00233EA0" w:rsidP="00233EA0">
      <w:pPr>
        <w:pStyle w:val="NormalWeb"/>
        <w:rPr>
          <w:noProof/>
        </w:rPr>
      </w:pPr>
      <w:r>
        <w:t xml:space="preserve">Now, let's uncover more specific types of organizational structures, most of which fall on the more traditional, </w:t>
      </w:r>
      <w:r>
        <w:rPr>
          <w:rStyle w:val="Strong"/>
        </w:rPr>
        <w:t>mechanistic</w:t>
      </w:r>
      <w:r>
        <w:t xml:space="preserve"> side of the spectrum.</w:t>
      </w:r>
      <w:r w:rsidRPr="00233EA0">
        <w:rPr>
          <w:noProof/>
        </w:rPr>
        <w:t xml:space="preserve"> </w:t>
      </w:r>
    </w:p>
    <w:p w14:paraId="51CCAE89" w14:textId="15A2ED59" w:rsidR="00233EA0" w:rsidRDefault="00233EA0" w:rsidP="00233EA0">
      <w:pPr>
        <w:pStyle w:val="NormalWeb"/>
        <w:jc w:val="center"/>
      </w:pPr>
      <w:r>
        <w:rPr>
          <w:noProof/>
        </w:rPr>
        <w:drawing>
          <wp:inline distT="0" distB="0" distL="0" distR="0" wp14:anchorId="0189C83B" wp14:editId="1DD33276">
            <wp:extent cx="3032760" cy="3390900"/>
            <wp:effectExtent l="0" t="0" r="0" b="0"/>
            <wp:docPr id="1882696915" name="Picture 2"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696915" name="Picture 2" descr="A diagram of a structur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32760" cy="3390900"/>
                    </a:xfrm>
                    <a:prstGeom prst="rect">
                      <a:avLst/>
                    </a:prstGeom>
                    <a:noFill/>
                    <a:ln>
                      <a:noFill/>
                    </a:ln>
                  </pic:spPr>
                </pic:pic>
              </a:graphicData>
            </a:graphic>
          </wp:inline>
        </w:drawing>
      </w:r>
    </w:p>
    <w:p w14:paraId="1F84F881" w14:textId="77777777" w:rsidR="00233EA0" w:rsidRPr="00233EA0" w:rsidRDefault="00233EA0" w:rsidP="00233EA0"/>
    <w:sectPr w:rsidR="00233EA0" w:rsidRPr="00233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EA0"/>
    <w:rsid w:val="00233EA0"/>
    <w:rsid w:val="0027650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546BA"/>
  <w15:chartTrackingRefBased/>
  <w15:docId w15:val="{0549645D-F7AA-42A6-8C46-12CA563B2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E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3E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E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3EA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33EA0"/>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Strong">
    <w:name w:val="Strong"/>
    <w:basedOn w:val="DefaultParagraphFont"/>
    <w:uiPriority w:val="22"/>
    <w:qFormat/>
    <w:rsid w:val="00233E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56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212</Words>
  <Characters>1215</Characters>
  <Application>Microsoft Office Word</Application>
  <DocSecurity>0</DocSecurity>
  <Lines>10</Lines>
  <Paragraphs>2</Paragraphs>
  <ScaleCrop>false</ScaleCrop>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Watanabe</dc:creator>
  <cp:keywords/>
  <dc:description/>
  <cp:lastModifiedBy>Alberto Watanabe</cp:lastModifiedBy>
  <cp:revision>1</cp:revision>
  <dcterms:created xsi:type="dcterms:W3CDTF">2023-10-19T13:49:00Z</dcterms:created>
  <dcterms:modified xsi:type="dcterms:W3CDTF">2023-10-19T14:03:00Z</dcterms:modified>
</cp:coreProperties>
</file>