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C774" w14:textId="77777777" w:rsidR="002A53AA" w:rsidRPr="002A53AA" w:rsidRDefault="002A53AA" w:rsidP="002A53AA">
      <w:pPr>
        <w:jc w:val="center"/>
        <w:rPr>
          <w:rFonts w:ascii="Verdana" w:hAnsi="Verdana"/>
          <w:sz w:val="32"/>
          <w:szCs w:val="32"/>
        </w:rPr>
      </w:pPr>
      <w:r w:rsidRPr="002A53AA">
        <w:rPr>
          <w:rFonts w:ascii="Verdana" w:hAnsi="Verdana"/>
          <w:b/>
          <w:bCs/>
          <w:sz w:val="32"/>
          <w:szCs w:val="32"/>
        </w:rPr>
        <w:t>Business Plan: Sales Promotion Method - Partner with Related Brands or Organizations</w:t>
      </w:r>
    </w:p>
    <w:p w14:paraId="1EE86AE2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Objective:</w:t>
      </w:r>
      <w:r w:rsidRPr="002A53AA">
        <w:rPr>
          <w:rFonts w:ascii="Verdana" w:hAnsi="Verdana"/>
        </w:rPr>
        <w:br/>
        <w:t xml:space="preserve">To expand </w:t>
      </w:r>
      <w:proofErr w:type="spellStart"/>
      <w:r w:rsidRPr="002A53AA">
        <w:rPr>
          <w:rFonts w:ascii="Verdana" w:hAnsi="Verdana"/>
        </w:rPr>
        <w:t>Grandhub's</w:t>
      </w:r>
      <w:proofErr w:type="spellEnd"/>
      <w:r w:rsidRPr="002A53AA">
        <w:rPr>
          <w:rFonts w:ascii="Verdana" w:hAnsi="Verdana"/>
        </w:rPr>
        <w:t xml:space="preserve"> customer base and increase revenue by forming strategic partnerships with brands, organizations, and communities that share similar target audiences and values.</w:t>
      </w:r>
    </w:p>
    <w:p w14:paraId="55592D5A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</w:rPr>
        <w:pict w14:anchorId="6B2E5741">
          <v:rect id="_x0000_i1085" style="width:0;height:1.5pt" o:hrstd="t" o:hr="t" fillcolor="#a0a0a0" stroked="f"/>
        </w:pict>
      </w:r>
    </w:p>
    <w:p w14:paraId="592DB9F3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1. Overview of the Offer</w:t>
      </w:r>
    </w:p>
    <w:p w14:paraId="4A437A77" w14:textId="77777777" w:rsidR="002A53AA" w:rsidRPr="002A53AA" w:rsidRDefault="002A53AA" w:rsidP="002A53AA">
      <w:pPr>
        <w:numPr>
          <w:ilvl w:val="0"/>
          <w:numId w:val="1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Promotion Name:</w:t>
      </w:r>
      <w:r w:rsidRPr="002A53AA">
        <w:rPr>
          <w:rFonts w:ascii="Verdana" w:hAnsi="Verdana"/>
        </w:rPr>
        <w:t xml:space="preserve"> "Together with Trusted Partners at </w:t>
      </w:r>
      <w:proofErr w:type="spellStart"/>
      <w:r w:rsidRPr="002A53AA">
        <w:rPr>
          <w:rFonts w:ascii="Verdana" w:hAnsi="Verdana"/>
        </w:rPr>
        <w:t>Grandhub</w:t>
      </w:r>
      <w:proofErr w:type="spellEnd"/>
      <w:r w:rsidRPr="002A53AA">
        <w:rPr>
          <w:rFonts w:ascii="Verdana" w:hAnsi="Verdana"/>
        </w:rPr>
        <w:t>!"</w:t>
      </w:r>
    </w:p>
    <w:p w14:paraId="19BE033F" w14:textId="77777777" w:rsidR="002A53AA" w:rsidRPr="002A53AA" w:rsidRDefault="002A53AA" w:rsidP="002A53AA">
      <w:pPr>
        <w:numPr>
          <w:ilvl w:val="0"/>
          <w:numId w:val="1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Offer Details:</w:t>
      </w:r>
    </w:p>
    <w:p w14:paraId="298F3D76" w14:textId="77777777" w:rsidR="002A53AA" w:rsidRPr="002A53AA" w:rsidRDefault="002A53AA" w:rsidP="002A53AA">
      <w:pPr>
        <w:numPr>
          <w:ilvl w:val="1"/>
          <w:numId w:val="1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Collaborate with brands and organizations that cater to grandparents and older adults, such as health and wellness brands, senior living communities, and family-oriented companies.</w:t>
      </w:r>
    </w:p>
    <w:p w14:paraId="7735ACD5" w14:textId="77777777" w:rsidR="002A53AA" w:rsidRPr="002A53AA" w:rsidRDefault="002A53AA" w:rsidP="002A53AA">
      <w:pPr>
        <w:numPr>
          <w:ilvl w:val="1"/>
          <w:numId w:val="1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Offer co-branded promotions, joint events, and bundled membership discounts.</w:t>
      </w:r>
    </w:p>
    <w:p w14:paraId="613466D5" w14:textId="77777777" w:rsidR="002A53AA" w:rsidRPr="002A53AA" w:rsidRDefault="002A53AA" w:rsidP="002A53AA">
      <w:pPr>
        <w:numPr>
          <w:ilvl w:val="1"/>
          <w:numId w:val="1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 xml:space="preserve">Provide exclusive partner content for </w:t>
      </w:r>
      <w:proofErr w:type="spellStart"/>
      <w:r w:rsidRPr="002A53AA">
        <w:rPr>
          <w:rFonts w:ascii="Verdana" w:hAnsi="Verdana"/>
        </w:rPr>
        <w:t>Grandhub</w:t>
      </w:r>
      <w:proofErr w:type="spellEnd"/>
      <w:r w:rsidRPr="002A53AA">
        <w:rPr>
          <w:rFonts w:ascii="Verdana" w:hAnsi="Verdana"/>
        </w:rPr>
        <w:t xml:space="preserve"> members, like webinars or product discounts.</w:t>
      </w:r>
    </w:p>
    <w:p w14:paraId="3259D22C" w14:textId="77777777" w:rsidR="002A53AA" w:rsidRPr="002A53AA" w:rsidRDefault="002A53AA" w:rsidP="002A53AA">
      <w:pPr>
        <w:numPr>
          <w:ilvl w:val="1"/>
          <w:numId w:val="1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 xml:space="preserve">Cross-promote </w:t>
      </w:r>
      <w:proofErr w:type="spellStart"/>
      <w:r w:rsidRPr="002A53AA">
        <w:rPr>
          <w:rFonts w:ascii="Verdana" w:hAnsi="Verdana"/>
        </w:rPr>
        <w:t>Grandhub</w:t>
      </w:r>
      <w:proofErr w:type="spellEnd"/>
      <w:r w:rsidRPr="002A53AA">
        <w:rPr>
          <w:rFonts w:ascii="Verdana" w:hAnsi="Verdana"/>
        </w:rPr>
        <w:t xml:space="preserve"> on partner platforms and vice versa.</w:t>
      </w:r>
    </w:p>
    <w:p w14:paraId="3AE09ED4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</w:rPr>
        <w:pict w14:anchorId="6BD6488E">
          <v:rect id="_x0000_i1086" style="width:0;height:1.5pt" o:hrstd="t" o:hr="t" fillcolor="#a0a0a0" stroked="f"/>
        </w:pict>
      </w:r>
    </w:p>
    <w:p w14:paraId="5639F15F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2. Goals</w:t>
      </w:r>
    </w:p>
    <w:p w14:paraId="07EDB8DC" w14:textId="77777777" w:rsidR="002A53AA" w:rsidRPr="002A53AA" w:rsidRDefault="002A53AA" w:rsidP="002A53AA">
      <w:pPr>
        <w:numPr>
          <w:ilvl w:val="0"/>
          <w:numId w:val="2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Form partnerships with at least 5 related brands or organizations within the first quarter.</w:t>
      </w:r>
    </w:p>
    <w:p w14:paraId="45D98040" w14:textId="77777777" w:rsidR="002A53AA" w:rsidRPr="002A53AA" w:rsidRDefault="002A53AA" w:rsidP="002A53AA">
      <w:pPr>
        <w:numPr>
          <w:ilvl w:val="0"/>
          <w:numId w:val="2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Increase new member sign-ups by 30% through partner-driven promotions.</w:t>
      </w:r>
    </w:p>
    <w:p w14:paraId="4419F729" w14:textId="77777777" w:rsidR="002A53AA" w:rsidRPr="002A53AA" w:rsidRDefault="002A53AA" w:rsidP="002A53AA">
      <w:pPr>
        <w:numPr>
          <w:ilvl w:val="0"/>
          <w:numId w:val="2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Boost brand awareness by 40% through joint marketing efforts.</w:t>
      </w:r>
    </w:p>
    <w:p w14:paraId="332BA68E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</w:rPr>
        <w:pict w14:anchorId="16AA57D0">
          <v:rect id="_x0000_i1087" style="width:0;height:1.5pt" o:hrstd="t" o:hr="t" fillcolor="#a0a0a0" stroked="f"/>
        </w:pict>
      </w:r>
    </w:p>
    <w:p w14:paraId="2CA15414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3. Target Audience</w:t>
      </w:r>
    </w:p>
    <w:p w14:paraId="44234979" w14:textId="77777777" w:rsidR="002A53AA" w:rsidRPr="002A53AA" w:rsidRDefault="002A53AA" w:rsidP="002A53AA">
      <w:pPr>
        <w:numPr>
          <w:ilvl w:val="0"/>
          <w:numId w:val="3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Primary Audience:</w:t>
      </w:r>
      <w:r w:rsidRPr="002A53AA">
        <w:rPr>
          <w:rFonts w:ascii="Verdana" w:hAnsi="Verdana"/>
        </w:rPr>
        <w:t xml:space="preserve"> Grandparents seeking community engagement, wellness advice, and family activities.</w:t>
      </w:r>
    </w:p>
    <w:p w14:paraId="18C6885E" w14:textId="77777777" w:rsidR="002A53AA" w:rsidRPr="002A53AA" w:rsidRDefault="002A53AA" w:rsidP="002A53AA">
      <w:pPr>
        <w:numPr>
          <w:ilvl w:val="0"/>
          <w:numId w:val="3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Secondary Audience:</w:t>
      </w:r>
      <w:r w:rsidRPr="002A53AA">
        <w:rPr>
          <w:rFonts w:ascii="Verdana" w:hAnsi="Verdana"/>
        </w:rPr>
        <w:t xml:space="preserve"> Family members looking for resources and support for their older relatives.</w:t>
      </w:r>
    </w:p>
    <w:p w14:paraId="136A36B9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</w:rPr>
        <w:pict w14:anchorId="1FF79384">
          <v:rect id="_x0000_i1088" style="width:0;height:1.5pt" o:hrstd="t" o:hr="t" fillcolor="#a0a0a0" stroked="f"/>
        </w:pict>
      </w:r>
    </w:p>
    <w:p w14:paraId="6CC21000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4. Implementation Plan</w:t>
      </w:r>
    </w:p>
    <w:p w14:paraId="6BECC410" w14:textId="77777777" w:rsidR="002A53AA" w:rsidRPr="002A53AA" w:rsidRDefault="002A53AA" w:rsidP="002A53AA">
      <w:pPr>
        <w:jc w:val="left"/>
        <w:rPr>
          <w:rFonts w:ascii="Verdana" w:hAnsi="Verdana"/>
          <w:b/>
          <w:bCs/>
        </w:rPr>
      </w:pPr>
      <w:r w:rsidRPr="002A53AA">
        <w:rPr>
          <w:rFonts w:ascii="Verdana" w:hAnsi="Verdana"/>
          <w:b/>
          <w:bCs/>
        </w:rPr>
        <w:lastRenderedPageBreak/>
        <w:t>4.1. Identifying Potential Partners</w:t>
      </w:r>
    </w:p>
    <w:p w14:paraId="752A8196" w14:textId="77777777" w:rsidR="002A53AA" w:rsidRPr="002A53AA" w:rsidRDefault="002A53AA" w:rsidP="002A53AA">
      <w:pPr>
        <w:numPr>
          <w:ilvl w:val="0"/>
          <w:numId w:val="4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Health &amp; Wellness Brands:</w:t>
      </w:r>
    </w:p>
    <w:p w14:paraId="7ABA475B" w14:textId="77777777" w:rsidR="002A53AA" w:rsidRPr="002A53AA" w:rsidRDefault="002A53AA" w:rsidP="002A53AA">
      <w:pPr>
        <w:numPr>
          <w:ilvl w:val="1"/>
          <w:numId w:val="4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Companies offering supplements, fitness programs, or mental health resources tailored for seniors.</w:t>
      </w:r>
    </w:p>
    <w:p w14:paraId="5750759A" w14:textId="77777777" w:rsidR="002A53AA" w:rsidRPr="002A53AA" w:rsidRDefault="002A53AA" w:rsidP="002A53AA">
      <w:pPr>
        <w:numPr>
          <w:ilvl w:val="0"/>
          <w:numId w:val="4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Family-Oriented Organizations:</w:t>
      </w:r>
    </w:p>
    <w:p w14:paraId="44BC856A" w14:textId="7E0C3EB6" w:rsidR="002A53AA" w:rsidRPr="002A53AA" w:rsidRDefault="002A53AA" w:rsidP="002A53AA">
      <w:pPr>
        <w:numPr>
          <w:ilvl w:val="1"/>
          <w:numId w:val="4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 xml:space="preserve">Family activity </w:t>
      </w:r>
      <w:r w:rsidRPr="002A53AA">
        <w:rPr>
          <w:rFonts w:ascii="Verdana" w:hAnsi="Verdana"/>
        </w:rPr>
        <w:t>centres</w:t>
      </w:r>
      <w:r w:rsidRPr="002A53AA">
        <w:rPr>
          <w:rFonts w:ascii="Verdana" w:hAnsi="Verdana"/>
        </w:rPr>
        <w:t>, multi-generational travel companies, or toy brands for grandkids.</w:t>
      </w:r>
    </w:p>
    <w:p w14:paraId="0F56FFA3" w14:textId="77777777" w:rsidR="002A53AA" w:rsidRPr="002A53AA" w:rsidRDefault="002A53AA" w:rsidP="002A53AA">
      <w:pPr>
        <w:numPr>
          <w:ilvl w:val="0"/>
          <w:numId w:val="4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Senior Living Communities:</w:t>
      </w:r>
    </w:p>
    <w:p w14:paraId="1799D8AC" w14:textId="35F45DF3" w:rsidR="002A53AA" w:rsidRPr="002A53AA" w:rsidRDefault="002A53AA" w:rsidP="002A53AA">
      <w:pPr>
        <w:numPr>
          <w:ilvl w:val="1"/>
          <w:numId w:val="4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 xml:space="preserve">Retirement homes or senior community </w:t>
      </w:r>
      <w:r w:rsidRPr="002A53AA">
        <w:rPr>
          <w:rFonts w:ascii="Verdana" w:hAnsi="Verdana"/>
        </w:rPr>
        <w:t>centres</w:t>
      </w:r>
      <w:r w:rsidRPr="002A53AA">
        <w:rPr>
          <w:rFonts w:ascii="Verdana" w:hAnsi="Verdana"/>
        </w:rPr>
        <w:t xml:space="preserve"> that provide lifestyle and social opportunities.</w:t>
      </w:r>
    </w:p>
    <w:p w14:paraId="041A0AC4" w14:textId="77777777" w:rsidR="002A53AA" w:rsidRPr="002A53AA" w:rsidRDefault="002A53AA" w:rsidP="002A53AA">
      <w:pPr>
        <w:numPr>
          <w:ilvl w:val="0"/>
          <w:numId w:val="4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Educational Institutions:</w:t>
      </w:r>
    </w:p>
    <w:p w14:paraId="761BB13B" w14:textId="77777777" w:rsidR="002A53AA" w:rsidRPr="002A53AA" w:rsidRDefault="002A53AA" w:rsidP="002A53AA">
      <w:pPr>
        <w:numPr>
          <w:ilvl w:val="1"/>
          <w:numId w:val="4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Universities offering lifelong learning programs for older adults.</w:t>
      </w:r>
    </w:p>
    <w:p w14:paraId="1F6B0ED6" w14:textId="77777777" w:rsidR="002A53AA" w:rsidRPr="002A53AA" w:rsidRDefault="002A53AA" w:rsidP="002A53AA">
      <w:pPr>
        <w:jc w:val="left"/>
        <w:rPr>
          <w:rFonts w:ascii="Verdana" w:hAnsi="Verdana"/>
          <w:b/>
          <w:bCs/>
        </w:rPr>
      </w:pPr>
      <w:r w:rsidRPr="002A53AA">
        <w:rPr>
          <w:rFonts w:ascii="Verdana" w:hAnsi="Verdana"/>
          <w:b/>
          <w:bCs/>
        </w:rPr>
        <w:t>4.2. Marketing Channels</w:t>
      </w:r>
    </w:p>
    <w:p w14:paraId="6924D885" w14:textId="77777777" w:rsidR="002A53AA" w:rsidRPr="002A53AA" w:rsidRDefault="002A53AA" w:rsidP="002A53AA">
      <w:pPr>
        <w:numPr>
          <w:ilvl w:val="0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Website:</w:t>
      </w:r>
    </w:p>
    <w:p w14:paraId="459349AC" w14:textId="77777777" w:rsidR="002A53AA" w:rsidRPr="002A53AA" w:rsidRDefault="002A53AA" w:rsidP="002A53AA">
      <w:pPr>
        <w:numPr>
          <w:ilvl w:val="1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Create a "Partners" section on the website showcasing collaboration offers.</w:t>
      </w:r>
    </w:p>
    <w:p w14:paraId="3E7E1FC7" w14:textId="77777777" w:rsidR="002A53AA" w:rsidRPr="002A53AA" w:rsidRDefault="002A53AA" w:rsidP="002A53AA">
      <w:pPr>
        <w:numPr>
          <w:ilvl w:val="1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 xml:space="preserve">Feature partner content, such as blogs or videos, on </w:t>
      </w:r>
      <w:proofErr w:type="spellStart"/>
      <w:r w:rsidRPr="002A53AA">
        <w:rPr>
          <w:rFonts w:ascii="Verdana" w:hAnsi="Verdana"/>
        </w:rPr>
        <w:t>Grandhub's</w:t>
      </w:r>
      <w:proofErr w:type="spellEnd"/>
      <w:r w:rsidRPr="002A53AA">
        <w:rPr>
          <w:rFonts w:ascii="Verdana" w:hAnsi="Verdana"/>
        </w:rPr>
        <w:t xml:space="preserve"> homepage.</w:t>
      </w:r>
    </w:p>
    <w:p w14:paraId="0795FC66" w14:textId="77777777" w:rsidR="002A53AA" w:rsidRPr="002A53AA" w:rsidRDefault="002A53AA" w:rsidP="002A53AA">
      <w:pPr>
        <w:numPr>
          <w:ilvl w:val="0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Social Media:</w:t>
      </w:r>
    </w:p>
    <w:p w14:paraId="20008623" w14:textId="77777777" w:rsidR="002A53AA" w:rsidRPr="002A53AA" w:rsidRDefault="002A53AA" w:rsidP="002A53AA">
      <w:pPr>
        <w:numPr>
          <w:ilvl w:val="1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Joint campaigns on Facebook, Instagram, and Twitter.</w:t>
      </w:r>
    </w:p>
    <w:p w14:paraId="4F269F37" w14:textId="77777777" w:rsidR="002A53AA" w:rsidRPr="002A53AA" w:rsidRDefault="002A53AA" w:rsidP="002A53AA">
      <w:pPr>
        <w:numPr>
          <w:ilvl w:val="1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Use hashtags like #GrandhubPartners and #StrongerTogether.</w:t>
      </w:r>
    </w:p>
    <w:p w14:paraId="17B6EB28" w14:textId="77777777" w:rsidR="002A53AA" w:rsidRPr="002A53AA" w:rsidRDefault="002A53AA" w:rsidP="002A53AA">
      <w:pPr>
        <w:numPr>
          <w:ilvl w:val="1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Run shared contests or giveaways with partner products/services.</w:t>
      </w:r>
    </w:p>
    <w:p w14:paraId="5F681FC4" w14:textId="77777777" w:rsidR="002A53AA" w:rsidRPr="002A53AA" w:rsidRDefault="002A53AA" w:rsidP="002A53AA">
      <w:pPr>
        <w:numPr>
          <w:ilvl w:val="0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Email Marketing:</w:t>
      </w:r>
    </w:p>
    <w:p w14:paraId="389791EC" w14:textId="77777777" w:rsidR="002A53AA" w:rsidRPr="002A53AA" w:rsidRDefault="002A53AA" w:rsidP="002A53AA">
      <w:pPr>
        <w:numPr>
          <w:ilvl w:val="1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Send co-branded newsletters featuring special offers and events.</w:t>
      </w:r>
    </w:p>
    <w:p w14:paraId="29C5DDE8" w14:textId="77777777" w:rsidR="002A53AA" w:rsidRPr="002A53AA" w:rsidRDefault="002A53AA" w:rsidP="002A53AA">
      <w:pPr>
        <w:numPr>
          <w:ilvl w:val="1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Exclusive early access for members to partner promotions.</w:t>
      </w:r>
    </w:p>
    <w:p w14:paraId="26DED896" w14:textId="77777777" w:rsidR="002A53AA" w:rsidRPr="002A53AA" w:rsidRDefault="002A53AA" w:rsidP="002A53AA">
      <w:pPr>
        <w:numPr>
          <w:ilvl w:val="0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Events &amp; Webinars:</w:t>
      </w:r>
    </w:p>
    <w:p w14:paraId="4E27BB06" w14:textId="77777777" w:rsidR="002A53AA" w:rsidRPr="002A53AA" w:rsidRDefault="002A53AA" w:rsidP="002A53AA">
      <w:pPr>
        <w:numPr>
          <w:ilvl w:val="1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Host joint virtual events, such as "Healthy Grandparenting" webinars with wellness brands.</w:t>
      </w:r>
    </w:p>
    <w:p w14:paraId="653EA86C" w14:textId="77777777" w:rsidR="002A53AA" w:rsidRPr="002A53AA" w:rsidRDefault="002A53AA" w:rsidP="002A53AA">
      <w:pPr>
        <w:numPr>
          <w:ilvl w:val="1"/>
          <w:numId w:val="5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Offer live Q&amp;A sessions with experts from partner organizations.</w:t>
      </w:r>
    </w:p>
    <w:p w14:paraId="2FD02FDF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</w:rPr>
        <w:pict w14:anchorId="77E2F755">
          <v:rect id="_x0000_i1089" style="width:0;height:1.5pt" o:hrstd="t" o:hr="t" fillcolor="#a0a0a0" stroked="f"/>
        </w:pict>
      </w:r>
    </w:p>
    <w:p w14:paraId="60C9426B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lastRenderedPageBreak/>
        <w:t>5. Metrics for Success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2011"/>
      </w:tblGrid>
      <w:tr w:rsidR="002A53AA" w:rsidRPr="002A53AA" w14:paraId="782AA8DD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05FCDB" w14:textId="77777777" w:rsidR="002A53AA" w:rsidRPr="002A53AA" w:rsidRDefault="002A53AA" w:rsidP="002A53AA">
            <w:pPr>
              <w:jc w:val="left"/>
              <w:rPr>
                <w:rFonts w:ascii="Verdana" w:hAnsi="Verdana"/>
                <w:b/>
                <w:bCs/>
              </w:rPr>
            </w:pPr>
            <w:r w:rsidRPr="002A53AA">
              <w:rPr>
                <w:rFonts w:ascii="Verdana" w:hAnsi="Verdana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C22C50" w14:textId="77777777" w:rsidR="002A53AA" w:rsidRPr="002A53AA" w:rsidRDefault="002A53AA" w:rsidP="002A53AA">
            <w:pPr>
              <w:jc w:val="left"/>
              <w:rPr>
                <w:rFonts w:ascii="Verdana" w:hAnsi="Verdana"/>
                <w:b/>
                <w:bCs/>
              </w:rPr>
            </w:pPr>
            <w:r w:rsidRPr="002A53AA">
              <w:rPr>
                <w:rFonts w:ascii="Verdana" w:hAnsi="Verdana"/>
                <w:b/>
                <w:bCs/>
              </w:rPr>
              <w:t>Target</w:t>
            </w:r>
          </w:p>
        </w:tc>
      </w:tr>
      <w:tr w:rsidR="002A53AA" w:rsidRPr="002A53AA" w14:paraId="11F3F03C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9D2225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Number of partnerships formed</w:t>
            </w:r>
          </w:p>
        </w:tc>
        <w:tc>
          <w:tcPr>
            <w:tcW w:w="0" w:type="auto"/>
            <w:vAlign w:val="center"/>
            <w:hideMark/>
          </w:tcPr>
          <w:p w14:paraId="0233A2A9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5 in 3 months</w:t>
            </w:r>
          </w:p>
        </w:tc>
      </w:tr>
      <w:tr w:rsidR="002A53AA" w:rsidRPr="002A53AA" w14:paraId="2AFA89D2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53E22C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Increase in new member sign-ups</w:t>
            </w:r>
          </w:p>
        </w:tc>
        <w:tc>
          <w:tcPr>
            <w:tcW w:w="0" w:type="auto"/>
            <w:vAlign w:val="center"/>
            <w:hideMark/>
          </w:tcPr>
          <w:p w14:paraId="6B18A18D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30% in 6 months</w:t>
            </w:r>
          </w:p>
        </w:tc>
      </w:tr>
      <w:tr w:rsidR="002A53AA" w:rsidRPr="002A53AA" w14:paraId="1DB453F9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8610D5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Growth in social media engagement</w:t>
            </w:r>
          </w:p>
        </w:tc>
        <w:tc>
          <w:tcPr>
            <w:tcW w:w="0" w:type="auto"/>
            <w:vAlign w:val="center"/>
            <w:hideMark/>
          </w:tcPr>
          <w:p w14:paraId="7A40A985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40% increase</w:t>
            </w:r>
          </w:p>
        </w:tc>
      </w:tr>
      <w:tr w:rsidR="002A53AA" w:rsidRPr="002A53AA" w14:paraId="60A2104E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06264A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Website traffic from partner sources</w:t>
            </w:r>
          </w:p>
        </w:tc>
        <w:tc>
          <w:tcPr>
            <w:tcW w:w="0" w:type="auto"/>
            <w:vAlign w:val="center"/>
            <w:hideMark/>
          </w:tcPr>
          <w:p w14:paraId="48F7AC84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25% growth</w:t>
            </w:r>
          </w:p>
        </w:tc>
      </w:tr>
      <w:tr w:rsidR="002A53AA" w:rsidRPr="002A53AA" w14:paraId="21470412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585DB2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Conversion rate from partner promotions</w:t>
            </w:r>
          </w:p>
        </w:tc>
        <w:tc>
          <w:tcPr>
            <w:tcW w:w="0" w:type="auto"/>
            <w:vAlign w:val="center"/>
            <w:hideMark/>
          </w:tcPr>
          <w:p w14:paraId="0D0F5BF2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20%</w:t>
            </w:r>
          </w:p>
        </w:tc>
      </w:tr>
    </w:tbl>
    <w:p w14:paraId="3C73E002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</w:rPr>
        <w:pict w14:anchorId="5937638D">
          <v:rect id="_x0000_i1090" style="width:0;height:1.5pt" o:hrstd="t" o:hr="t" fillcolor="#a0a0a0" stroked="f"/>
        </w:pict>
      </w:r>
    </w:p>
    <w:p w14:paraId="446592C7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6. Budget</w:t>
      </w:r>
    </w:p>
    <w:p w14:paraId="07BCC545" w14:textId="77777777" w:rsidR="002A53AA" w:rsidRPr="002A53AA" w:rsidRDefault="002A53AA" w:rsidP="002A53AA">
      <w:pPr>
        <w:numPr>
          <w:ilvl w:val="0"/>
          <w:numId w:val="6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Partnership development and outreach: $2,000</w:t>
      </w:r>
    </w:p>
    <w:p w14:paraId="6FE8ADE6" w14:textId="77777777" w:rsidR="002A53AA" w:rsidRPr="002A53AA" w:rsidRDefault="002A53AA" w:rsidP="002A53AA">
      <w:pPr>
        <w:numPr>
          <w:ilvl w:val="0"/>
          <w:numId w:val="6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Co-branded content creation: $3,000</w:t>
      </w:r>
    </w:p>
    <w:p w14:paraId="4C64357C" w14:textId="77777777" w:rsidR="002A53AA" w:rsidRPr="002A53AA" w:rsidRDefault="002A53AA" w:rsidP="002A53AA">
      <w:pPr>
        <w:numPr>
          <w:ilvl w:val="0"/>
          <w:numId w:val="6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Joint marketing campaigns: $2,500</w:t>
      </w:r>
    </w:p>
    <w:p w14:paraId="3B64A34C" w14:textId="77777777" w:rsidR="002A53AA" w:rsidRPr="002A53AA" w:rsidRDefault="002A53AA" w:rsidP="002A53AA">
      <w:pPr>
        <w:numPr>
          <w:ilvl w:val="0"/>
          <w:numId w:val="6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Event hosting and platform costs: $2,000</w:t>
      </w:r>
    </w:p>
    <w:p w14:paraId="1ED97EDE" w14:textId="77777777" w:rsidR="002A53AA" w:rsidRPr="002A53AA" w:rsidRDefault="002A53AA" w:rsidP="002A53AA">
      <w:pPr>
        <w:numPr>
          <w:ilvl w:val="0"/>
          <w:numId w:val="6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Miscellaneous expenses: $1,000</w:t>
      </w:r>
    </w:p>
    <w:p w14:paraId="18E4BF7A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Total Estimated Budget:</w:t>
      </w:r>
      <w:r w:rsidRPr="002A53AA">
        <w:rPr>
          <w:rFonts w:ascii="Verdana" w:hAnsi="Verdana"/>
        </w:rPr>
        <w:t xml:space="preserve"> $10,500</w:t>
      </w:r>
    </w:p>
    <w:p w14:paraId="1A9260F9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</w:rPr>
        <w:pict w14:anchorId="3CF2F2D0">
          <v:rect id="_x0000_i1091" style="width:0;height:1.5pt" o:hrstd="t" o:hr="t" fillcolor="#a0a0a0" stroked="f"/>
        </w:pict>
      </w:r>
    </w:p>
    <w:p w14:paraId="7C9EE607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7. Timeline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2"/>
        <w:gridCol w:w="1302"/>
      </w:tblGrid>
      <w:tr w:rsidR="002A53AA" w:rsidRPr="002A53AA" w14:paraId="55B5ECC3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B95DF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6E18B9D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Deadline</w:t>
            </w:r>
          </w:p>
        </w:tc>
      </w:tr>
      <w:tr w:rsidR="002A53AA" w:rsidRPr="002A53AA" w14:paraId="56877DDA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48CFCE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Identify potential partners</w:t>
            </w:r>
          </w:p>
        </w:tc>
        <w:tc>
          <w:tcPr>
            <w:tcW w:w="0" w:type="auto"/>
            <w:vAlign w:val="center"/>
            <w:hideMark/>
          </w:tcPr>
          <w:p w14:paraId="6758D8F1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Week 1</w:t>
            </w:r>
          </w:p>
        </w:tc>
      </w:tr>
      <w:tr w:rsidR="002A53AA" w:rsidRPr="002A53AA" w14:paraId="51CCFFB0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F3E80B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Reach out to targeted brands/organizations</w:t>
            </w:r>
          </w:p>
        </w:tc>
        <w:tc>
          <w:tcPr>
            <w:tcW w:w="0" w:type="auto"/>
            <w:vAlign w:val="center"/>
            <w:hideMark/>
          </w:tcPr>
          <w:p w14:paraId="7619AB49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Week 2</w:t>
            </w:r>
          </w:p>
        </w:tc>
      </w:tr>
      <w:tr w:rsidR="002A53AA" w:rsidRPr="002A53AA" w14:paraId="716D70B6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9D9A1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Finalize 2 initial partnerships</w:t>
            </w:r>
          </w:p>
        </w:tc>
        <w:tc>
          <w:tcPr>
            <w:tcW w:w="0" w:type="auto"/>
            <w:vAlign w:val="center"/>
            <w:hideMark/>
          </w:tcPr>
          <w:p w14:paraId="1D9ED566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Week 4</w:t>
            </w:r>
          </w:p>
        </w:tc>
      </w:tr>
      <w:tr w:rsidR="002A53AA" w:rsidRPr="002A53AA" w14:paraId="41D042E8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89DAF9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Launch co-branded promotions</w:t>
            </w:r>
          </w:p>
        </w:tc>
        <w:tc>
          <w:tcPr>
            <w:tcW w:w="0" w:type="auto"/>
            <w:vAlign w:val="center"/>
            <w:hideMark/>
          </w:tcPr>
          <w:p w14:paraId="59A248D0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Week 5</w:t>
            </w:r>
          </w:p>
        </w:tc>
      </w:tr>
      <w:tr w:rsidR="002A53AA" w:rsidRPr="002A53AA" w14:paraId="352980CF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A394F9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Host first joint virtual event</w:t>
            </w:r>
          </w:p>
        </w:tc>
        <w:tc>
          <w:tcPr>
            <w:tcW w:w="0" w:type="auto"/>
            <w:vAlign w:val="center"/>
            <w:hideMark/>
          </w:tcPr>
          <w:p w14:paraId="3796F45E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Week 6</w:t>
            </w:r>
          </w:p>
        </w:tc>
      </w:tr>
      <w:tr w:rsidR="002A53AA" w:rsidRPr="002A53AA" w14:paraId="64D193A2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3F43B1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Ongoing partnership engagement</w:t>
            </w:r>
          </w:p>
        </w:tc>
        <w:tc>
          <w:tcPr>
            <w:tcW w:w="0" w:type="auto"/>
            <w:vAlign w:val="center"/>
            <w:hideMark/>
          </w:tcPr>
          <w:p w14:paraId="5A14A382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Week 7-24</w:t>
            </w:r>
          </w:p>
        </w:tc>
      </w:tr>
      <w:tr w:rsidR="002A53AA" w:rsidRPr="002A53AA" w14:paraId="0ED0E46A" w14:textId="77777777" w:rsidTr="002A53A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198CC9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Review and assess partnership outcomes</w:t>
            </w:r>
          </w:p>
        </w:tc>
        <w:tc>
          <w:tcPr>
            <w:tcW w:w="0" w:type="auto"/>
            <w:vAlign w:val="center"/>
            <w:hideMark/>
          </w:tcPr>
          <w:p w14:paraId="0A3ADA2F" w14:textId="77777777" w:rsidR="002A53AA" w:rsidRPr="002A53AA" w:rsidRDefault="002A53AA" w:rsidP="002A53AA">
            <w:pPr>
              <w:jc w:val="left"/>
              <w:rPr>
                <w:rFonts w:ascii="Verdana" w:hAnsi="Verdana"/>
              </w:rPr>
            </w:pPr>
            <w:r w:rsidRPr="002A53AA">
              <w:rPr>
                <w:rFonts w:ascii="Verdana" w:hAnsi="Verdana"/>
              </w:rPr>
              <w:t>Week 24</w:t>
            </w:r>
          </w:p>
        </w:tc>
      </w:tr>
    </w:tbl>
    <w:p w14:paraId="7ED777D7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</w:rPr>
        <w:pict w14:anchorId="4F59E031">
          <v:rect id="_x0000_i1092" style="width:0;height:1.5pt" o:hrstd="t" o:hr="t" fillcolor="#a0a0a0" stroked="f"/>
        </w:pict>
      </w:r>
    </w:p>
    <w:p w14:paraId="2B1D824C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8. Action Plan</w:t>
      </w:r>
    </w:p>
    <w:p w14:paraId="261C5595" w14:textId="77777777" w:rsidR="002A53AA" w:rsidRPr="002A53AA" w:rsidRDefault="002A53AA" w:rsidP="002A53AA">
      <w:pPr>
        <w:numPr>
          <w:ilvl w:val="0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Pre-Launch (Weeks 1-2):</w:t>
      </w:r>
    </w:p>
    <w:p w14:paraId="280C02E8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lastRenderedPageBreak/>
        <w:t>Research and compile a list of potential partners.</w:t>
      </w:r>
    </w:p>
    <w:p w14:paraId="6FD84696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Create partnership proposal templates and marketing materials.</w:t>
      </w:r>
    </w:p>
    <w:p w14:paraId="5718CD32" w14:textId="77777777" w:rsidR="002A53AA" w:rsidRPr="002A53AA" w:rsidRDefault="002A53AA" w:rsidP="002A53AA">
      <w:pPr>
        <w:numPr>
          <w:ilvl w:val="0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Launch (Weeks 3-5):</w:t>
      </w:r>
    </w:p>
    <w:p w14:paraId="6D84D5CC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Reach out to potential partners and schedule meetings.</w:t>
      </w:r>
    </w:p>
    <w:p w14:paraId="1C0ADCC3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Finalize agreements and plan joint promotional activities.</w:t>
      </w:r>
    </w:p>
    <w:p w14:paraId="67C3DCCF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Roll out the first wave of co-branded content.</w:t>
      </w:r>
    </w:p>
    <w:p w14:paraId="5FFAE556" w14:textId="77777777" w:rsidR="002A53AA" w:rsidRPr="002A53AA" w:rsidRDefault="002A53AA" w:rsidP="002A53AA">
      <w:pPr>
        <w:numPr>
          <w:ilvl w:val="0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Mid-Campaign Activities (Weeks 6-16):</w:t>
      </w:r>
    </w:p>
    <w:p w14:paraId="373D02EA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Host virtual events and webinars with partners.</w:t>
      </w:r>
    </w:p>
    <w:p w14:paraId="3AA58959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Run joint social media campaigns and contests.</w:t>
      </w:r>
    </w:p>
    <w:p w14:paraId="7B92F9F7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Monitor performance metrics and adjust strategies.</w:t>
      </w:r>
    </w:p>
    <w:p w14:paraId="508C6261" w14:textId="77777777" w:rsidR="002A53AA" w:rsidRPr="002A53AA" w:rsidRDefault="002A53AA" w:rsidP="002A53AA">
      <w:pPr>
        <w:numPr>
          <w:ilvl w:val="0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Optimization and Retargeting (Weeks 17-24):</w:t>
      </w:r>
    </w:p>
    <w:p w14:paraId="34A70193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Deepen partnerships with successful collaborators.</w:t>
      </w:r>
    </w:p>
    <w:p w14:paraId="05F4322F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Introduce new partnership opportunities based on performance.</w:t>
      </w:r>
    </w:p>
    <w:p w14:paraId="0435D705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Offer exclusive, limited-time promotions to drive further engagement.</w:t>
      </w:r>
    </w:p>
    <w:p w14:paraId="20869929" w14:textId="77777777" w:rsidR="002A53AA" w:rsidRPr="002A53AA" w:rsidRDefault="002A53AA" w:rsidP="002A53AA">
      <w:pPr>
        <w:numPr>
          <w:ilvl w:val="0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Post-Campaign Analysis:</w:t>
      </w:r>
    </w:p>
    <w:p w14:paraId="66AE722A" w14:textId="06ADED91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Analyse</w:t>
      </w:r>
      <w:r w:rsidRPr="002A53AA">
        <w:rPr>
          <w:rFonts w:ascii="Verdana" w:hAnsi="Verdana"/>
        </w:rPr>
        <w:t xml:space="preserve"> partnership performance and member feedback.</w:t>
      </w:r>
    </w:p>
    <w:p w14:paraId="4D5E9EE8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Identify top-performing partnerships for long-term collaboration.</w:t>
      </w:r>
    </w:p>
    <w:p w14:paraId="42030877" w14:textId="77777777" w:rsidR="002A53AA" w:rsidRPr="002A53AA" w:rsidRDefault="002A53AA" w:rsidP="002A53AA">
      <w:pPr>
        <w:numPr>
          <w:ilvl w:val="1"/>
          <w:numId w:val="7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Adjust partnership strategies based on insights.</w:t>
      </w:r>
    </w:p>
    <w:p w14:paraId="0968A370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</w:rPr>
        <w:pict w14:anchorId="45FA8E58">
          <v:rect id="_x0000_i1093" style="width:0;height:1.5pt" o:hrstd="t" o:hr="t" fillcolor="#a0a0a0" stroked="f"/>
        </w:pict>
      </w:r>
    </w:p>
    <w:p w14:paraId="0E52A9E0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  <w:b/>
          <w:bCs/>
        </w:rPr>
        <w:t>9. Post-Promotion Strategy</w:t>
      </w:r>
    </w:p>
    <w:p w14:paraId="144BB3F8" w14:textId="77777777" w:rsidR="002A53AA" w:rsidRPr="002A53AA" w:rsidRDefault="002A53AA" w:rsidP="002A53AA">
      <w:pPr>
        <w:numPr>
          <w:ilvl w:val="0"/>
          <w:numId w:val="8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Develop long-term partnerships with top-performing brands and organizations.</w:t>
      </w:r>
    </w:p>
    <w:p w14:paraId="3743F069" w14:textId="77777777" w:rsidR="002A53AA" w:rsidRPr="002A53AA" w:rsidRDefault="002A53AA" w:rsidP="002A53AA">
      <w:pPr>
        <w:numPr>
          <w:ilvl w:val="0"/>
          <w:numId w:val="8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Expand the partnership network to include more diverse industries.</w:t>
      </w:r>
    </w:p>
    <w:p w14:paraId="446AB247" w14:textId="77777777" w:rsidR="002A53AA" w:rsidRPr="002A53AA" w:rsidRDefault="002A53AA" w:rsidP="002A53AA">
      <w:pPr>
        <w:numPr>
          <w:ilvl w:val="0"/>
          <w:numId w:val="8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Regularly update co-branded content and promotions to keep members engaged.</w:t>
      </w:r>
    </w:p>
    <w:p w14:paraId="4C46283B" w14:textId="77777777" w:rsidR="002A53AA" w:rsidRPr="002A53AA" w:rsidRDefault="002A53AA" w:rsidP="002A53AA">
      <w:pPr>
        <w:numPr>
          <w:ilvl w:val="0"/>
          <w:numId w:val="8"/>
        </w:numPr>
        <w:jc w:val="left"/>
        <w:rPr>
          <w:rFonts w:ascii="Verdana" w:hAnsi="Verdana"/>
        </w:rPr>
      </w:pPr>
      <w:r w:rsidRPr="002A53AA">
        <w:rPr>
          <w:rFonts w:ascii="Verdana" w:hAnsi="Verdana"/>
        </w:rPr>
        <w:t>Explore affiliate marketing opportunities with successful partners.</w:t>
      </w:r>
    </w:p>
    <w:p w14:paraId="3A82427D" w14:textId="77777777" w:rsidR="002A53AA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</w:rPr>
        <w:pict w14:anchorId="383397F1">
          <v:rect id="_x0000_i1094" style="width:0;height:1.5pt" o:hrstd="t" o:hr="t" fillcolor="#a0a0a0" stroked="f"/>
        </w:pict>
      </w:r>
    </w:p>
    <w:p w14:paraId="3E57F97B" w14:textId="0EF497E0" w:rsidR="004B56D3" w:rsidRPr="002A53AA" w:rsidRDefault="002A53AA" w:rsidP="002A53AA">
      <w:pPr>
        <w:jc w:val="left"/>
        <w:rPr>
          <w:rFonts w:ascii="Verdana" w:hAnsi="Verdana"/>
        </w:rPr>
      </w:pPr>
      <w:r w:rsidRPr="002A53AA">
        <w:rPr>
          <w:rFonts w:ascii="Verdana" w:hAnsi="Verdana"/>
        </w:rPr>
        <w:t xml:space="preserve">This partnership strategy will strengthen </w:t>
      </w:r>
      <w:proofErr w:type="spellStart"/>
      <w:r w:rsidRPr="002A53AA">
        <w:rPr>
          <w:rFonts w:ascii="Verdana" w:hAnsi="Verdana"/>
        </w:rPr>
        <w:t>Grandhub's</w:t>
      </w:r>
      <w:proofErr w:type="spellEnd"/>
      <w:r w:rsidRPr="002A53AA">
        <w:rPr>
          <w:rFonts w:ascii="Verdana" w:hAnsi="Verdana"/>
        </w:rPr>
        <w:t xml:space="preserve"> position as a trusted, engaging platform for grandparents by leveraging the reach and influence of aligned brands and organizations.</w:t>
      </w:r>
    </w:p>
    <w:sectPr w:rsidR="004B56D3" w:rsidRPr="002A53AA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4938"/>
    <w:multiLevelType w:val="multilevel"/>
    <w:tmpl w:val="7A2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47B0B"/>
    <w:multiLevelType w:val="multilevel"/>
    <w:tmpl w:val="50AC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518C4"/>
    <w:multiLevelType w:val="multilevel"/>
    <w:tmpl w:val="A3F2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659A6"/>
    <w:multiLevelType w:val="multilevel"/>
    <w:tmpl w:val="EC94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5761E"/>
    <w:multiLevelType w:val="multilevel"/>
    <w:tmpl w:val="668A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92E44"/>
    <w:multiLevelType w:val="multilevel"/>
    <w:tmpl w:val="2E1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04CBD"/>
    <w:multiLevelType w:val="multilevel"/>
    <w:tmpl w:val="7290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E487E"/>
    <w:multiLevelType w:val="multilevel"/>
    <w:tmpl w:val="7CCC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825372">
    <w:abstractNumId w:val="0"/>
  </w:num>
  <w:num w:numId="2" w16cid:durableId="1931304510">
    <w:abstractNumId w:val="3"/>
  </w:num>
  <w:num w:numId="3" w16cid:durableId="1596941775">
    <w:abstractNumId w:val="1"/>
  </w:num>
  <w:num w:numId="4" w16cid:durableId="2144611815">
    <w:abstractNumId w:val="7"/>
  </w:num>
  <w:num w:numId="5" w16cid:durableId="1727143708">
    <w:abstractNumId w:val="2"/>
  </w:num>
  <w:num w:numId="6" w16cid:durableId="1137185986">
    <w:abstractNumId w:val="5"/>
  </w:num>
  <w:num w:numId="7" w16cid:durableId="1236747988">
    <w:abstractNumId w:val="4"/>
  </w:num>
  <w:num w:numId="8" w16cid:durableId="1518083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6D"/>
    <w:rsid w:val="000A486D"/>
    <w:rsid w:val="002A53AA"/>
    <w:rsid w:val="004566E0"/>
    <w:rsid w:val="004B56D3"/>
    <w:rsid w:val="0052424E"/>
    <w:rsid w:val="008C4819"/>
    <w:rsid w:val="00ED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97EF"/>
  <w15:chartTrackingRefBased/>
  <w15:docId w15:val="{D8A486FE-5480-4EBF-9F5F-4D0B16FAB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A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2</cp:revision>
  <dcterms:created xsi:type="dcterms:W3CDTF">2025-02-10T09:48:00Z</dcterms:created>
  <dcterms:modified xsi:type="dcterms:W3CDTF">2025-02-10T09:51:00Z</dcterms:modified>
</cp:coreProperties>
</file>