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183C" w14:textId="77777777" w:rsidR="002864A3" w:rsidRPr="002864A3" w:rsidRDefault="002864A3" w:rsidP="002864A3">
      <w:pPr>
        <w:jc w:val="center"/>
        <w:rPr>
          <w:rFonts w:ascii="Verdana" w:hAnsi="Verdana"/>
          <w:sz w:val="32"/>
          <w:szCs w:val="32"/>
        </w:rPr>
      </w:pPr>
      <w:r w:rsidRPr="002864A3">
        <w:rPr>
          <w:rFonts w:ascii="Verdana" w:hAnsi="Verdana"/>
          <w:b/>
          <w:bCs/>
          <w:sz w:val="32"/>
          <w:szCs w:val="32"/>
        </w:rPr>
        <w:t>Business Plan: Sales Promotion Method - Referral Program for Grandhub</w:t>
      </w:r>
    </w:p>
    <w:p w14:paraId="2AD377A9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Objective:</w:t>
      </w:r>
      <w:r w:rsidRPr="002864A3">
        <w:rPr>
          <w:rFonts w:ascii="Verdana" w:hAnsi="Verdana"/>
        </w:rPr>
        <w:t xml:space="preserve"> To expand the customer base and increase revenue by leveraging word-of-mouth marketing through a referral program that incentivizes current members to bring in new members.</w:t>
      </w:r>
    </w:p>
    <w:p w14:paraId="3DAA42DB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1. Overview of the Offer</w:t>
      </w:r>
    </w:p>
    <w:p w14:paraId="47D3A4DF" w14:textId="77777777" w:rsidR="002864A3" w:rsidRPr="002864A3" w:rsidRDefault="002864A3" w:rsidP="002864A3">
      <w:pPr>
        <w:numPr>
          <w:ilvl w:val="0"/>
          <w:numId w:val="1"/>
        </w:num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Promotion Name:</w:t>
      </w:r>
      <w:r w:rsidRPr="002864A3">
        <w:rPr>
          <w:rFonts w:ascii="Verdana" w:hAnsi="Verdana"/>
        </w:rPr>
        <w:t xml:space="preserve"> "Share the Love, Earn Rewards!"</w:t>
      </w:r>
    </w:p>
    <w:p w14:paraId="1D68ECA2" w14:textId="77777777" w:rsidR="002864A3" w:rsidRPr="002864A3" w:rsidRDefault="002864A3" w:rsidP="002864A3">
      <w:pPr>
        <w:numPr>
          <w:ilvl w:val="0"/>
          <w:numId w:val="1"/>
        </w:num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Offer Details:</w:t>
      </w:r>
    </w:p>
    <w:p w14:paraId="5D4AD2B9" w14:textId="77777777" w:rsidR="002864A3" w:rsidRPr="002864A3" w:rsidRDefault="002864A3" w:rsidP="002864A3">
      <w:pPr>
        <w:numPr>
          <w:ilvl w:val="1"/>
          <w:numId w:val="1"/>
        </w:numPr>
        <w:rPr>
          <w:rFonts w:ascii="Verdana" w:hAnsi="Verdana"/>
        </w:rPr>
      </w:pPr>
      <w:r w:rsidRPr="002864A3">
        <w:rPr>
          <w:rFonts w:ascii="Verdana" w:hAnsi="Verdana"/>
        </w:rPr>
        <w:t>Current members who refer new users to Grandhub will receive a $10 credit or a one-month premium membership for each successful referral.</w:t>
      </w:r>
    </w:p>
    <w:p w14:paraId="1A82F52D" w14:textId="77777777" w:rsidR="002864A3" w:rsidRPr="002864A3" w:rsidRDefault="002864A3" w:rsidP="002864A3">
      <w:pPr>
        <w:numPr>
          <w:ilvl w:val="1"/>
          <w:numId w:val="1"/>
        </w:numPr>
        <w:rPr>
          <w:rFonts w:ascii="Verdana" w:hAnsi="Verdana"/>
        </w:rPr>
      </w:pPr>
      <w:r w:rsidRPr="002864A3">
        <w:rPr>
          <w:rFonts w:ascii="Verdana" w:hAnsi="Verdana"/>
        </w:rPr>
        <w:t>New members who sign up using a referral code will also receive a $10 credit or a one-month premium membership.</w:t>
      </w:r>
    </w:p>
    <w:p w14:paraId="2D047D64" w14:textId="77777777" w:rsidR="002864A3" w:rsidRPr="002864A3" w:rsidRDefault="002864A3" w:rsidP="002864A3">
      <w:pPr>
        <w:numPr>
          <w:ilvl w:val="0"/>
          <w:numId w:val="1"/>
        </w:num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Tracking Mechanism:</w:t>
      </w:r>
      <w:r w:rsidRPr="002864A3">
        <w:rPr>
          <w:rFonts w:ascii="Verdana" w:hAnsi="Verdana"/>
        </w:rPr>
        <w:t xml:space="preserve"> Unique referral codes assigned to each user to monitor referrals and rewards.</w:t>
      </w:r>
    </w:p>
    <w:p w14:paraId="204B2817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</w:rPr>
        <w:pict w14:anchorId="0D50AAE7">
          <v:rect id="_x0000_i1073" style="width:0;height:1.5pt" o:hralign="center" o:hrstd="t" o:hr="t" fillcolor="#a0a0a0" stroked="f"/>
        </w:pict>
      </w:r>
    </w:p>
    <w:p w14:paraId="7E4DCE1F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2. Goals</w:t>
      </w:r>
    </w:p>
    <w:p w14:paraId="09E97E51" w14:textId="77777777" w:rsidR="002864A3" w:rsidRPr="002864A3" w:rsidRDefault="002864A3" w:rsidP="002864A3">
      <w:pPr>
        <w:numPr>
          <w:ilvl w:val="0"/>
          <w:numId w:val="2"/>
        </w:numPr>
        <w:rPr>
          <w:rFonts w:ascii="Verdana" w:hAnsi="Verdana"/>
        </w:rPr>
      </w:pPr>
      <w:r w:rsidRPr="002864A3">
        <w:rPr>
          <w:rFonts w:ascii="Verdana" w:hAnsi="Verdana"/>
        </w:rPr>
        <w:t>Gain 500 new members through the referral program in the first three months.</w:t>
      </w:r>
    </w:p>
    <w:p w14:paraId="5D9F9110" w14:textId="77777777" w:rsidR="002864A3" w:rsidRPr="002864A3" w:rsidRDefault="002864A3" w:rsidP="002864A3">
      <w:pPr>
        <w:numPr>
          <w:ilvl w:val="0"/>
          <w:numId w:val="2"/>
        </w:numPr>
        <w:rPr>
          <w:rFonts w:ascii="Verdana" w:hAnsi="Verdana"/>
        </w:rPr>
      </w:pPr>
      <w:r w:rsidRPr="002864A3">
        <w:rPr>
          <w:rFonts w:ascii="Verdana" w:hAnsi="Verdana"/>
        </w:rPr>
        <w:t>Retain 50% of referred members as paying subscribers after their initial membership period.</w:t>
      </w:r>
    </w:p>
    <w:p w14:paraId="4D8CF006" w14:textId="77777777" w:rsidR="002864A3" w:rsidRPr="002864A3" w:rsidRDefault="002864A3" w:rsidP="002864A3">
      <w:pPr>
        <w:numPr>
          <w:ilvl w:val="0"/>
          <w:numId w:val="2"/>
        </w:numPr>
        <w:rPr>
          <w:rFonts w:ascii="Verdana" w:hAnsi="Verdana"/>
        </w:rPr>
      </w:pPr>
      <w:r w:rsidRPr="002864A3">
        <w:rPr>
          <w:rFonts w:ascii="Verdana" w:hAnsi="Verdana"/>
        </w:rPr>
        <w:t>Strengthen community engagement and loyalty among existing members.</w:t>
      </w:r>
    </w:p>
    <w:p w14:paraId="32E0EE85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</w:rPr>
        <w:pict w14:anchorId="6AB90F1F">
          <v:rect id="_x0000_i1074" style="width:0;height:1.5pt" o:hralign="center" o:hrstd="t" o:hr="t" fillcolor="#a0a0a0" stroked="f"/>
        </w:pict>
      </w:r>
    </w:p>
    <w:p w14:paraId="7A2B4412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3. Target Audience</w:t>
      </w:r>
    </w:p>
    <w:p w14:paraId="68DF6BFC" w14:textId="77777777" w:rsidR="002864A3" w:rsidRPr="002864A3" w:rsidRDefault="002864A3" w:rsidP="002864A3">
      <w:pPr>
        <w:numPr>
          <w:ilvl w:val="0"/>
          <w:numId w:val="3"/>
        </w:num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Primary:</w:t>
      </w:r>
      <w:r w:rsidRPr="002864A3">
        <w:rPr>
          <w:rFonts w:ascii="Verdana" w:hAnsi="Verdana"/>
        </w:rPr>
        <w:t xml:space="preserve"> Current Grandhub members who are active and engaged with the platform.</w:t>
      </w:r>
    </w:p>
    <w:p w14:paraId="5E3E8FB7" w14:textId="77777777" w:rsidR="002864A3" w:rsidRPr="002864A3" w:rsidRDefault="002864A3" w:rsidP="002864A3">
      <w:pPr>
        <w:numPr>
          <w:ilvl w:val="0"/>
          <w:numId w:val="3"/>
        </w:num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Secondary:</w:t>
      </w:r>
      <w:r w:rsidRPr="002864A3">
        <w:rPr>
          <w:rFonts w:ascii="Verdana" w:hAnsi="Verdana"/>
        </w:rPr>
        <w:t xml:space="preserve"> New users referred by existing members, particularly family-oriented individuals seeking connection and support.</w:t>
      </w:r>
    </w:p>
    <w:p w14:paraId="211C5246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</w:rPr>
        <w:pict w14:anchorId="588602BC">
          <v:rect id="_x0000_i1075" style="width:0;height:1.5pt" o:hralign="center" o:hrstd="t" o:hr="t" fillcolor="#a0a0a0" stroked="f"/>
        </w:pict>
      </w:r>
    </w:p>
    <w:p w14:paraId="568D0565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4. Implementation Plan</w:t>
      </w:r>
    </w:p>
    <w:p w14:paraId="7B14D5D8" w14:textId="77777777" w:rsidR="002864A3" w:rsidRPr="002864A3" w:rsidRDefault="002864A3" w:rsidP="002864A3">
      <w:pPr>
        <w:rPr>
          <w:rFonts w:ascii="Verdana" w:hAnsi="Verdana"/>
          <w:b/>
          <w:bCs/>
        </w:rPr>
      </w:pPr>
      <w:r w:rsidRPr="002864A3">
        <w:rPr>
          <w:rFonts w:ascii="Verdana" w:hAnsi="Verdana"/>
          <w:b/>
          <w:bCs/>
        </w:rPr>
        <w:t>4.1. Marketing Channels</w:t>
      </w:r>
    </w:p>
    <w:p w14:paraId="695CBDB9" w14:textId="77777777" w:rsidR="002864A3" w:rsidRPr="002864A3" w:rsidRDefault="002864A3" w:rsidP="002864A3">
      <w:pPr>
        <w:numPr>
          <w:ilvl w:val="0"/>
          <w:numId w:val="4"/>
        </w:num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Website:</w:t>
      </w:r>
    </w:p>
    <w:p w14:paraId="25E73E98" w14:textId="77777777" w:rsidR="002864A3" w:rsidRPr="002864A3" w:rsidRDefault="002864A3" w:rsidP="002864A3">
      <w:pPr>
        <w:numPr>
          <w:ilvl w:val="1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t>Add a dedicated referral program page with a clear explanation of the rewards and how it works.</w:t>
      </w:r>
    </w:p>
    <w:p w14:paraId="335925A3" w14:textId="77777777" w:rsidR="002864A3" w:rsidRPr="002864A3" w:rsidRDefault="002864A3" w:rsidP="002864A3">
      <w:pPr>
        <w:numPr>
          <w:ilvl w:val="1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lastRenderedPageBreak/>
        <w:t>Include a "Refer a Friend" banner on the homepage and user dashboard.</w:t>
      </w:r>
    </w:p>
    <w:p w14:paraId="7E059E93" w14:textId="77777777" w:rsidR="002864A3" w:rsidRPr="002864A3" w:rsidRDefault="002864A3" w:rsidP="002864A3">
      <w:pPr>
        <w:numPr>
          <w:ilvl w:val="0"/>
          <w:numId w:val="4"/>
        </w:num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Social Media:</w:t>
      </w:r>
    </w:p>
    <w:p w14:paraId="38A16EBB" w14:textId="77777777" w:rsidR="002864A3" w:rsidRPr="002864A3" w:rsidRDefault="002864A3" w:rsidP="002864A3">
      <w:pPr>
        <w:numPr>
          <w:ilvl w:val="1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t>Platforms: Facebook, Instagram, Twitter.</w:t>
      </w:r>
    </w:p>
    <w:p w14:paraId="2421C331" w14:textId="77777777" w:rsidR="002864A3" w:rsidRPr="002864A3" w:rsidRDefault="002864A3" w:rsidP="002864A3">
      <w:pPr>
        <w:numPr>
          <w:ilvl w:val="1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t>Campaign hashtags: #GrandhubReferral, #ShareTheLove.</w:t>
      </w:r>
    </w:p>
    <w:p w14:paraId="3E49FEAD" w14:textId="77777777" w:rsidR="002864A3" w:rsidRPr="002864A3" w:rsidRDefault="002864A3" w:rsidP="002864A3">
      <w:pPr>
        <w:numPr>
          <w:ilvl w:val="1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t>Posts:</w:t>
      </w:r>
    </w:p>
    <w:p w14:paraId="37BBFE73" w14:textId="77777777" w:rsidR="002864A3" w:rsidRPr="002864A3" w:rsidRDefault="002864A3" w:rsidP="002864A3">
      <w:pPr>
        <w:numPr>
          <w:ilvl w:val="2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t>Testimonials from members who benefited from the program.</w:t>
      </w:r>
    </w:p>
    <w:p w14:paraId="421D662E" w14:textId="77777777" w:rsidR="002864A3" w:rsidRPr="002864A3" w:rsidRDefault="002864A3" w:rsidP="002864A3">
      <w:pPr>
        <w:numPr>
          <w:ilvl w:val="2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t>Graphics and videos explaining how easy it is to refer friends.</w:t>
      </w:r>
    </w:p>
    <w:p w14:paraId="7CE5DBD5" w14:textId="77777777" w:rsidR="002864A3" w:rsidRPr="002864A3" w:rsidRDefault="002864A3" w:rsidP="002864A3">
      <w:pPr>
        <w:numPr>
          <w:ilvl w:val="0"/>
          <w:numId w:val="4"/>
        </w:num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Email Marketing:</w:t>
      </w:r>
    </w:p>
    <w:p w14:paraId="192F7484" w14:textId="77777777" w:rsidR="002864A3" w:rsidRPr="002864A3" w:rsidRDefault="002864A3" w:rsidP="002864A3">
      <w:pPr>
        <w:numPr>
          <w:ilvl w:val="1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t>Send an email to all current members introducing the referral program.</w:t>
      </w:r>
    </w:p>
    <w:p w14:paraId="4C95A26D" w14:textId="77777777" w:rsidR="002864A3" w:rsidRPr="002864A3" w:rsidRDefault="002864A3" w:rsidP="002864A3">
      <w:pPr>
        <w:numPr>
          <w:ilvl w:val="1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t>Follow-up emails with updates on rewards earned and progress.</w:t>
      </w:r>
    </w:p>
    <w:p w14:paraId="23850B76" w14:textId="77777777" w:rsidR="002864A3" w:rsidRPr="002864A3" w:rsidRDefault="002864A3" w:rsidP="002864A3">
      <w:pPr>
        <w:numPr>
          <w:ilvl w:val="0"/>
          <w:numId w:val="4"/>
        </w:num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In-App Notifications:</w:t>
      </w:r>
    </w:p>
    <w:p w14:paraId="42157BDE" w14:textId="77777777" w:rsidR="002864A3" w:rsidRPr="002864A3" w:rsidRDefault="002864A3" w:rsidP="002864A3">
      <w:pPr>
        <w:numPr>
          <w:ilvl w:val="1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t>Notify users about the referral program when they log in.</w:t>
      </w:r>
    </w:p>
    <w:p w14:paraId="4D3DD0DC" w14:textId="77777777" w:rsidR="002864A3" w:rsidRPr="002864A3" w:rsidRDefault="002864A3" w:rsidP="002864A3">
      <w:pPr>
        <w:numPr>
          <w:ilvl w:val="1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t>Show referral progress and rewards earned in their account dashboard.</w:t>
      </w:r>
    </w:p>
    <w:p w14:paraId="57826043" w14:textId="77777777" w:rsidR="002864A3" w:rsidRPr="002864A3" w:rsidRDefault="002864A3" w:rsidP="002864A3">
      <w:pPr>
        <w:numPr>
          <w:ilvl w:val="0"/>
          <w:numId w:val="4"/>
        </w:num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Incentivize Top Referrers:</w:t>
      </w:r>
    </w:p>
    <w:p w14:paraId="3FB3CA19" w14:textId="77777777" w:rsidR="002864A3" w:rsidRPr="002864A3" w:rsidRDefault="002864A3" w:rsidP="002864A3">
      <w:pPr>
        <w:numPr>
          <w:ilvl w:val="1"/>
          <w:numId w:val="4"/>
        </w:numPr>
        <w:rPr>
          <w:rFonts w:ascii="Verdana" w:hAnsi="Verdana"/>
        </w:rPr>
      </w:pPr>
      <w:r w:rsidRPr="002864A3">
        <w:rPr>
          <w:rFonts w:ascii="Verdana" w:hAnsi="Verdana"/>
        </w:rPr>
        <w:t>Highlight and reward the top referrers with additional prizes, such as gift cards or premium memberships.</w:t>
      </w:r>
    </w:p>
    <w:p w14:paraId="6F5D002A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</w:rPr>
        <w:pict w14:anchorId="2823C469">
          <v:rect id="_x0000_i1076" style="width:0;height:1.5pt" o:hralign="center" o:hrstd="t" o:hr="t" fillcolor="#a0a0a0" stroked="f"/>
        </w:pict>
      </w:r>
    </w:p>
    <w:p w14:paraId="5DDC385A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5. Metrics for Success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3534"/>
      </w:tblGrid>
      <w:tr w:rsidR="002864A3" w:rsidRPr="002864A3" w14:paraId="37AD0133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6AC084" w14:textId="77777777" w:rsidR="002864A3" w:rsidRPr="002864A3" w:rsidRDefault="002864A3" w:rsidP="002864A3">
            <w:pPr>
              <w:rPr>
                <w:rFonts w:ascii="Verdana" w:hAnsi="Verdana"/>
                <w:b/>
                <w:bCs/>
              </w:rPr>
            </w:pPr>
            <w:r w:rsidRPr="002864A3">
              <w:rPr>
                <w:rFonts w:ascii="Verdana" w:hAnsi="Verdana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E687067" w14:textId="77777777" w:rsidR="002864A3" w:rsidRPr="002864A3" w:rsidRDefault="002864A3" w:rsidP="002864A3">
            <w:pPr>
              <w:rPr>
                <w:rFonts w:ascii="Verdana" w:hAnsi="Verdana"/>
                <w:b/>
                <w:bCs/>
              </w:rPr>
            </w:pPr>
            <w:r w:rsidRPr="002864A3">
              <w:rPr>
                <w:rFonts w:ascii="Verdana" w:hAnsi="Verdana"/>
                <w:b/>
                <w:bCs/>
              </w:rPr>
              <w:t>Target</w:t>
            </w:r>
          </w:p>
        </w:tc>
      </w:tr>
      <w:tr w:rsidR="002864A3" w:rsidRPr="002864A3" w14:paraId="648F4946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13DD05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Number of new members</w:t>
            </w:r>
          </w:p>
        </w:tc>
        <w:tc>
          <w:tcPr>
            <w:tcW w:w="0" w:type="auto"/>
            <w:vAlign w:val="center"/>
            <w:hideMark/>
          </w:tcPr>
          <w:p w14:paraId="2C12B3FA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500 in the first three months</w:t>
            </w:r>
          </w:p>
        </w:tc>
      </w:tr>
      <w:tr w:rsidR="002864A3" w:rsidRPr="002864A3" w14:paraId="3AF5CF67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FAEFE6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Conversion rate to paid plans</w:t>
            </w:r>
          </w:p>
        </w:tc>
        <w:tc>
          <w:tcPr>
            <w:tcW w:w="0" w:type="auto"/>
            <w:vAlign w:val="center"/>
            <w:hideMark/>
          </w:tcPr>
          <w:p w14:paraId="20D232DB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50% of referred members</w:t>
            </w:r>
          </w:p>
        </w:tc>
      </w:tr>
      <w:tr w:rsidR="002864A3" w:rsidRPr="002864A3" w14:paraId="2EEB0660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228614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Increase in community activity</w:t>
            </w:r>
          </w:p>
        </w:tc>
        <w:tc>
          <w:tcPr>
            <w:tcW w:w="0" w:type="auto"/>
            <w:vAlign w:val="center"/>
            <w:hideMark/>
          </w:tcPr>
          <w:p w14:paraId="5E7E50B5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20% growth in engagement</w:t>
            </w:r>
          </w:p>
        </w:tc>
      </w:tr>
      <w:tr w:rsidR="002864A3" w:rsidRPr="002864A3" w14:paraId="192AAF49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605A75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Social media shares/posts</w:t>
            </w:r>
          </w:p>
        </w:tc>
        <w:tc>
          <w:tcPr>
            <w:tcW w:w="0" w:type="auto"/>
            <w:vAlign w:val="center"/>
            <w:hideMark/>
          </w:tcPr>
          <w:p w14:paraId="507AFC37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15% increase during campaign</w:t>
            </w:r>
          </w:p>
        </w:tc>
      </w:tr>
    </w:tbl>
    <w:p w14:paraId="15934D2D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</w:rPr>
        <w:pict w14:anchorId="7F32A903">
          <v:rect id="_x0000_i1077" style="width:0;height:1.5pt" o:hralign="center" o:hrstd="t" o:hr="t" fillcolor="#a0a0a0" stroked="f"/>
        </w:pict>
      </w:r>
    </w:p>
    <w:p w14:paraId="4F048007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6. Budget</w:t>
      </w:r>
    </w:p>
    <w:p w14:paraId="7AB06DB9" w14:textId="77777777" w:rsidR="002864A3" w:rsidRPr="002864A3" w:rsidRDefault="002864A3" w:rsidP="002864A3">
      <w:pPr>
        <w:numPr>
          <w:ilvl w:val="0"/>
          <w:numId w:val="5"/>
        </w:numPr>
        <w:rPr>
          <w:rFonts w:ascii="Verdana" w:hAnsi="Verdana"/>
        </w:rPr>
      </w:pPr>
      <w:r w:rsidRPr="002864A3">
        <w:rPr>
          <w:rFonts w:ascii="Verdana" w:hAnsi="Verdana"/>
        </w:rPr>
        <w:t>Website updates for referral tracking: $1,000</w:t>
      </w:r>
    </w:p>
    <w:p w14:paraId="5D6E4299" w14:textId="77777777" w:rsidR="002864A3" w:rsidRPr="002864A3" w:rsidRDefault="002864A3" w:rsidP="002864A3">
      <w:pPr>
        <w:numPr>
          <w:ilvl w:val="0"/>
          <w:numId w:val="5"/>
        </w:numPr>
        <w:rPr>
          <w:rFonts w:ascii="Verdana" w:hAnsi="Verdana"/>
        </w:rPr>
      </w:pPr>
      <w:r w:rsidRPr="002864A3">
        <w:rPr>
          <w:rFonts w:ascii="Verdana" w:hAnsi="Verdana"/>
        </w:rPr>
        <w:t>Social media ads and promotions: $2,500</w:t>
      </w:r>
    </w:p>
    <w:p w14:paraId="69FDD31A" w14:textId="77777777" w:rsidR="002864A3" w:rsidRPr="002864A3" w:rsidRDefault="002864A3" w:rsidP="002864A3">
      <w:pPr>
        <w:numPr>
          <w:ilvl w:val="0"/>
          <w:numId w:val="5"/>
        </w:numPr>
        <w:rPr>
          <w:rFonts w:ascii="Verdana" w:hAnsi="Verdana"/>
        </w:rPr>
      </w:pPr>
      <w:r w:rsidRPr="002864A3">
        <w:rPr>
          <w:rFonts w:ascii="Verdana" w:hAnsi="Verdana"/>
        </w:rPr>
        <w:lastRenderedPageBreak/>
        <w:t>Email marketing campaigns: $300</w:t>
      </w:r>
    </w:p>
    <w:p w14:paraId="49987F63" w14:textId="77777777" w:rsidR="002864A3" w:rsidRPr="002864A3" w:rsidRDefault="002864A3" w:rsidP="002864A3">
      <w:pPr>
        <w:numPr>
          <w:ilvl w:val="0"/>
          <w:numId w:val="5"/>
        </w:numPr>
        <w:rPr>
          <w:rFonts w:ascii="Verdana" w:hAnsi="Verdana"/>
        </w:rPr>
      </w:pPr>
      <w:r w:rsidRPr="002864A3">
        <w:rPr>
          <w:rFonts w:ascii="Verdana" w:hAnsi="Verdana"/>
        </w:rPr>
        <w:t>Referral rewards and incentives: $5,000</w:t>
      </w:r>
    </w:p>
    <w:p w14:paraId="7A5BC4DD" w14:textId="77777777" w:rsidR="002864A3" w:rsidRPr="002864A3" w:rsidRDefault="002864A3" w:rsidP="002864A3">
      <w:pPr>
        <w:numPr>
          <w:ilvl w:val="0"/>
          <w:numId w:val="5"/>
        </w:numPr>
        <w:rPr>
          <w:rFonts w:ascii="Verdana" w:hAnsi="Verdana"/>
        </w:rPr>
      </w:pPr>
      <w:r w:rsidRPr="002864A3">
        <w:rPr>
          <w:rFonts w:ascii="Verdana" w:hAnsi="Verdana"/>
        </w:rPr>
        <w:t>Miscellaneous costs: $200</w:t>
      </w:r>
    </w:p>
    <w:p w14:paraId="2D9C5290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Total Estimated Budget:</w:t>
      </w:r>
      <w:r w:rsidRPr="002864A3">
        <w:rPr>
          <w:rFonts w:ascii="Verdana" w:hAnsi="Verdana"/>
        </w:rPr>
        <w:t xml:space="preserve"> $9,000</w:t>
      </w:r>
    </w:p>
    <w:p w14:paraId="611836F3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</w:rPr>
        <w:pict w14:anchorId="558AD31F">
          <v:rect id="_x0000_i1078" style="width:0;height:1.5pt" o:hralign="center" o:hrstd="t" o:hr="t" fillcolor="#a0a0a0" stroked="f"/>
        </w:pict>
      </w:r>
    </w:p>
    <w:p w14:paraId="790103E8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7. Timeline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1124"/>
      </w:tblGrid>
      <w:tr w:rsidR="002864A3" w:rsidRPr="002864A3" w14:paraId="7A074180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FFD03F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EE4C932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Deadline</w:t>
            </w:r>
          </w:p>
        </w:tc>
      </w:tr>
      <w:tr w:rsidR="002864A3" w:rsidRPr="002864A3" w14:paraId="7269BA13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68D080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Design referral program page</w:t>
            </w:r>
          </w:p>
        </w:tc>
        <w:tc>
          <w:tcPr>
            <w:tcW w:w="0" w:type="auto"/>
            <w:vAlign w:val="center"/>
            <w:hideMark/>
          </w:tcPr>
          <w:p w14:paraId="671381DC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Day 1-5</w:t>
            </w:r>
          </w:p>
        </w:tc>
      </w:tr>
      <w:tr w:rsidR="002864A3" w:rsidRPr="002864A3" w14:paraId="43852BE6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144CFB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Launch website updates</w:t>
            </w:r>
          </w:p>
        </w:tc>
        <w:tc>
          <w:tcPr>
            <w:tcW w:w="0" w:type="auto"/>
            <w:vAlign w:val="center"/>
            <w:hideMark/>
          </w:tcPr>
          <w:p w14:paraId="6EDA308B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Day 6</w:t>
            </w:r>
          </w:p>
        </w:tc>
      </w:tr>
      <w:tr w:rsidR="002864A3" w:rsidRPr="002864A3" w14:paraId="0550B7FC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F1E381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Social media campaign starts</w:t>
            </w:r>
          </w:p>
        </w:tc>
        <w:tc>
          <w:tcPr>
            <w:tcW w:w="0" w:type="auto"/>
            <w:vAlign w:val="center"/>
            <w:hideMark/>
          </w:tcPr>
          <w:p w14:paraId="68B1BA9B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Day 7</w:t>
            </w:r>
          </w:p>
        </w:tc>
      </w:tr>
      <w:tr w:rsidR="002864A3" w:rsidRPr="002864A3" w14:paraId="3CD2BA9A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AEF2B3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Email marketing launch</w:t>
            </w:r>
          </w:p>
        </w:tc>
        <w:tc>
          <w:tcPr>
            <w:tcW w:w="0" w:type="auto"/>
            <w:vAlign w:val="center"/>
            <w:hideMark/>
          </w:tcPr>
          <w:p w14:paraId="46A180B0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Day 7</w:t>
            </w:r>
          </w:p>
        </w:tc>
      </w:tr>
      <w:tr w:rsidR="002864A3" w:rsidRPr="002864A3" w14:paraId="3EBAC6B8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4D778A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Monitor and optimize campaign</w:t>
            </w:r>
          </w:p>
        </w:tc>
        <w:tc>
          <w:tcPr>
            <w:tcW w:w="0" w:type="auto"/>
            <w:vAlign w:val="center"/>
            <w:hideMark/>
          </w:tcPr>
          <w:p w14:paraId="65EFE1EA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Day 7-90</w:t>
            </w:r>
          </w:p>
        </w:tc>
      </w:tr>
      <w:tr w:rsidR="002864A3" w:rsidRPr="002864A3" w14:paraId="35A01E61" w14:textId="77777777" w:rsidTr="002864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664C39" w14:textId="339CCC36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 xml:space="preserve">Conclude and </w:t>
            </w:r>
            <w:r w:rsidRPr="002864A3">
              <w:rPr>
                <w:rFonts w:ascii="Verdana" w:hAnsi="Verdana"/>
              </w:rPr>
              <w:t>analyse</w:t>
            </w:r>
            <w:r w:rsidRPr="002864A3">
              <w:rPr>
                <w:rFonts w:ascii="Verdana" w:hAnsi="Verdana"/>
              </w:rPr>
              <w:t xml:space="preserve"> results</w:t>
            </w:r>
          </w:p>
        </w:tc>
        <w:tc>
          <w:tcPr>
            <w:tcW w:w="0" w:type="auto"/>
            <w:vAlign w:val="center"/>
            <w:hideMark/>
          </w:tcPr>
          <w:p w14:paraId="5586F634" w14:textId="77777777" w:rsidR="002864A3" w:rsidRPr="002864A3" w:rsidRDefault="002864A3" w:rsidP="002864A3">
            <w:pPr>
              <w:rPr>
                <w:rFonts w:ascii="Verdana" w:hAnsi="Verdana"/>
              </w:rPr>
            </w:pPr>
            <w:r w:rsidRPr="002864A3">
              <w:rPr>
                <w:rFonts w:ascii="Verdana" w:hAnsi="Verdana"/>
              </w:rPr>
              <w:t>Day 90</w:t>
            </w:r>
          </w:p>
        </w:tc>
      </w:tr>
    </w:tbl>
    <w:p w14:paraId="5ABA41E2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</w:rPr>
        <w:pict w14:anchorId="49D22FFE">
          <v:rect id="_x0000_i1079" style="width:0;height:1.5pt" o:hralign="center" o:hrstd="t" o:hr="t" fillcolor="#a0a0a0" stroked="f"/>
        </w:pict>
      </w:r>
    </w:p>
    <w:p w14:paraId="367E625B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  <w:b/>
          <w:bCs/>
        </w:rPr>
        <w:t>8. Post-Promotion Strategy</w:t>
      </w:r>
    </w:p>
    <w:p w14:paraId="298FFC13" w14:textId="5B6FD930" w:rsidR="002864A3" w:rsidRPr="002864A3" w:rsidRDefault="002864A3" w:rsidP="002864A3">
      <w:pPr>
        <w:numPr>
          <w:ilvl w:val="0"/>
          <w:numId w:val="6"/>
        </w:numPr>
        <w:rPr>
          <w:rFonts w:ascii="Verdana" w:hAnsi="Verdana"/>
        </w:rPr>
      </w:pPr>
      <w:r w:rsidRPr="002864A3">
        <w:rPr>
          <w:rFonts w:ascii="Verdana" w:hAnsi="Verdana"/>
        </w:rPr>
        <w:t>Analyse</w:t>
      </w:r>
      <w:r w:rsidRPr="002864A3">
        <w:rPr>
          <w:rFonts w:ascii="Verdana" w:hAnsi="Verdana"/>
        </w:rPr>
        <w:t xml:space="preserve"> referral data to understand trends and identify top referrers.</w:t>
      </w:r>
    </w:p>
    <w:p w14:paraId="13C63587" w14:textId="77777777" w:rsidR="002864A3" w:rsidRPr="002864A3" w:rsidRDefault="002864A3" w:rsidP="002864A3">
      <w:pPr>
        <w:numPr>
          <w:ilvl w:val="0"/>
          <w:numId w:val="6"/>
        </w:numPr>
        <w:rPr>
          <w:rFonts w:ascii="Verdana" w:hAnsi="Verdana"/>
        </w:rPr>
      </w:pPr>
      <w:r w:rsidRPr="002864A3">
        <w:rPr>
          <w:rFonts w:ascii="Verdana" w:hAnsi="Verdana"/>
        </w:rPr>
        <w:t>Collect feedback from participants to improve future referral campaigns.</w:t>
      </w:r>
    </w:p>
    <w:p w14:paraId="3600409A" w14:textId="77777777" w:rsidR="002864A3" w:rsidRPr="002864A3" w:rsidRDefault="002864A3" w:rsidP="002864A3">
      <w:pPr>
        <w:numPr>
          <w:ilvl w:val="0"/>
          <w:numId w:val="6"/>
        </w:numPr>
        <w:rPr>
          <w:rFonts w:ascii="Verdana" w:hAnsi="Verdana"/>
        </w:rPr>
      </w:pPr>
      <w:r w:rsidRPr="002864A3">
        <w:rPr>
          <w:rFonts w:ascii="Verdana" w:hAnsi="Verdana"/>
        </w:rPr>
        <w:t>Develop case studies highlighting successful referrals to promote the program further.</w:t>
      </w:r>
    </w:p>
    <w:p w14:paraId="42BB3581" w14:textId="77777777" w:rsidR="002864A3" w:rsidRPr="002864A3" w:rsidRDefault="002864A3" w:rsidP="002864A3">
      <w:pPr>
        <w:numPr>
          <w:ilvl w:val="0"/>
          <w:numId w:val="6"/>
        </w:numPr>
        <w:rPr>
          <w:rFonts w:ascii="Verdana" w:hAnsi="Verdana"/>
        </w:rPr>
      </w:pPr>
      <w:r w:rsidRPr="002864A3">
        <w:rPr>
          <w:rFonts w:ascii="Verdana" w:hAnsi="Verdana"/>
        </w:rPr>
        <w:t>Plan follow-up campaigns to re-engage members who participated but haven’t converted to paid plans.</w:t>
      </w:r>
    </w:p>
    <w:p w14:paraId="23005C5F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</w:rPr>
        <w:pict w14:anchorId="1F87F40C">
          <v:rect id="_x0000_i1080" style="width:0;height:1.5pt" o:hralign="center" o:hrstd="t" o:hr="t" fillcolor="#a0a0a0" stroked="f"/>
        </w:pict>
      </w:r>
    </w:p>
    <w:p w14:paraId="5FE47F6D" w14:textId="77777777" w:rsidR="002864A3" w:rsidRPr="002864A3" w:rsidRDefault="002864A3" w:rsidP="002864A3">
      <w:pPr>
        <w:rPr>
          <w:rFonts w:ascii="Verdana" w:hAnsi="Verdana"/>
        </w:rPr>
      </w:pPr>
      <w:r w:rsidRPr="002864A3">
        <w:rPr>
          <w:rFonts w:ascii="Verdana" w:hAnsi="Verdana"/>
        </w:rPr>
        <w:t>This referral program will encourage loyal members to become advocates for Grandhub, driving both user growth and increased revenue while fostering a stronger sense of community.</w:t>
      </w:r>
    </w:p>
    <w:p w14:paraId="50FC3BD4" w14:textId="77777777" w:rsidR="002864A3" w:rsidRPr="002864A3" w:rsidRDefault="002864A3" w:rsidP="002864A3">
      <w:pPr>
        <w:rPr>
          <w:rFonts w:ascii="Verdana" w:hAnsi="Verdana"/>
        </w:rPr>
      </w:pPr>
    </w:p>
    <w:p w14:paraId="7A281DC0" w14:textId="77777777" w:rsidR="004B56D3" w:rsidRPr="002864A3" w:rsidRDefault="004B56D3">
      <w:pPr>
        <w:rPr>
          <w:rFonts w:ascii="Verdana" w:hAnsi="Verdana"/>
        </w:rPr>
      </w:pPr>
    </w:p>
    <w:sectPr w:rsidR="004B56D3" w:rsidRPr="002864A3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F56D6"/>
    <w:multiLevelType w:val="multilevel"/>
    <w:tmpl w:val="3BB6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779ED"/>
    <w:multiLevelType w:val="multilevel"/>
    <w:tmpl w:val="860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71558"/>
    <w:multiLevelType w:val="multilevel"/>
    <w:tmpl w:val="132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0217C"/>
    <w:multiLevelType w:val="multilevel"/>
    <w:tmpl w:val="AC44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C5753"/>
    <w:multiLevelType w:val="multilevel"/>
    <w:tmpl w:val="CBE2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15CC3"/>
    <w:multiLevelType w:val="multilevel"/>
    <w:tmpl w:val="CD42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599431">
    <w:abstractNumId w:val="5"/>
  </w:num>
  <w:num w:numId="2" w16cid:durableId="1594777223">
    <w:abstractNumId w:val="1"/>
  </w:num>
  <w:num w:numId="3" w16cid:durableId="209151063">
    <w:abstractNumId w:val="3"/>
  </w:num>
  <w:num w:numId="4" w16cid:durableId="1939438881">
    <w:abstractNumId w:val="0"/>
  </w:num>
  <w:num w:numId="5" w16cid:durableId="1374036929">
    <w:abstractNumId w:val="4"/>
  </w:num>
  <w:num w:numId="6" w16cid:durableId="1090007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38"/>
    <w:rsid w:val="00095438"/>
    <w:rsid w:val="002864A3"/>
    <w:rsid w:val="004566E0"/>
    <w:rsid w:val="004B56D3"/>
    <w:rsid w:val="00612B7A"/>
    <w:rsid w:val="008C4819"/>
    <w:rsid w:val="00ED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5A78"/>
  <w15:chartTrackingRefBased/>
  <w15:docId w15:val="{E1EF24AE-5DAB-41DF-9DAC-45960C3A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9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4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2</cp:revision>
  <dcterms:created xsi:type="dcterms:W3CDTF">2025-01-22T09:28:00Z</dcterms:created>
  <dcterms:modified xsi:type="dcterms:W3CDTF">2025-01-22T09:32:00Z</dcterms:modified>
</cp:coreProperties>
</file>