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F0FE" w14:textId="77777777" w:rsidR="00E325A0" w:rsidRPr="00E325A0" w:rsidRDefault="00E325A0" w:rsidP="00E325A0">
      <w:pPr>
        <w:jc w:val="center"/>
        <w:rPr>
          <w:rFonts w:ascii="Verdana" w:hAnsi="Verdana"/>
          <w:sz w:val="32"/>
          <w:szCs w:val="32"/>
        </w:rPr>
      </w:pPr>
      <w:r w:rsidRPr="00E325A0">
        <w:rPr>
          <w:rFonts w:ascii="Verdana" w:hAnsi="Verdana"/>
          <w:b/>
          <w:bCs/>
          <w:sz w:val="32"/>
          <w:szCs w:val="32"/>
        </w:rPr>
        <w:t>Business Plan for Grandparents Hub</w:t>
      </w:r>
      <w:r w:rsidRPr="00E325A0">
        <w:rPr>
          <w:rFonts w:ascii="Verdana" w:hAnsi="Verdana"/>
          <w:sz w:val="32"/>
          <w:szCs w:val="32"/>
        </w:rPr>
        <w:br/>
      </w:r>
      <w:r w:rsidRPr="00E325A0">
        <w:rPr>
          <w:rFonts w:ascii="Verdana" w:hAnsi="Verdana"/>
          <w:b/>
          <w:bCs/>
          <w:sz w:val="32"/>
          <w:szCs w:val="32"/>
        </w:rPr>
        <w:t>An Online Community &amp; Guided Shopping Platform for Seniors</w:t>
      </w:r>
    </w:p>
    <w:p w14:paraId="1732FA92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202C8CA3">
          <v:rect id="_x0000_i1079" style="width:0;height:.75pt" o:hrstd="t" o:hr="t" fillcolor="#a0a0a0" stroked="f"/>
        </w:pict>
      </w:r>
    </w:p>
    <w:p w14:paraId="19C372A8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1. Executive Summary</w:t>
      </w:r>
    </w:p>
    <w:p w14:paraId="78755544" w14:textId="77777777" w:rsidR="001B2A53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Company Name:</w:t>
      </w:r>
      <w:r w:rsidRPr="00E325A0">
        <w:rPr>
          <w:rFonts w:ascii="Verdana" w:hAnsi="Verdana"/>
        </w:rPr>
        <w:t> Grandparents Hub</w:t>
      </w:r>
    </w:p>
    <w:p w14:paraId="00217FB0" w14:textId="77777777" w:rsidR="001B2A53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br/>
      </w:r>
      <w:r w:rsidRPr="00E325A0">
        <w:rPr>
          <w:rFonts w:ascii="Verdana" w:hAnsi="Verdana"/>
          <w:b/>
          <w:bCs/>
        </w:rPr>
        <w:t>Mission:</w:t>
      </w:r>
      <w:r w:rsidRPr="00E325A0">
        <w:rPr>
          <w:rFonts w:ascii="Verdana" w:hAnsi="Verdana"/>
        </w:rPr>
        <w:t> Empower grandparents with a supportive online community and guided shopping services to enhance their digital independence and purchasing confidence.</w:t>
      </w:r>
    </w:p>
    <w:p w14:paraId="7A1252AC" w14:textId="48550159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br/>
      </w:r>
      <w:r w:rsidRPr="00E325A0">
        <w:rPr>
          <w:rFonts w:ascii="Verdana" w:hAnsi="Verdana"/>
          <w:b/>
          <w:bCs/>
        </w:rPr>
        <w:t>Revenue Model:</w:t>
      </w:r>
    </w:p>
    <w:p w14:paraId="2BFA80CE" w14:textId="77777777" w:rsidR="00E325A0" w:rsidRPr="00E325A0" w:rsidRDefault="00E325A0" w:rsidP="00E325A0">
      <w:pPr>
        <w:numPr>
          <w:ilvl w:val="0"/>
          <w:numId w:val="1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Tiered Subscriptions (Basic, Silver, Gold)</w:t>
      </w:r>
    </w:p>
    <w:p w14:paraId="442C1D1A" w14:textId="77777777" w:rsidR="00E325A0" w:rsidRPr="00E325A0" w:rsidRDefault="00E325A0" w:rsidP="00E325A0">
      <w:pPr>
        <w:numPr>
          <w:ilvl w:val="0"/>
          <w:numId w:val="1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Affiliate commissions from partnered retailers</w:t>
      </w:r>
    </w:p>
    <w:p w14:paraId="6B65461C" w14:textId="77777777" w:rsidR="00E325A0" w:rsidRPr="00E325A0" w:rsidRDefault="00E325A0" w:rsidP="00E325A0">
      <w:pPr>
        <w:numPr>
          <w:ilvl w:val="0"/>
          <w:numId w:val="1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Brand partnerships &amp; sponsored content</w:t>
      </w:r>
    </w:p>
    <w:p w14:paraId="273F8DF2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Key Features:</w:t>
      </w:r>
    </w:p>
    <w:p w14:paraId="4C35346F" w14:textId="77777777" w:rsidR="00E325A0" w:rsidRPr="00E325A0" w:rsidRDefault="00E325A0" w:rsidP="00E325A0">
      <w:pPr>
        <w:numPr>
          <w:ilvl w:val="0"/>
          <w:numId w:val="2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Community Forums:</w:t>
      </w:r>
      <w:r w:rsidRPr="00E325A0">
        <w:rPr>
          <w:rFonts w:ascii="Verdana" w:hAnsi="Verdana"/>
        </w:rPr>
        <w:t> Social interaction, advice sharing, and activity groups.</w:t>
      </w:r>
    </w:p>
    <w:p w14:paraId="30297705" w14:textId="77777777" w:rsidR="00E325A0" w:rsidRPr="00E325A0" w:rsidRDefault="00E325A0" w:rsidP="00E325A0">
      <w:pPr>
        <w:numPr>
          <w:ilvl w:val="0"/>
          <w:numId w:val="2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Guided Shopping:</w:t>
      </w:r>
      <w:r w:rsidRPr="00E325A0">
        <w:rPr>
          <w:rFonts w:ascii="Verdana" w:hAnsi="Verdana"/>
        </w:rPr>
        <w:t> Step-by-step purchasing assistance, product recommendations, and exclusive discounts.</w:t>
      </w:r>
    </w:p>
    <w:p w14:paraId="41C7B57C" w14:textId="77777777" w:rsidR="00E325A0" w:rsidRPr="00E325A0" w:rsidRDefault="00E325A0" w:rsidP="00E325A0">
      <w:pPr>
        <w:numPr>
          <w:ilvl w:val="0"/>
          <w:numId w:val="2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Tiered Membership:</w:t>
      </w:r>
      <w:r w:rsidRPr="00E325A0">
        <w:rPr>
          <w:rFonts w:ascii="Verdana" w:hAnsi="Verdana"/>
        </w:rPr>
        <w:t> Customizable plans to suit varying needs and budgets.</w:t>
      </w:r>
    </w:p>
    <w:p w14:paraId="258A3881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Vision:</w:t>
      </w:r>
      <w:r w:rsidRPr="00E325A0">
        <w:rPr>
          <w:rFonts w:ascii="Verdana" w:hAnsi="Verdana"/>
        </w:rPr>
        <w:t> Become the leading digital platform for seniors seeking community, education, and seamless online shopping experiences.</w:t>
      </w:r>
    </w:p>
    <w:p w14:paraId="42A67A44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681C1231">
          <v:rect id="_x0000_i1080" style="width:0;height:.75pt" o:hrstd="t" o:hr="t" fillcolor="#a0a0a0" stroked="f"/>
        </w:pict>
      </w:r>
    </w:p>
    <w:p w14:paraId="07AD4E89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2. Market Analysis</w:t>
      </w:r>
    </w:p>
    <w:p w14:paraId="1EAA8A5B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Target Audience:</w:t>
      </w:r>
    </w:p>
    <w:p w14:paraId="0F8A7B76" w14:textId="77777777" w:rsidR="00E325A0" w:rsidRPr="00E325A0" w:rsidRDefault="00E325A0" w:rsidP="00E325A0">
      <w:pPr>
        <w:numPr>
          <w:ilvl w:val="0"/>
          <w:numId w:val="3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Grandparents aged 60+ with disposable income.</w:t>
      </w:r>
    </w:p>
    <w:p w14:paraId="4EAF0C66" w14:textId="77777777" w:rsidR="00E325A0" w:rsidRPr="00E325A0" w:rsidRDefault="00E325A0" w:rsidP="00E325A0">
      <w:pPr>
        <w:numPr>
          <w:ilvl w:val="0"/>
          <w:numId w:val="3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Children/family members seeking tech solutions for elderly parents.</w:t>
      </w:r>
    </w:p>
    <w:p w14:paraId="2C7B772D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Market Trends:</w:t>
      </w:r>
    </w:p>
    <w:p w14:paraId="1797D630" w14:textId="77777777" w:rsidR="00E325A0" w:rsidRPr="00E325A0" w:rsidRDefault="00E325A0" w:rsidP="00E325A0">
      <w:pPr>
        <w:numPr>
          <w:ilvl w:val="0"/>
          <w:numId w:val="4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Aging global population (1 in 6 people will be over 65 by 2050).</w:t>
      </w:r>
    </w:p>
    <w:p w14:paraId="3700A4F0" w14:textId="77777777" w:rsidR="00E325A0" w:rsidRPr="00E325A0" w:rsidRDefault="00E325A0" w:rsidP="00E325A0">
      <w:pPr>
        <w:numPr>
          <w:ilvl w:val="0"/>
          <w:numId w:val="4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Rising e-commerce adoption among seniors (55% of U.S. seniors shop online).</w:t>
      </w:r>
    </w:p>
    <w:p w14:paraId="2EC45930" w14:textId="77777777" w:rsidR="00E325A0" w:rsidRPr="00E325A0" w:rsidRDefault="00E325A0" w:rsidP="00E325A0">
      <w:pPr>
        <w:numPr>
          <w:ilvl w:val="0"/>
          <w:numId w:val="4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Demand for senior-focused tech education.</w:t>
      </w:r>
    </w:p>
    <w:p w14:paraId="3D9E63A6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lastRenderedPageBreak/>
        <w:t>Competitors:</w:t>
      </w:r>
    </w:p>
    <w:p w14:paraId="0061AFA6" w14:textId="77777777" w:rsidR="00E325A0" w:rsidRPr="00E325A0" w:rsidRDefault="00E325A0" w:rsidP="00E325A0">
      <w:pPr>
        <w:numPr>
          <w:ilvl w:val="0"/>
          <w:numId w:val="5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Direct:</w:t>
      </w:r>
      <w:r w:rsidRPr="00E325A0">
        <w:rPr>
          <w:rFonts w:ascii="Verdana" w:hAnsi="Verdana"/>
        </w:rPr>
        <w:t> Stitch.net (social community), Senior Planet (tech education).</w:t>
      </w:r>
    </w:p>
    <w:p w14:paraId="3E9C2CB3" w14:textId="77777777" w:rsidR="00E325A0" w:rsidRPr="00E325A0" w:rsidRDefault="00E325A0" w:rsidP="00E325A0">
      <w:pPr>
        <w:numPr>
          <w:ilvl w:val="0"/>
          <w:numId w:val="5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Indirect:</w:t>
      </w:r>
      <w:r w:rsidRPr="00E325A0">
        <w:rPr>
          <w:rFonts w:ascii="Verdana" w:hAnsi="Verdana"/>
        </w:rPr>
        <w:t> Amazon’s “Alexa for Seniors,” retail senior discount programs.</w:t>
      </w:r>
    </w:p>
    <w:p w14:paraId="086BAE1E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Opportunity:</w:t>
      </w:r>
      <w:r w:rsidRPr="00E325A0">
        <w:rPr>
          <w:rFonts w:ascii="Verdana" w:hAnsi="Verdana"/>
        </w:rPr>
        <w:t> Bridge the gap between social connectivity and assisted e-commerce for seniors.</w:t>
      </w:r>
    </w:p>
    <w:p w14:paraId="260363A8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17F2DEDC">
          <v:rect id="_x0000_i1081" style="width:0;height:.75pt" o:hrstd="t" o:hr="t" fillcolor="#a0a0a0" stroked="f"/>
        </w:pict>
      </w:r>
    </w:p>
    <w:p w14:paraId="6B12E4B1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3. Product &amp; Service Offerings</w:t>
      </w:r>
    </w:p>
    <w:p w14:paraId="4EDC5123" w14:textId="77777777" w:rsidR="00E325A0" w:rsidRPr="00E325A0" w:rsidRDefault="00E325A0" w:rsidP="00E325A0">
      <w:pPr>
        <w:jc w:val="left"/>
        <w:rPr>
          <w:rFonts w:ascii="Verdana" w:hAnsi="Verdana"/>
        </w:rPr>
      </w:pPr>
      <w:bookmarkStart w:id="0" w:name="OLE_LINK1"/>
      <w:r w:rsidRPr="00E325A0">
        <w:rPr>
          <w:rFonts w:ascii="Verdana" w:hAnsi="Verdana"/>
          <w:b/>
          <w:bCs/>
        </w:rPr>
        <w:t>Membership Tiers:</w:t>
      </w:r>
    </w:p>
    <w:p w14:paraId="752188D9" w14:textId="77777777" w:rsidR="00E325A0" w:rsidRPr="00E325A0" w:rsidRDefault="00E325A0" w:rsidP="00E325A0">
      <w:pPr>
        <w:numPr>
          <w:ilvl w:val="0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Basic (Free):</w:t>
      </w:r>
    </w:p>
    <w:p w14:paraId="228BE492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Access to community forums.</w:t>
      </w:r>
    </w:p>
    <w:p w14:paraId="6BCC72B4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Limited shopping guides (e.g., "How to Use Amazon").</w:t>
      </w:r>
    </w:p>
    <w:p w14:paraId="1D59500A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Weekly newsletter with tips.</w:t>
      </w:r>
    </w:p>
    <w:p w14:paraId="066051CC" w14:textId="77777777" w:rsidR="00E325A0" w:rsidRPr="00E325A0" w:rsidRDefault="00E325A0" w:rsidP="00E325A0">
      <w:pPr>
        <w:numPr>
          <w:ilvl w:val="0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Silver ($9.99/month):</w:t>
      </w:r>
    </w:p>
    <w:p w14:paraId="382EC17F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All Basic features +</w:t>
      </w:r>
    </w:p>
    <w:p w14:paraId="74C1FC6D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Priority customer support.</w:t>
      </w:r>
    </w:p>
    <w:p w14:paraId="50FDD2E3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Exclusive video tutorials &amp; monthly Q&amp;A webinars.</w:t>
      </w:r>
    </w:p>
    <w:p w14:paraId="349040E2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5% discount on partnered retailers.</w:t>
      </w:r>
    </w:p>
    <w:p w14:paraId="1D15DF97" w14:textId="77777777" w:rsidR="00E325A0" w:rsidRPr="00E325A0" w:rsidRDefault="00E325A0" w:rsidP="00E325A0">
      <w:pPr>
        <w:numPr>
          <w:ilvl w:val="0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Gold ($19.99/month):</w:t>
      </w:r>
    </w:p>
    <w:p w14:paraId="6B2F7440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All Silver features +</w:t>
      </w:r>
    </w:p>
    <w:p w14:paraId="168BB7A2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1-on-1 personal shopping assistant</w:t>
      </w:r>
      <w:r w:rsidRPr="00E325A0">
        <w:rPr>
          <w:rFonts w:ascii="Verdana" w:hAnsi="Verdana"/>
        </w:rPr>
        <w:t> (2 sessions/month).</w:t>
      </w:r>
    </w:p>
    <w:p w14:paraId="09108969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10% discount on partnered retailers.</w:t>
      </w:r>
    </w:p>
    <w:p w14:paraId="5A744687" w14:textId="77777777" w:rsidR="00E325A0" w:rsidRPr="00E325A0" w:rsidRDefault="00E325A0" w:rsidP="00E325A0">
      <w:pPr>
        <w:numPr>
          <w:ilvl w:val="1"/>
          <w:numId w:val="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VIP virtual events (e.g., cooking classes, expert talks).</w:t>
      </w:r>
    </w:p>
    <w:bookmarkEnd w:id="0"/>
    <w:p w14:paraId="39C28A86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Additional Revenue Streams:</w:t>
      </w:r>
    </w:p>
    <w:p w14:paraId="77491C94" w14:textId="77777777" w:rsidR="00E325A0" w:rsidRPr="00E325A0" w:rsidRDefault="00E325A0" w:rsidP="00E325A0">
      <w:pPr>
        <w:numPr>
          <w:ilvl w:val="0"/>
          <w:numId w:val="7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Affiliate Commissions:</w:t>
      </w:r>
      <w:r w:rsidRPr="00E325A0">
        <w:rPr>
          <w:rFonts w:ascii="Verdana" w:hAnsi="Verdana"/>
        </w:rPr>
        <w:t> 3–7% per purchase via partner links (e.g., Amazon, Walmart).</w:t>
      </w:r>
    </w:p>
    <w:p w14:paraId="4ADA5B2B" w14:textId="77777777" w:rsidR="00E325A0" w:rsidRPr="00E325A0" w:rsidRDefault="00E325A0" w:rsidP="00E325A0">
      <w:pPr>
        <w:numPr>
          <w:ilvl w:val="0"/>
          <w:numId w:val="7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Sponsored Content:</w:t>
      </w:r>
      <w:r w:rsidRPr="00E325A0">
        <w:rPr>
          <w:rFonts w:ascii="Verdana" w:hAnsi="Verdana"/>
        </w:rPr>
        <w:t> Brands pay to feature products in tutorials.</w:t>
      </w:r>
    </w:p>
    <w:p w14:paraId="35E84EC6" w14:textId="77777777" w:rsidR="00E325A0" w:rsidRPr="00E325A0" w:rsidRDefault="00E325A0" w:rsidP="00E325A0">
      <w:pPr>
        <w:numPr>
          <w:ilvl w:val="0"/>
          <w:numId w:val="7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Family Gifting:</w:t>
      </w:r>
      <w:r w:rsidRPr="00E325A0">
        <w:rPr>
          <w:rFonts w:ascii="Verdana" w:hAnsi="Verdana"/>
        </w:rPr>
        <w:t> Allow families to purchase subscriptions for relatives.</w:t>
      </w:r>
    </w:p>
    <w:p w14:paraId="2C22C6B7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5B5C5777">
          <v:rect id="_x0000_i1082" style="width:0;height:.75pt" o:hrstd="t" o:hr="t" fillcolor="#a0a0a0" stroked="f"/>
        </w:pict>
      </w:r>
    </w:p>
    <w:p w14:paraId="4D2E2A94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4. Marketing Strategy</w:t>
      </w:r>
    </w:p>
    <w:p w14:paraId="7F245045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Positioning:</w:t>
      </w:r>
      <w:r w:rsidRPr="00E325A0">
        <w:rPr>
          <w:rFonts w:ascii="Verdana" w:hAnsi="Verdana"/>
        </w:rPr>
        <w:t xml:space="preserve"> “Your trusted companion for connection, learning, and smart </w:t>
      </w:r>
      <w:r w:rsidRPr="00E325A0">
        <w:rPr>
          <w:rFonts w:ascii="Verdana" w:hAnsi="Verdana"/>
        </w:rPr>
        <w:lastRenderedPageBreak/>
        <w:t>shopping.”</w:t>
      </w:r>
      <w:r w:rsidRPr="00E325A0">
        <w:rPr>
          <w:rFonts w:ascii="Verdana" w:hAnsi="Verdana"/>
        </w:rPr>
        <w:br/>
      </w:r>
      <w:r w:rsidRPr="00E325A0">
        <w:rPr>
          <w:rFonts w:ascii="Verdana" w:hAnsi="Verdana"/>
          <w:b/>
          <w:bCs/>
        </w:rPr>
        <w:t>Channels:</w:t>
      </w:r>
    </w:p>
    <w:p w14:paraId="2F286579" w14:textId="4126BE2C" w:rsidR="00E325A0" w:rsidRPr="00E325A0" w:rsidRDefault="00E325A0" w:rsidP="00E325A0">
      <w:pPr>
        <w:numPr>
          <w:ilvl w:val="0"/>
          <w:numId w:val="8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Social media</w:t>
      </w:r>
      <w:r w:rsidRPr="00E325A0">
        <w:rPr>
          <w:rFonts w:ascii="Verdana" w:hAnsi="Verdana"/>
          <w:b/>
          <w:bCs/>
        </w:rPr>
        <w:t>:</w:t>
      </w:r>
      <w:r w:rsidRPr="00E325A0">
        <w:rPr>
          <w:rFonts w:ascii="Verdana" w:hAnsi="Verdana"/>
        </w:rPr>
        <w:t> Facebook ads, YouTube tutorials, Instagram testimonials.</w:t>
      </w:r>
    </w:p>
    <w:p w14:paraId="3BC996EB" w14:textId="229F4699" w:rsidR="00E325A0" w:rsidRPr="00E325A0" w:rsidRDefault="00E325A0" w:rsidP="00E325A0">
      <w:pPr>
        <w:numPr>
          <w:ilvl w:val="0"/>
          <w:numId w:val="8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Partnerships:</w:t>
      </w:r>
      <w:r w:rsidRPr="00E325A0">
        <w:rPr>
          <w:rFonts w:ascii="Verdana" w:hAnsi="Verdana"/>
        </w:rPr>
        <w:t xml:space="preserve"> Collaborate with AARP, retirement communities, and senior </w:t>
      </w:r>
      <w:r w:rsidRPr="00E325A0">
        <w:rPr>
          <w:rFonts w:ascii="Verdana" w:hAnsi="Verdana"/>
        </w:rPr>
        <w:t>centres</w:t>
      </w:r>
      <w:r w:rsidRPr="00E325A0">
        <w:rPr>
          <w:rFonts w:ascii="Verdana" w:hAnsi="Verdana"/>
        </w:rPr>
        <w:t>.</w:t>
      </w:r>
    </w:p>
    <w:p w14:paraId="3FAF858B" w14:textId="77777777" w:rsidR="00E325A0" w:rsidRPr="00E325A0" w:rsidRDefault="00E325A0" w:rsidP="00E325A0">
      <w:pPr>
        <w:numPr>
          <w:ilvl w:val="0"/>
          <w:numId w:val="8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Content Marketing:</w:t>
      </w:r>
      <w:r w:rsidRPr="00E325A0">
        <w:rPr>
          <w:rFonts w:ascii="Verdana" w:hAnsi="Verdana"/>
        </w:rPr>
        <w:t> Blog posts (“Top 10 Gifts for Grandkids”), video guides.</w:t>
      </w:r>
    </w:p>
    <w:p w14:paraId="4BA30CF9" w14:textId="77777777" w:rsidR="00E325A0" w:rsidRPr="00E325A0" w:rsidRDefault="00E325A0" w:rsidP="00E325A0">
      <w:pPr>
        <w:numPr>
          <w:ilvl w:val="0"/>
          <w:numId w:val="8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Referral Program:</w:t>
      </w:r>
      <w:r w:rsidRPr="00E325A0">
        <w:rPr>
          <w:rFonts w:ascii="Verdana" w:hAnsi="Verdana"/>
        </w:rPr>
        <w:t> $5 credit for each referred paid subscriber.</w:t>
      </w:r>
    </w:p>
    <w:p w14:paraId="49358060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Launch Tactics:</w:t>
      </w:r>
    </w:p>
    <w:p w14:paraId="248ACD80" w14:textId="77777777" w:rsidR="00E325A0" w:rsidRPr="00E325A0" w:rsidRDefault="00E325A0" w:rsidP="00E325A0">
      <w:pPr>
        <w:numPr>
          <w:ilvl w:val="0"/>
          <w:numId w:val="9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14-day free trial for Silver/Gold tiers.</w:t>
      </w:r>
    </w:p>
    <w:p w14:paraId="7BFA6D2E" w14:textId="77777777" w:rsidR="00E325A0" w:rsidRPr="00E325A0" w:rsidRDefault="00E325A0" w:rsidP="00E325A0">
      <w:pPr>
        <w:numPr>
          <w:ilvl w:val="0"/>
          <w:numId w:val="9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Grandchild-Grandparent onboarding workshops (virtual/in-person).</w:t>
      </w:r>
    </w:p>
    <w:p w14:paraId="513B7B11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00945D41">
          <v:rect id="_x0000_i1083" style="width:0;height:.75pt" o:hrstd="t" o:hr="t" fillcolor="#a0a0a0" stroked="f"/>
        </w:pict>
      </w:r>
    </w:p>
    <w:p w14:paraId="71ED10AB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5. Operations Plan</w:t>
      </w:r>
    </w:p>
    <w:p w14:paraId="2EA553A1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Team Structure:</w:t>
      </w:r>
    </w:p>
    <w:p w14:paraId="1786035C" w14:textId="77777777" w:rsidR="00E325A0" w:rsidRPr="00E325A0" w:rsidRDefault="00E325A0" w:rsidP="00E325A0">
      <w:pPr>
        <w:numPr>
          <w:ilvl w:val="0"/>
          <w:numId w:val="10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Customer Support:</w:t>
      </w:r>
      <w:r w:rsidRPr="00E325A0">
        <w:rPr>
          <w:rFonts w:ascii="Verdana" w:hAnsi="Verdana"/>
        </w:rPr>
        <w:t> Dedicated helpline and chat.</w:t>
      </w:r>
    </w:p>
    <w:p w14:paraId="0B3B98EC" w14:textId="77777777" w:rsidR="00E325A0" w:rsidRPr="00E325A0" w:rsidRDefault="00E325A0" w:rsidP="00E325A0">
      <w:pPr>
        <w:numPr>
          <w:ilvl w:val="0"/>
          <w:numId w:val="10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Tech Team:</w:t>
      </w:r>
      <w:r w:rsidRPr="00E325A0">
        <w:rPr>
          <w:rFonts w:ascii="Verdana" w:hAnsi="Verdana"/>
        </w:rPr>
        <w:t> Developers for platform maintenance.</w:t>
      </w:r>
    </w:p>
    <w:p w14:paraId="08664791" w14:textId="77777777" w:rsidR="00E325A0" w:rsidRPr="00E325A0" w:rsidRDefault="00E325A0" w:rsidP="00E325A0">
      <w:pPr>
        <w:numPr>
          <w:ilvl w:val="0"/>
          <w:numId w:val="10"/>
        </w:num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Community Managers:</w:t>
      </w:r>
      <w:r w:rsidRPr="00E325A0">
        <w:rPr>
          <w:rFonts w:ascii="Verdana" w:hAnsi="Verdana"/>
        </w:rPr>
        <w:t> Moderators and event organizers.</w:t>
      </w:r>
    </w:p>
    <w:p w14:paraId="56D43122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Technology:</w:t>
      </w:r>
    </w:p>
    <w:p w14:paraId="256DCCAE" w14:textId="77777777" w:rsidR="00E325A0" w:rsidRPr="00E325A0" w:rsidRDefault="00E325A0" w:rsidP="00E325A0">
      <w:pPr>
        <w:numPr>
          <w:ilvl w:val="0"/>
          <w:numId w:val="11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Accessibility-first design (voice navigation, adjustable text size).</w:t>
      </w:r>
    </w:p>
    <w:p w14:paraId="0051F533" w14:textId="77777777" w:rsidR="00E325A0" w:rsidRPr="00E325A0" w:rsidRDefault="00E325A0" w:rsidP="00E325A0">
      <w:pPr>
        <w:numPr>
          <w:ilvl w:val="0"/>
          <w:numId w:val="11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Secure payment gateway (PCI compliance, SSL encryption).</w:t>
      </w:r>
    </w:p>
    <w:p w14:paraId="63384BAA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Customer Journey:</w:t>
      </w:r>
    </w:p>
    <w:p w14:paraId="01BBA410" w14:textId="77777777" w:rsidR="00E325A0" w:rsidRPr="00E325A0" w:rsidRDefault="00E325A0" w:rsidP="00E325A0">
      <w:pPr>
        <w:numPr>
          <w:ilvl w:val="0"/>
          <w:numId w:val="12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 xml:space="preserve">Sign up for Basic tier </w:t>
      </w:r>
      <w:r w:rsidRPr="00E325A0">
        <w:rPr>
          <w:rFonts w:ascii="Times New Roman" w:hAnsi="Times New Roman" w:cs="Times New Roman"/>
        </w:rPr>
        <w:t>→</w:t>
      </w:r>
      <w:r w:rsidRPr="00E325A0">
        <w:rPr>
          <w:rFonts w:ascii="Verdana" w:hAnsi="Verdana"/>
        </w:rPr>
        <w:t xml:space="preserve"> Engage with tutorials.</w:t>
      </w:r>
    </w:p>
    <w:p w14:paraId="16919983" w14:textId="77777777" w:rsidR="00E325A0" w:rsidRPr="00E325A0" w:rsidRDefault="00E325A0" w:rsidP="00E325A0">
      <w:pPr>
        <w:numPr>
          <w:ilvl w:val="0"/>
          <w:numId w:val="12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Upgrade to Silver/Gold for personalized support.</w:t>
      </w:r>
    </w:p>
    <w:p w14:paraId="6ABAE3B2" w14:textId="77777777" w:rsidR="00E325A0" w:rsidRPr="00E325A0" w:rsidRDefault="00E325A0" w:rsidP="00E325A0">
      <w:pPr>
        <w:numPr>
          <w:ilvl w:val="0"/>
          <w:numId w:val="12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Participate in community events and shopping rewards.</w:t>
      </w:r>
    </w:p>
    <w:p w14:paraId="1EBE21D8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56CA451A">
          <v:rect id="_x0000_i1084" style="width:0;height:.75pt" o:hrstd="t" o:hr="t" fillcolor="#a0a0a0" stroked="f"/>
        </w:pict>
      </w:r>
    </w:p>
    <w:p w14:paraId="7F2530CF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6. Financial Plan</w:t>
      </w:r>
    </w:p>
    <w:p w14:paraId="50CE7121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Revenue Projections (Year 1):</w:t>
      </w:r>
    </w:p>
    <w:p w14:paraId="7C1D2A2B" w14:textId="797239A2" w:rsidR="00E325A0" w:rsidRPr="00E325A0" w:rsidRDefault="00E325A0" w:rsidP="00E325A0">
      <w:pPr>
        <w:jc w:val="left"/>
        <w:rPr>
          <w:rFonts w:ascii="Verdana" w:hAnsi="Verdan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E19E55A" wp14:editId="126B10D6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5274310" cy="2205355"/>
            <wp:effectExtent l="0" t="0" r="0" b="0"/>
            <wp:wrapTight wrapText="bothSides">
              <wp:wrapPolygon edited="0">
                <wp:start x="0" y="0"/>
                <wp:lineTo x="0" y="21457"/>
                <wp:lineTo x="21532" y="21457"/>
                <wp:lineTo x="21532" y="0"/>
                <wp:lineTo x="0" y="0"/>
              </wp:wrapPolygon>
            </wp:wrapTight>
            <wp:docPr id="158329955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9556" name="Picture 1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91477" w14:textId="61971568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Profitability Timeline:</w:t>
      </w:r>
      <w:r w:rsidRPr="00E325A0">
        <w:rPr>
          <w:rFonts w:ascii="Verdana" w:hAnsi="Verdana"/>
        </w:rPr>
        <w:t> Achieve profitability by Year 3 through scaling subscribers and partnerships.</w:t>
      </w:r>
    </w:p>
    <w:p w14:paraId="5E32FEAF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28C9E305">
          <v:rect id="_x0000_i1085" style="width:0;height:.75pt" o:hrstd="t" o:hr="t" fillcolor="#a0a0a0" stroked="f"/>
        </w:pict>
      </w:r>
    </w:p>
    <w:p w14:paraId="65615750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7. Risk Analysis</w:t>
      </w:r>
    </w:p>
    <w:p w14:paraId="625F8CCD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Risks:</w:t>
      </w:r>
    </w:p>
    <w:p w14:paraId="06A96E2A" w14:textId="77777777" w:rsidR="00E325A0" w:rsidRPr="00E325A0" w:rsidRDefault="00E325A0" w:rsidP="00E325A0">
      <w:pPr>
        <w:numPr>
          <w:ilvl w:val="0"/>
          <w:numId w:val="15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Low tech adoption among seniors.</w:t>
      </w:r>
    </w:p>
    <w:p w14:paraId="2CF404FF" w14:textId="77777777" w:rsidR="00E325A0" w:rsidRPr="00E325A0" w:rsidRDefault="00E325A0" w:rsidP="00E325A0">
      <w:pPr>
        <w:numPr>
          <w:ilvl w:val="0"/>
          <w:numId w:val="15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Payment security concerns.</w:t>
      </w:r>
    </w:p>
    <w:p w14:paraId="287065E8" w14:textId="77777777" w:rsidR="00E325A0" w:rsidRPr="00E325A0" w:rsidRDefault="00E325A0" w:rsidP="00E325A0">
      <w:pPr>
        <w:numPr>
          <w:ilvl w:val="0"/>
          <w:numId w:val="15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Competition from established retailers.</w:t>
      </w:r>
    </w:p>
    <w:p w14:paraId="7B0242C1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Mitigation:</w:t>
      </w:r>
    </w:p>
    <w:p w14:paraId="20C7DF46" w14:textId="77777777" w:rsidR="00E325A0" w:rsidRPr="00E325A0" w:rsidRDefault="00E325A0" w:rsidP="00E325A0">
      <w:pPr>
        <w:numPr>
          <w:ilvl w:val="0"/>
          <w:numId w:val="1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Offer free tech literacy webinars.</w:t>
      </w:r>
    </w:p>
    <w:p w14:paraId="2ECD4F55" w14:textId="77777777" w:rsidR="00E325A0" w:rsidRPr="00E325A0" w:rsidRDefault="00E325A0" w:rsidP="00E325A0">
      <w:pPr>
        <w:numPr>
          <w:ilvl w:val="0"/>
          <w:numId w:val="1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Implement robust cybersecurity measures.</w:t>
      </w:r>
    </w:p>
    <w:p w14:paraId="15692D9F" w14:textId="77777777" w:rsidR="00E325A0" w:rsidRPr="00E325A0" w:rsidRDefault="00E325A0" w:rsidP="00E325A0">
      <w:pPr>
        <w:numPr>
          <w:ilvl w:val="0"/>
          <w:numId w:val="16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Differentiate through hyper-personalized shopping support.</w:t>
      </w:r>
    </w:p>
    <w:p w14:paraId="7F07FA02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pict w14:anchorId="6416FD52">
          <v:rect id="_x0000_i1086" style="width:0;height:.75pt" o:hrstd="t" o:hr="t" fillcolor="#a0a0a0" stroked="f"/>
        </w:pict>
      </w:r>
    </w:p>
    <w:p w14:paraId="700F2957" w14:textId="77777777" w:rsidR="00E325A0" w:rsidRPr="00E325A0" w:rsidRDefault="00E325A0" w:rsidP="00E325A0">
      <w:pPr>
        <w:jc w:val="left"/>
        <w:rPr>
          <w:rFonts w:ascii="Verdana" w:hAnsi="Verdana"/>
          <w:b/>
          <w:bCs/>
        </w:rPr>
      </w:pPr>
      <w:r w:rsidRPr="00E325A0">
        <w:rPr>
          <w:rFonts w:ascii="Verdana" w:hAnsi="Verdana"/>
          <w:b/>
          <w:bCs/>
        </w:rPr>
        <w:t>8. Conclusion</w:t>
      </w:r>
    </w:p>
    <w:p w14:paraId="10B1F04F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</w:rPr>
        <w:t>Grandparents Hub combines community, education, and commerce to address a growing, underserved demographic. By prioritizing accessibility and trust, the platform will position itself as an indispensable tool for seniors navigating the digital world.</w:t>
      </w:r>
    </w:p>
    <w:p w14:paraId="155CCA5D" w14:textId="77777777" w:rsidR="00E325A0" w:rsidRPr="00E325A0" w:rsidRDefault="00E325A0" w:rsidP="00E325A0">
      <w:pPr>
        <w:jc w:val="left"/>
        <w:rPr>
          <w:rFonts w:ascii="Verdana" w:hAnsi="Verdana"/>
        </w:rPr>
      </w:pPr>
      <w:r w:rsidRPr="00E325A0">
        <w:rPr>
          <w:rFonts w:ascii="Verdana" w:hAnsi="Verdana"/>
          <w:b/>
          <w:bCs/>
        </w:rPr>
        <w:t>Next Steps:</w:t>
      </w:r>
    </w:p>
    <w:p w14:paraId="23CC0616" w14:textId="77777777" w:rsidR="00E325A0" w:rsidRPr="00E325A0" w:rsidRDefault="00E325A0" w:rsidP="00E325A0">
      <w:pPr>
        <w:numPr>
          <w:ilvl w:val="0"/>
          <w:numId w:val="17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Develop MVP (Minimum Viable Product) with core features.</w:t>
      </w:r>
    </w:p>
    <w:p w14:paraId="65124B96" w14:textId="77777777" w:rsidR="00E325A0" w:rsidRPr="00E325A0" w:rsidRDefault="00E325A0" w:rsidP="00E325A0">
      <w:pPr>
        <w:numPr>
          <w:ilvl w:val="0"/>
          <w:numId w:val="17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Launch pilot program with 100 users for feedback.</w:t>
      </w:r>
    </w:p>
    <w:p w14:paraId="09EAB248" w14:textId="77777777" w:rsidR="00E325A0" w:rsidRPr="00E325A0" w:rsidRDefault="00E325A0" w:rsidP="00E325A0">
      <w:pPr>
        <w:numPr>
          <w:ilvl w:val="0"/>
          <w:numId w:val="17"/>
        </w:numPr>
        <w:jc w:val="left"/>
        <w:rPr>
          <w:rFonts w:ascii="Verdana" w:hAnsi="Verdana"/>
        </w:rPr>
      </w:pPr>
      <w:r w:rsidRPr="00E325A0">
        <w:rPr>
          <w:rFonts w:ascii="Verdana" w:hAnsi="Verdana"/>
        </w:rPr>
        <w:t>Secure partnerships with 5–10 retailers.</w:t>
      </w:r>
    </w:p>
    <w:p w14:paraId="63D8E079" w14:textId="77777777" w:rsidR="004B56D3" w:rsidRPr="00E325A0" w:rsidRDefault="004B56D3" w:rsidP="00E325A0">
      <w:pPr>
        <w:jc w:val="left"/>
        <w:rPr>
          <w:rFonts w:ascii="Verdana" w:hAnsi="Verdana"/>
        </w:rPr>
      </w:pPr>
    </w:p>
    <w:sectPr w:rsidR="004B56D3" w:rsidRPr="00E325A0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6421E" w14:textId="77777777" w:rsidR="00CD091E" w:rsidRDefault="00CD091E" w:rsidP="00E325A0">
      <w:pPr>
        <w:spacing w:after="0" w:line="240" w:lineRule="auto"/>
      </w:pPr>
      <w:r>
        <w:separator/>
      </w:r>
    </w:p>
  </w:endnote>
  <w:endnote w:type="continuationSeparator" w:id="0">
    <w:p w14:paraId="1AF6A3F9" w14:textId="77777777" w:rsidR="00CD091E" w:rsidRDefault="00CD091E" w:rsidP="00E32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737A" w14:textId="77777777" w:rsidR="00CD091E" w:rsidRDefault="00CD091E" w:rsidP="00E325A0">
      <w:pPr>
        <w:spacing w:after="0" w:line="240" w:lineRule="auto"/>
      </w:pPr>
      <w:r>
        <w:separator/>
      </w:r>
    </w:p>
  </w:footnote>
  <w:footnote w:type="continuationSeparator" w:id="0">
    <w:p w14:paraId="3178BDE1" w14:textId="77777777" w:rsidR="00CD091E" w:rsidRDefault="00CD091E" w:rsidP="00E32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6657"/>
    <w:multiLevelType w:val="multilevel"/>
    <w:tmpl w:val="C10A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521C4"/>
    <w:multiLevelType w:val="multilevel"/>
    <w:tmpl w:val="11F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E2115"/>
    <w:multiLevelType w:val="multilevel"/>
    <w:tmpl w:val="9790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B3140"/>
    <w:multiLevelType w:val="multilevel"/>
    <w:tmpl w:val="3EB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0D4F"/>
    <w:multiLevelType w:val="multilevel"/>
    <w:tmpl w:val="9F3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33B9"/>
    <w:multiLevelType w:val="multilevel"/>
    <w:tmpl w:val="D5D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700B8"/>
    <w:multiLevelType w:val="multilevel"/>
    <w:tmpl w:val="704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65C5A"/>
    <w:multiLevelType w:val="multilevel"/>
    <w:tmpl w:val="6F4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37B9E"/>
    <w:multiLevelType w:val="multilevel"/>
    <w:tmpl w:val="549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A0116"/>
    <w:multiLevelType w:val="multilevel"/>
    <w:tmpl w:val="BBB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96785"/>
    <w:multiLevelType w:val="multilevel"/>
    <w:tmpl w:val="482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1700C"/>
    <w:multiLevelType w:val="multilevel"/>
    <w:tmpl w:val="96CC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01271"/>
    <w:multiLevelType w:val="multilevel"/>
    <w:tmpl w:val="356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1708C"/>
    <w:multiLevelType w:val="multilevel"/>
    <w:tmpl w:val="131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F2F90"/>
    <w:multiLevelType w:val="multilevel"/>
    <w:tmpl w:val="DBD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B27C5"/>
    <w:multiLevelType w:val="multilevel"/>
    <w:tmpl w:val="E7A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D5A1B"/>
    <w:multiLevelType w:val="multilevel"/>
    <w:tmpl w:val="2FA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535897">
    <w:abstractNumId w:val="8"/>
  </w:num>
  <w:num w:numId="2" w16cid:durableId="664012366">
    <w:abstractNumId w:val="12"/>
  </w:num>
  <w:num w:numId="3" w16cid:durableId="1631940230">
    <w:abstractNumId w:val="1"/>
  </w:num>
  <w:num w:numId="4" w16cid:durableId="1479029783">
    <w:abstractNumId w:val="9"/>
  </w:num>
  <w:num w:numId="5" w16cid:durableId="111097175">
    <w:abstractNumId w:val="2"/>
  </w:num>
  <w:num w:numId="6" w16cid:durableId="320618412">
    <w:abstractNumId w:val="0"/>
  </w:num>
  <w:num w:numId="7" w16cid:durableId="2024240088">
    <w:abstractNumId w:val="15"/>
  </w:num>
  <w:num w:numId="8" w16cid:durableId="1921863754">
    <w:abstractNumId w:val="14"/>
  </w:num>
  <w:num w:numId="9" w16cid:durableId="339701866">
    <w:abstractNumId w:val="13"/>
  </w:num>
  <w:num w:numId="10" w16cid:durableId="957874243">
    <w:abstractNumId w:val="16"/>
  </w:num>
  <w:num w:numId="11" w16cid:durableId="997421549">
    <w:abstractNumId w:val="5"/>
  </w:num>
  <w:num w:numId="12" w16cid:durableId="831914558">
    <w:abstractNumId w:val="11"/>
  </w:num>
  <w:num w:numId="13" w16cid:durableId="445924627">
    <w:abstractNumId w:val="3"/>
  </w:num>
  <w:num w:numId="14" w16cid:durableId="127096211">
    <w:abstractNumId w:val="7"/>
  </w:num>
  <w:num w:numId="15" w16cid:durableId="15468745">
    <w:abstractNumId w:val="4"/>
  </w:num>
  <w:num w:numId="16" w16cid:durableId="1873957191">
    <w:abstractNumId w:val="6"/>
  </w:num>
  <w:num w:numId="17" w16cid:durableId="797840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6F"/>
    <w:rsid w:val="00044FDC"/>
    <w:rsid w:val="00056088"/>
    <w:rsid w:val="001B2A53"/>
    <w:rsid w:val="00256CD3"/>
    <w:rsid w:val="0028356F"/>
    <w:rsid w:val="002C5602"/>
    <w:rsid w:val="00443509"/>
    <w:rsid w:val="004566E0"/>
    <w:rsid w:val="004B56D3"/>
    <w:rsid w:val="008C4819"/>
    <w:rsid w:val="00BD5D15"/>
    <w:rsid w:val="00CD091E"/>
    <w:rsid w:val="00E325A0"/>
    <w:rsid w:val="00E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1B2DA"/>
  <w15:chartTrackingRefBased/>
  <w15:docId w15:val="{E862223A-0B44-4175-B993-F55F6F0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5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5A0"/>
  </w:style>
  <w:style w:type="paragraph" w:styleId="Footer">
    <w:name w:val="footer"/>
    <w:basedOn w:val="Normal"/>
    <w:link w:val="FooterChar"/>
    <w:uiPriority w:val="99"/>
    <w:unhideWhenUsed/>
    <w:rsid w:val="00E325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52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2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59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8</cp:revision>
  <dcterms:created xsi:type="dcterms:W3CDTF">2025-02-26T09:24:00Z</dcterms:created>
  <dcterms:modified xsi:type="dcterms:W3CDTF">2025-02-26T09:54:00Z</dcterms:modified>
</cp:coreProperties>
</file>