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56AEB" w14:textId="77777777" w:rsidR="00A14BA4" w:rsidRPr="00A14BA4" w:rsidRDefault="00A14BA4" w:rsidP="00A14BA4">
      <w:pPr>
        <w:jc w:val="center"/>
        <w:rPr>
          <w:rFonts w:ascii="Arial" w:hAnsi="Arial" w:cs="Arial"/>
          <w:b/>
          <w:bCs/>
          <w:sz w:val="32"/>
          <w:szCs w:val="32"/>
        </w:rPr>
      </w:pPr>
      <w:r w:rsidRPr="00A14BA4">
        <w:rPr>
          <w:rFonts w:ascii="Arial" w:hAnsi="Arial" w:cs="Arial"/>
          <w:b/>
          <w:bCs/>
          <w:sz w:val="32"/>
          <w:szCs w:val="32"/>
        </w:rPr>
        <w:t>Monetization Opportunities: The Next Step for Our Online Grandparent Website</w:t>
      </w:r>
    </w:p>
    <w:p w14:paraId="491385F3" w14:textId="77777777" w:rsidR="00A14BA4" w:rsidRPr="00A14BA4" w:rsidRDefault="00A14BA4" w:rsidP="00A14BA4">
      <w:pPr>
        <w:rPr>
          <w:rFonts w:ascii="Arial" w:hAnsi="Arial" w:cs="Arial"/>
        </w:rPr>
      </w:pPr>
      <w:r w:rsidRPr="00A14BA4">
        <w:rPr>
          <w:rFonts w:ascii="Arial" w:hAnsi="Arial" w:cs="Arial"/>
        </w:rPr>
        <w:t xml:space="preserve">After the successful launch of our online platform for grandparents, the next crucial step in our journey is exploring </w:t>
      </w:r>
      <w:r w:rsidRPr="00A14BA4">
        <w:rPr>
          <w:rFonts w:ascii="Arial" w:hAnsi="Arial" w:cs="Arial"/>
          <w:b/>
          <w:bCs/>
        </w:rPr>
        <w:t>monetization opportunities</w:t>
      </w:r>
      <w:r w:rsidRPr="00A14BA4">
        <w:rPr>
          <w:rFonts w:ascii="Arial" w:hAnsi="Arial" w:cs="Arial"/>
        </w:rPr>
        <w:t>. As our community grows and engagement deepens, there are various ways to generate revenue while maintaining our commitment to providing valuable and enjoyable content for our users.</w:t>
      </w:r>
    </w:p>
    <w:p w14:paraId="0D06872F" w14:textId="77777777" w:rsidR="00A14BA4" w:rsidRPr="00A14BA4" w:rsidRDefault="00A14BA4" w:rsidP="00A14BA4">
      <w:pPr>
        <w:rPr>
          <w:rFonts w:ascii="Arial" w:hAnsi="Arial" w:cs="Arial"/>
          <w:b/>
          <w:bCs/>
        </w:rPr>
      </w:pPr>
      <w:r w:rsidRPr="00A14BA4">
        <w:rPr>
          <w:rFonts w:ascii="Arial" w:hAnsi="Arial" w:cs="Arial"/>
          <w:b/>
          <w:bCs/>
        </w:rPr>
        <w:t>1. Subscription Model</w:t>
      </w:r>
    </w:p>
    <w:p w14:paraId="4E7CC9A0" w14:textId="77777777" w:rsidR="00A14BA4" w:rsidRPr="00A14BA4" w:rsidRDefault="00A14BA4" w:rsidP="00A14BA4">
      <w:pPr>
        <w:rPr>
          <w:rFonts w:ascii="Arial" w:hAnsi="Arial" w:cs="Arial"/>
        </w:rPr>
      </w:pPr>
      <w:r w:rsidRPr="00A14BA4">
        <w:rPr>
          <w:rFonts w:ascii="Arial" w:hAnsi="Arial" w:cs="Arial"/>
        </w:rPr>
        <w:t xml:space="preserve">One of the most direct methods for monetizing our platform is through a </w:t>
      </w:r>
      <w:r w:rsidRPr="00A14BA4">
        <w:rPr>
          <w:rFonts w:ascii="Arial" w:hAnsi="Arial" w:cs="Arial"/>
          <w:b/>
          <w:bCs/>
        </w:rPr>
        <w:t>subscription-based model</w:t>
      </w:r>
      <w:r w:rsidRPr="00A14BA4">
        <w:rPr>
          <w:rFonts w:ascii="Arial" w:hAnsi="Arial" w:cs="Arial"/>
        </w:rPr>
        <w:t xml:space="preserve">. Offering a </w:t>
      </w:r>
      <w:r w:rsidRPr="00A14BA4">
        <w:rPr>
          <w:rFonts w:ascii="Arial" w:hAnsi="Arial" w:cs="Arial"/>
          <w:b/>
          <w:bCs/>
        </w:rPr>
        <w:t>premium membership</w:t>
      </w:r>
      <w:r w:rsidRPr="00A14BA4">
        <w:rPr>
          <w:rFonts w:ascii="Arial" w:hAnsi="Arial" w:cs="Arial"/>
        </w:rPr>
        <w:t xml:space="preserve"> option would provide users with exclusive benefits, such as:</w:t>
      </w:r>
    </w:p>
    <w:p w14:paraId="244FD7C4" w14:textId="77777777" w:rsidR="00A14BA4" w:rsidRPr="00A14BA4" w:rsidRDefault="00A14BA4" w:rsidP="00A14BA4">
      <w:pPr>
        <w:numPr>
          <w:ilvl w:val="0"/>
          <w:numId w:val="1"/>
        </w:numPr>
        <w:rPr>
          <w:rFonts w:ascii="Arial" w:hAnsi="Arial" w:cs="Arial"/>
        </w:rPr>
      </w:pPr>
      <w:r w:rsidRPr="00A14BA4">
        <w:rPr>
          <w:rFonts w:ascii="Arial" w:hAnsi="Arial" w:cs="Arial"/>
          <w:b/>
          <w:bCs/>
        </w:rPr>
        <w:t>Access to premium content</w:t>
      </w:r>
      <w:r w:rsidRPr="00A14BA4">
        <w:rPr>
          <w:rFonts w:ascii="Arial" w:hAnsi="Arial" w:cs="Arial"/>
        </w:rPr>
        <w:t>: Articles, videos, and webinars tailored to topics like health, travel, technology, and hobbies.</w:t>
      </w:r>
    </w:p>
    <w:p w14:paraId="26154F79" w14:textId="77777777" w:rsidR="00A14BA4" w:rsidRPr="00A14BA4" w:rsidRDefault="00A14BA4" w:rsidP="00A14BA4">
      <w:pPr>
        <w:numPr>
          <w:ilvl w:val="0"/>
          <w:numId w:val="1"/>
        </w:numPr>
        <w:rPr>
          <w:rFonts w:ascii="Arial" w:hAnsi="Arial" w:cs="Arial"/>
        </w:rPr>
      </w:pPr>
      <w:r w:rsidRPr="00A14BA4">
        <w:rPr>
          <w:rFonts w:ascii="Arial" w:hAnsi="Arial" w:cs="Arial"/>
          <w:b/>
          <w:bCs/>
        </w:rPr>
        <w:t>Exclusive discounts</w:t>
      </w:r>
      <w:r w:rsidRPr="00A14BA4">
        <w:rPr>
          <w:rFonts w:ascii="Arial" w:hAnsi="Arial" w:cs="Arial"/>
        </w:rPr>
        <w:t>: Partnering with brands to offer deals on products and services relevant to grandparents.</w:t>
      </w:r>
    </w:p>
    <w:p w14:paraId="1A96A38F" w14:textId="77777777" w:rsidR="00A14BA4" w:rsidRPr="00A14BA4" w:rsidRDefault="00A14BA4" w:rsidP="00A14BA4">
      <w:pPr>
        <w:numPr>
          <w:ilvl w:val="0"/>
          <w:numId w:val="1"/>
        </w:numPr>
        <w:rPr>
          <w:rFonts w:ascii="Arial" w:hAnsi="Arial" w:cs="Arial"/>
        </w:rPr>
      </w:pPr>
      <w:r w:rsidRPr="00A14BA4">
        <w:rPr>
          <w:rFonts w:ascii="Arial" w:hAnsi="Arial" w:cs="Arial"/>
          <w:b/>
          <w:bCs/>
        </w:rPr>
        <w:t>Ad-free experience</w:t>
      </w:r>
      <w:r w:rsidRPr="00A14BA4">
        <w:rPr>
          <w:rFonts w:ascii="Arial" w:hAnsi="Arial" w:cs="Arial"/>
        </w:rPr>
        <w:t>: For members who prefer a seamless browsing experience, a subscription can remove ads from the site.</w:t>
      </w:r>
    </w:p>
    <w:p w14:paraId="200D6D2F" w14:textId="77777777" w:rsidR="00A14BA4" w:rsidRPr="00A14BA4" w:rsidRDefault="00A14BA4" w:rsidP="00A14BA4">
      <w:pPr>
        <w:rPr>
          <w:rFonts w:ascii="Arial" w:hAnsi="Arial" w:cs="Arial"/>
        </w:rPr>
      </w:pPr>
      <w:r w:rsidRPr="00A14BA4">
        <w:rPr>
          <w:rFonts w:ascii="Arial" w:hAnsi="Arial" w:cs="Arial"/>
        </w:rPr>
        <w:t>This model allows us to offer tiered memberships, catering to both casual users and those who want to maximize their experience on the platform.</w:t>
      </w:r>
    </w:p>
    <w:p w14:paraId="3E225B72" w14:textId="77777777" w:rsidR="00A14BA4" w:rsidRPr="00A14BA4" w:rsidRDefault="00A14BA4" w:rsidP="00A14BA4">
      <w:pPr>
        <w:rPr>
          <w:rFonts w:ascii="Arial" w:hAnsi="Arial" w:cs="Arial"/>
          <w:b/>
          <w:bCs/>
        </w:rPr>
      </w:pPr>
      <w:bookmarkStart w:id="0" w:name="OLE_LINK1"/>
      <w:r w:rsidRPr="00A14BA4">
        <w:rPr>
          <w:rFonts w:ascii="Arial" w:hAnsi="Arial" w:cs="Arial"/>
          <w:b/>
          <w:bCs/>
        </w:rPr>
        <w:t>2. Sponsored Content and Partnerships</w:t>
      </w:r>
    </w:p>
    <w:bookmarkEnd w:id="0"/>
    <w:p w14:paraId="471B072B" w14:textId="77777777" w:rsidR="00A14BA4" w:rsidRPr="00A14BA4" w:rsidRDefault="00A14BA4" w:rsidP="00A14BA4">
      <w:pPr>
        <w:rPr>
          <w:rFonts w:ascii="Arial" w:hAnsi="Arial" w:cs="Arial"/>
        </w:rPr>
      </w:pPr>
      <w:r w:rsidRPr="00A14BA4">
        <w:rPr>
          <w:rFonts w:ascii="Arial" w:hAnsi="Arial" w:cs="Arial"/>
        </w:rPr>
        <w:t xml:space="preserve">With a highly engaged audience, our platform is an attractive space for brands looking to target seniors and grandparents. </w:t>
      </w:r>
      <w:r w:rsidRPr="00A14BA4">
        <w:rPr>
          <w:rFonts w:ascii="Arial" w:hAnsi="Arial" w:cs="Arial"/>
          <w:b/>
          <w:bCs/>
        </w:rPr>
        <w:t>Sponsored content</w:t>
      </w:r>
      <w:r w:rsidRPr="00A14BA4">
        <w:rPr>
          <w:rFonts w:ascii="Arial" w:hAnsi="Arial" w:cs="Arial"/>
        </w:rPr>
        <w:t xml:space="preserve"> offers brands an opportunity to reach our users through:</w:t>
      </w:r>
    </w:p>
    <w:p w14:paraId="72EEE5E4" w14:textId="77777777" w:rsidR="00A14BA4" w:rsidRPr="00A14BA4" w:rsidRDefault="00A14BA4" w:rsidP="00A14BA4">
      <w:pPr>
        <w:numPr>
          <w:ilvl w:val="0"/>
          <w:numId w:val="2"/>
        </w:numPr>
        <w:rPr>
          <w:rFonts w:ascii="Arial" w:hAnsi="Arial" w:cs="Arial"/>
        </w:rPr>
      </w:pPr>
      <w:r w:rsidRPr="00A14BA4">
        <w:rPr>
          <w:rFonts w:ascii="Arial" w:hAnsi="Arial" w:cs="Arial"/>
          <w:b/>
          <w:bCs/>
        </w:rPr>
        <w:t>Sponsored articles or blog posts</w:t>
      </w:r>
      <w:r w:rsidRPr="00A14BA4">
        <w:rPr>
          <w:rFonts w:ascii="Arial" w:hAnsi="Arial" w:cs="Arial"/>
        </w:rPr>
        <w:t>: Brands can collaborate with us to produce content that aligns with our community’s interests while promoting their products or services.</w:t>
      </w:r>
    </w:p>
    <w:p w14:paraId="51F663E6" w14:textId="77777777" w:rsidR="00A14BA4" w:rsidRPr="00A14BA4" w:rsidRDefault="00A14BA4" w:rsidP="00A14BA4">
      <w:pPr>
        <w:numPr>
          <w:ilvl w:val="0"/>
          <w:numId w:val="2"/>
        </w:numPr>
        <w:rPr>
          <w:rFonts w:ascii="Arial" w:hAnsi="Arial" w:cs="Arial"/>
        </w:rPr>
      </w:pPr>
      <w:r w:rsidRPr="00A14BA4">
        <w:rPr>
          <w:rFonts w:ascii="Arial" w:hAnsi="Arial" w:cs="Arial"/>
          <w:b/>
          <w:bCs/>
        </w:rPr>
        <w:t>Webinars or online events</w:t>
      </w:r>
      <w:r w:rsidRPr="00A14BA4">
        <w:rPr>
          <w:rFonts w:ascii="Arial" w:hAnsi="Arial" w:cs="Arial"/>
        </w:rPr>
        <w:t>: Partnering with experts to host sessions on topics like health, fitness, or technology, sponsored by relevant companies.</w:t>
      </w:r>
    </w:p>
    <w:p w14:paraId="746342FF" w14:textId="77777777" w:rsidR="00A14BA4" w:rsidRPr="00A14BA4" w:rsidRDefault="00A14BA4" w:rsidP="00A14BA4">
      <w:pPr>
        <w:rPr>
          <w:rFonts w:ascii="Arial" w:hAnsi="Arial" w:cs="Arial"/>
        </w:rPr>
      </w:pPr>
      <w:r w:rsidRPr="00A14BA4">
        <w:rPr>
          <w:rFonts w:ascii="Arial" w:hAnsi="Arial" w:cs="Arial"/>
        </w:rPr>
        <w:t>Through these partnerships, we can deliver informative, useful content while driving revenue through sponsorship agreements.</w:t>
      </w:r>
    </w:p>
    <w:p w14:paraId="1F0E25AD" w14:textId="77777777" w:rsidR="00A14BA4" w:rsidRPr="00A14BA4" w:rsidRDefault="00A14BA4" w:rsidP="00A14BA4">
      <w:pPr>
        <w:rPr>
          <w:rFonts w:ascii="Arial" w:hAnsi="Arial" w:cs="Arial"/>
          <w:b/>
          <w:bCs/>
        </w:rPr>
      </w:pPr>
      <w:r w:rsidRPr="00A14BA4">
        <w:rPr>
          <w:rFonts w:ascii="Arial" w:hAnsi="Arial" w:cs="Arial"/>
          <w:b/>
          <w:bCs/>
        </w:rPr>
        <w:t>3. Affiliate Marketing</w:t>
      </w:r>
    </w:p>
    <w:p w14:paraId="7CC82D31" w14:textId="77777777" w:rsidR="00A14BA4" w:rsidRPr="00A14BA4" w:rsidRDefault="00A14BA4" w:rsidP="00A14BA4">
      <w:pPr>
        <w:rPr>
          <w:rFonts w:ascii="Arial" w:hAnsi="Arial" w:cs="Arial"/>
        </w:rPr>
      </w:pPr>
      <w:r w:rsidRPr="00A14BA4">
        <w:rPr>
          <w:rFonts w:ascii="Arial" w:hAnsi="Arial" w:cs="Arial"/>
          <w:b/>
          <w:bCs/>
        </w:rPr>
        <w:t>Affiliate marketing</w:t>
      </w:r>
      <w:r w:rsidRPr="00A14BA4">
        <w:rPr>
          <w:rFonts w:ascii="Arial" w:hAnsi="Arial" w:cs="Arial"/>
        </w:rPr>
        <w:t xml:space="preserve"> is another effective way to monetize our platform. By partnering with relevant brands, we can recommend products and services to our community and earn a commission for any sales made through our referral links. Some areas to explore for affiliate marketing include:</w:t>
      </w:r>
    </w:p>
    <w:p w14:paraId="267ABEB8" w14:textId="77777777" w:rsidR="00A14BA4" w:rsidRPr="00A14BA4" w:rsidRDefault="00A14BA4" w:rsidP="00A14BA4">
      <w:pPr>
        <w:numPr>
          <w:ilvl w:val="0"/>
          <w:numId w:val="3"/>
        </w:numPr>
        <w:rPr>
          <w:rFonts w:ascii="Arial" w:hAnsi="Arial" w:cs="Arial"/>
        </w:rPr>
      </w:pPr>
      <w:r w:rsidRPr="00A14BA4">
        <w:rPr>
          <w:rFonts w:ascii="Arial" w:hAnsi="Arial" w:cs="Arial"/>
          <w:b/>
          <w:bCs/>
        </w:rPr>
        <w:t>Technology and gadgets</w:t>
      </w:r>
      <w:r w:rsidRPr="00A14BA4">
        <w:rPr>
          <w:rFonts w:ascii="Arial" w:hAnsi="Arial" w:cs="Arial"/>
        </w:rPr>
        <w:t>: Helping grandparents stay connected with family through devices like smartphones, tablets, or smart home tech.</w:t>
      </w:r>
    </w:p>
    <w:p w14:paraId="4DF34D85" w14:textId="77777777" w:rsidR="00A14BA4" w:rsidRPr="00A14BA4" w:rsidRDefault="00A14BA4" w:rsidP="00A14BA4">
      <w:pPr>
        <w:numPr>
          <w:ilvl w:val="0"/>
          <w:numId w:val="3"/>
        </w:numPr>
        <w:rPr>
          <w:rFonts w:ascii="Arial" w:hAnsi="Arial" w:cs="Arial"/>
        </w:rPr>
      </w:pPr>
      <w:r w:rsidRPr="00A14BA4">
        <w:rPr>
          <w:rFonts w:ascii="Arial" w:hAnsi="Arial" w:cs="Arial"/>
          <w:b/>
          <w:bCs/>
        </w:rPr>
        <w:t>Travel and leisure</w:t>
      </w:r>
      <w:r w:rsidRPr="00A14BA4">
        <w:rPr>
          <w:rFonts w:ascii="Arial" w:hAnsi="Arial" w:cs="Arial"/>
        </w:rPr>
        <w:t>: Promoting travel packages, cruises, or tours tailored to grandparents.</w:t>
      </w:r>
    </w:p>
    <w:p w14:paraId="09F1B565" w14:textId="77777777" w:rsidR="00A14BA4" w:rsidRPr="00A14BA4" w:rsidRDefault="00A14BA4" w:rsidP="00A14BA4">
      <w:pPr>
        <w:numPr>
          <w:ilvl w:val="0"/>
          <w:numId w:val="3"/>
        </w:numPr>
        <w:rPr>
          <w:rFonts w:ascii="Arial" w:hAnsi="Arial" w:cs="Arial"/>
        </w:rPr>
      </w:pPr>
      <w:r w:rsidRPr="00A14BA4">
        <w:rPr>
          <w:rFonts w:ascii="Arial" w:hAnsi="Arial" w:cs="Arial"/>
          <w:b/>
          <w:bCs/>
        </w:rPr>
        <w:t>Health and wellness</w:t>
      </w:r>
      <w:r w:rsidRPr="00A14BA4">
        <w:rPr>
          <w:rFonts w:ascii="Arial" w:hAnsi="Arial" w:cs="Arial"/>
        </w:rPr>
        <w:t xml:space="preserve">: Recommending health supplements, fitness </w:t>
      </w:r>
      <w:r w:rsidRPr="00A14BA4">
        <w:rPr>
          <w:rFonts w:ascii="Arial" w:hAnsi="Arial" w:cs="Arial"/>
        </w:rPr>
        <w:lastRenderedPageBreak/>
        <w:t>equipment, or services geared toward senior well-being.</w:t>
      </w:r>
    </w:p>
    <w:p w14:paraId="18C8A183" w14:textId="77777777" w:rsidR="00A14BA4" w:rsidRPr="00A14BA4" w:rsidRDefault="00A14BA4" w:rsidP="00A14BA4">
      <w:pPr>
        <w:rPr>
          <w:rFonts w:ascii="Arial" w:hAnsi="Arial" w:cs="Arial"/>
        </w:rPr>
      </w:pPr>
      <w:r w:rsidRPr="00A14BA4">
        <w:rPr>
          <w:rFonts w:ascii="Arial" w:hAnsi="Arial" w:cs="Arial"/>
        </w:rPr>
        <w:t>Affiliate marketing aligns with our platform’s goal of providing value while generating passive income.</w:t>
      </w:r>
    </w:p>
    <w:p w14:paraId="63E8CC72" w14:textId="77777777" w:rsidR="00A14BA4" w:rsidRPr="00A14BA4" w:rsidRDefault="00A14BA4" w:rsidP="00A14BA4">
      <w:pPr>
        <w:rPr>
          <w:rFonts w:ascii="Arial" w:hAnsi="Arial" w:cs="Arial"/>
          <w:b/>
          <w:bCs/>
        </w:rPr>
      </w:pPr>
      <w:r w:rsidRPr="00A14BA4">
        <w:rPr>
          <w:rFonts w:ascii="Arial" w:hAnsi="Arial" w:cs="Arial"/>
          <w:b/>
          <w:bCs/>
        </w:rPr>
        <w:t>4. E-commerce and Product Sales</w:t>
      </w:r>
    </w:p>
    <w:p w14:paraId="74F8118B" w14:textId="77777777" w:rsidR="00A14BA4" w:rsidRPr="00A14BA4" w:rsidRDefault="00A14BA4" w:rsidP="00A14BA4">
      <w:pPr>
        <w:rPr>
          <w:rFonts w:ascii="Arial" w:hAnsi="Arial" w:cs="Arial"/>
        </w:rPr>
      </w:pPr>
      <w:r w:rsidRPr="00A14BA4">
        <w:rPr>
          <w:rFonts w:ascii="Arial" w:hAnsi="Arial" w:cs="Arial"/>
        </w:rPr>
        <w:t xml:space="preserve">As our platform grows, </w:t>
      </w:r>
      <w:r w:rsidRPr="00A14BA4">
        <w:rPr>
          <w:rFonts w:ascii="Arial" w:hAnsi="Arial" w:cs="Arial"/>
          <w:b/>
          <w:bCs/>
        </w:rPr>
        <w:t>offering products directly through an online store</w:t>
      </w:r>
      <w:r w:rsidRPr="00A14BA4">
        <w:rPr>
          <w:rFonts w:ascii="Arial" w:hAnsi="Arial" w:cs="Arial"/>
        </w:rPr>
        <w:t xml:space="preserve"> is a logical next step. Some opportunities include:</w:t>
      </w:r>
    </w:p>
    <w:p w14:paraId="6BC6036B" w14:textId="77777777" w:rsidR="00A14BA4" w:rsidRPr="00A14BA4" w:rsidRDefault="00A14BA4" w:rsidP="00A14BA4">
      <w:pPr>
        <w:numPr>
          <w:ilvl w:val="0"/>
          <w:numId w:val="4"/>
        </w:numPr>
        <w:rPr>
          <w:rFonts w:ascii="Arial" w:hAnsi="Arial" w:cs="Arial"/>
        </w:rPr>
      </w:pPr>
      <w:r w:rsidRPr="00A14BA4">
        <w:rPr>
          <w:rFonts w:ascii="Arial" w:hAnsi="Arial" w:cs="Arial"/>
          <w:b/>
          <w:bCs/>
        </w:rPr>
        <w:t>Branded merchandise</w:t>
      </w:r>
      <w:r w:rsidRPr="00A14BA4">
        <w:rPr>
          <w:rFonts w:ascii="Arial" w:hAnsi="Arial" w:cs="Arial"/>
        </w:rPr>
        <w:t>: Offering items like clothing, accessories, or home goods that reflect the themes of grandparenting and community.</w:t>
      </w:r>
    </w:p>
    <w:p w14:paraId="267E1EE0" w14:textId="77777777" w:rsidR="00A14BA4" w:rsidRPr="00A14BA4" w:rsidRDefault="00A14BA4" w:rsidP="00A14BA4">
      <w:pPr>
        <w:numPr>
          <w:ilvl w:val="0"/>
          <w:numId w:val="4"/>
        </w:numPr>
        <w:rPr>
          <w:rFonts w:ascii="Arial" w:hAnsi="Arial" w:cs="Arial"/>
        </w:rPr>
      </w:pPr>
      <w:r w:rsidRPr="00A14BA4">
        <w:rPr>
          <w:rFonts w:ascii="Arial" w:hAnsi="Arial" w:cs="Arial"/>
          <w:b/>
          <w:bCs/>
        </w:rPr>
        <w:t>Educational resources</w:t>
      </w:r>
      <w:r w:rsidRPr="00A14BA4">
        <w:rPr>
          <w:rFonts w:ascii="Arial" w:hAnsi="Arial" w:cs="Arial"/>
        </w:rPr>
        <w:t>: Selling e-books, guides, or courses on topics of interest to grandparents, such as “How to Use Social Media” or “Grandparenting in a Digital Age.”</w:t>
      </w:r>
    </w:p>
    <w:p w14:paraId="4F734CB8" w14:textId="77777777" w:rsidR="00A14BA4" w:rsidRPr="00A14BA4" w:rsidRDefault="00A14BA4" w:rsidP="00A14BA4">
      <w:pPr>
        <w:rPr>
          <w:rFonts w:ascii="Arial" w:hAnsi="Arial" w:cs="Arial"/>
        </w:rPr>
      </w:pPr>
      <w:r w:rsidRPr="00A14BA4">
        <w:rPr>
          <w:rFonts w:ascii="Arial" w:hAnsi="Arial" w:cs="Arial"/>
        </w:rPr>
        <w:t>Launching an online shop allows us to create and sell products that resonate with our audience, further enhancing their experience while driving revenue.</w:t>
      </w:r>
    </w:p>
    <w:p w14:paraId="1553046A" w14:textId="77777777" w:rsidR="00A14BA4" w:rsidRPr="00A14BA4" w:rsidRDefault="00A14BA4" w:rsidP="00A14BA4">
      <w:pPr>
        <w:rPr>
          <w:rFonts w:ascii="Arial" w:hAnsi="Arial" w:cs="Arial"/>
          <w:b/>
          <w:bCs/>
        </w:rPr>
      </w:pPr>
      <w:bookmarkStart w:id="1" w:name="OLE_LINK2"/>
      <w:r w:rsidRPr="00A14BA4">
        <w:rPr>
          <w:rFonts w:ascii="Arial" w:hAnsi="Arial" w:cs="Arial"/>
          <w:b/>
          <w:bCs/>
        </w:rPr>
        <w:t>5. Advertising</w:t>
      </w:r>
    </w:p>
    <w:bookmarkEnd w:id="1"/>
    <w:p w14:paraId="2CDD1A9E" w14:textId="77777777" w:rsidR="00A14BA4" w:rsidRPr="00A14BA4" w:rsidRDefault="00A14BA4" w:rsidP="00A14BA4">
      <w:pPr>
        <w:rPr>
          <w:rFonts w:ascii="Arial" w:hAnsi="Arial" w:cs="Arial"/>
        </w:rPr>
      </w:pPr>
      <w:r w:rsidRPr="00A14BA4">
        <w:rPr>
          <w:rFonts w:ascii="Arial" w:hAnsi="Arial" w:cs="Arial"/>
        </w:rPr>
        <w:t xml:space="preserve">Implementing an </w:t>
      </w:r>
      <w:r w:rsidRPr="00A14BA4">
        <w:rPr>
          <w:rFonts w:ascii="Arial" w:hAnsi="Arial" w:cs="Arial"/>
          <w:b/>
          <w:bCs/>
        </w:rPr>
        <w:t>advertising model</w:t>
      </w:r>
      <w:r w:rsidRPr="00A14BA4">
        <w:rPr>
          <w:rFonts w:ascii="Arial" w:hAnsi="Arial" w:cs="Arial"/>
        </w:rPr>
        <w:t xml:space="preserve"> is a tried-and-true method of monetization. Our website can feature targeted ads from brands that align with the interests of our community. Key advertising options include:</w:t>
      </w:r>
    </w:p>
    <w:p w14:paraId="3952FD82" w14:textId="77777777" w:rsidR="00A14BA4" w:rsidRPr="00A14BA4" w:rsidRDefault="00A14BA4" w:rsidP="00A14BA4">
      <w:pPr>
        <w:numPr>
          <w:ilvl w:val="0"/>
          <w:numId w:val="5"/>
        </w:numPr>
        <w:rPr>
          <w:rFonts w:ascii="Arial" w:hAnsi="Arial" w:cs="Arial"/>
        </w:rPr>
      </w:pPr>
      <w:r w:rsidRPr="00A14BA4">
        <w:rPr>
          <w:rFonts w:ascii="Arial" w:hAnsi="Arial" w:cs="Arial"/>
          <w:b/>
          <w:bCs/>
        </w:rPr>
        <w:t>Banner ads</w:t>
      </w:r>
      <w:r w:rsidRPr="00A14BA4">
        <w:rPr>
          <w:rFonts w:ascii="Arial" w:hAnsi="Arial" w:cs="Arial"/>
        </w:rPr>
        <w:t>: Displaying ads for products and services relevant to seniors and grandparents.</w:t>
      </w:r>
    </w:p>
    <w:p w14:paraId="3FD44376" w14:textId="77777777" w:rsidR="00A14BA4" w:rsidRPr="00A14BA4" w:rsidRDefault="00A14BA4" w:rsidP="00A14BA4">
      <w:pPr>
        <w:numPr>
          <w:ilvl w:val="0"/>
          <w:numId w:val="5"/>
        </w:numPr>
        <w:rPr>
          <w:rFonts w:ascii="Arial" w:hAnsi="Arial" w:cs="Arial"/>
        </w:rPr>
      </w:pPr>
      <w:r w:rsidRPr="00A14BA4">
        <w:rPr>
          <w:rFonts w:ascii="Arial" w:hAnsi="Arial" w:cs="Arial"/>
          <w:b/>
          <w:bCs/>
        </w:rPr>
        <w:t>Sponsored newsletters</w:t>
      </w:r>
      <w:r w:rsidRPr="00A14BA4">
        <w:rPr>
          <w:rFonts w:ascii="Arial" w:hAnsi="Arial" w:cs="Arial"/>
        </w:rPr>
        <w:t>: Offering ad placements in our newsletters, which reach an engaged and loyal audience.</w:t>
      </w:r>
    </w:p>
    <w:p w14:paraId="4D2CDA89" w14:textId="77777777" w:rsidR="00A14BA4" w:rsidRPr="00A14BA4" w:rsidRDefault="00A14BA4" w:rsidP="00A14BA4">
      <w:pPr>
        <w:rPr>
          <w:rFonts w:ascii="Arial" w:hAnsi="Arial" w:cs="Arial"/>
        </w:rPr>
      </w:pPr>
      <w:r w:rsidRPr="00A14BA4">
        <w:rPr>
          <w:rFonts w:ascii="Arial" w:hAnsi="Arial" w:cs="Arial"/>
        </w:rPr>
        <w:t>Advertising offers a steady revenue stream while giving brands access to our unique demographic.</w:t>
      </w:r>
    </w:p>
    <w:p w14:paraId="4CC89D59" w14:textId="77777777" w:rsidR="00A14BA4" w:rsidRPr="00A14BA4" w:rsidRDefault="00A14BA4" w:rsidP="00A14BA4">
      <w:pPr>
        <w:rPr>
          <w:rFonts w:ascii="Arial" w:hAnsi="Arial" w:cs="Arial"/>
          <w:b/>
          <w:bCs/>
        </w:rPr>
      </w:pPr>
      <w:bookmarkStart w:id="2" w:name="OLE_LINK3"/>
      <w:r w:rsidRPr="00A14BA4">
        <w:rPr>
          <w:rFonts w:ascii="Arial" w:hAnsi="Arial" w:cs="Arial"/>
          <w:b/>
          <w:bCs/>
        </w:rPr>
        <w:t>6. Donations and Crowdfunding</w:t>
      </w:r>
    </w:p>
    <w:bookmarkEnd w:id="2"/>
    <w:p w14:paraId="47494888" w14:textId="77777777" w:rsidR="00A14BA4" w:rsidRPr="00A14BA4" w:rsidRDefault="00A14BA4" w:rsidP="00A14BA4">
      <w:pPr>
        <w:rPr>
          <w:rFonts w:ascii="Arial" w:hAnsi="Arial" w:cs="Arial"/>
        </w:rPr>
      </w:pPr>
      <w:r w:rsidRPr="00A14BA4">
        <w:rPr>
          <w:rFonts w:ascii="Arial" w:hAnsi="Arial" w:cs="Arial"/>
        </w:rPr>
        <w:t xml:space="preserve">Finally, we could consider a </w:t>
      </w:r>
      <w:r w:rsidRPr="00A14BA4">
        <w:rPr>
          <w:rFonts w:ascii="Arial" w:hAnsi="Arial" w:cs="Arial"/>
          <w:b/>
          <w:bCs/>
        </w:rPr>
        <w:t>donation-based model</w:t>
      </w:r>
      <w:r w:rsidRPr="00A14BA4">
        <w:rPr>
          <w:rFonts w:ascii="Arial" w:hAnsi="Arial" w:cs="Arial"/>
        </w:rPr>
        <w:t xml:space="preserve"> to supplement our other monetization efforts. By offering users the option to support the platform through small donations, we can maintain free access to the site for those who may not be interested in premium memberships. Additionally, </w:t>
      </w:r>
      <w:r w:rsidRPr="00A14BA4">
        <w:rPr>
          <w:rFonts w:ascii="Arial" w:hAnsi="Arial" w:cs="Arial"/>
          <w:b/>
          <w:bCs/>
        </w:rPr>
        <w:t>crowdfunding campaigns</w:t>
      </w:r>
      <w:r w:rsidRPr="00A14BA4">
        <w:rPr>
          <w:rFonts w:ascii="Arial" w:hAnsi="Arial" w:cs="Arial"/>
        </w:rPr>
        <w:t xml:space="preserve"> for new projects, features, or community initiatives could generate interest and financial backing from our user base.</w:t>
      </w:r>
    </w:p>
    <w:p w14:paraId="61706425" w14:textId="77777777" w:rsidR="00A14BA4" w:rsidRPr="00A14BA4" w:rsidRDefault="00A14BA4" w:rsidP="00A14BA4">
      <w:pPr>
        <w:rPr>
          <w:rFonts w:ascii="Arial" w:hAnsi="Arial" w:cs="Arial"/>
          <w:b/>
          <w:bCs/>
        </w:rPr>
      </w:pPr>
      <w:r w:rsidRPr="00A14BA4">
        <w:rPr>
          <w:rFonts w:ascii="Arial" w:hAnsi="Arial" w:cs="Arial"/>
          <w:b/>
          <w:bCs/>
        </w:rPr>
        <w:t>Balancing Monetization and User Experience</w:t>
      </w:r>
    </w:p>
    <w:p w14:paraId="2FBEB802" w14:textId="77777777" w:rsidR="00A14BA4" w:rsidRPr="00A14BA4" w:rsidRDefault="00A14BA4" w:rsidP="00A14BA4">
      <w:pPr>
        <w:rPr>
          <w:rFonts w:ascii="Arial" w:hAnsi="Arial" w:cs="Arial"/>
        </w:rPr>
      </w:pPr>
      <w:r w:rsidRPr="00A14BA4">
        <w:rPr>
          <w:rFonts w:ascii="Arial" w:hAnsi="Arial" w:cs="Arial"/>
        </w:rPr>
        <w:t>As we explore these monetization opportunities, it is essential to strike a balance between generating revenue and maintaining a positive user experience. Our priority is to keep the platform a welcoming, valuable space for grandparents, where monetization efforts do not overwhelm or detract from the quality of the content. Ensuring transparency and offering real value in exchange for any paid features is key to maintaining user trust and satisfaction.</w:t>
      </w:r>
    </w:p>
    <w:p w14:paraId="42A5F307" w14:textId="77777777" w:rsidR="00A14BA4" w:rsidRPr="00A14BA4" w:rsidRDefault="00A14BA4" w:rsidP="00A14BA4">
      <w:pPr>
        <w:rPr>
          <w:rFonts w:ascii="Arial" w:hAnsi="Arial" w:cs="Arial"/>
          <w:b/>
          <w:bCs/>
        </w:rPr>
      </w:pPr>
      <w:r w:rsidRPr="00A14BA4">
        <w:rPr>
          <w:rFonts w:ascii="Arial" w:hAnsi="Arial" w:cs="Arial"/>
          <w:b/>
          <w:bCs/>
        </w:rPr>
        <w:t>Conclusion</w:t>
      </w:r>
    </w:p>
    <w:p w14:paraId="73692643" w14:textId="77777777" w:rsidR="00A14BA4" w:rsidRPr="00A14BA4" w:rsidRDefault="00A14BA4" w:rsidP="00A14BA4">
      <w:pPr>
        <w:rPr>
          <w:rFonts w:ascii="Arial" w:hAnsi="Arial" w:cs="Arial"/>
        </w:rPr>
      </w:pPr>
      <w:r w:rsidRPr="00A14BA4">
        <w:rPr>
          <w:rFonts w:ascii="Arial" w:hAnsi="Arial" w:cs="Arial"/>
        </w:rPr>
        <w:t xml:space="preserve">The future of our online grandparent community is bright, and by carefully implementing these monetization strategies, we can sustain and grow our platform while continuing to serve our users. With a combination of subscriptions, </w:t>
      </w:r>
      <w:r w:rsidRPr="00A14BA4">
        <w:rPr>
          <w:rFonts w:ascii="Arial" w:hAnsi="Arial" w:cs="Arial"/>
        </w:rPr>
        <w:lastRenderedPageBreak/>
        <w:t>partnerships, affiliate marketing, e-commerce, advertising, and donations, we aim to build a thriving ecosystem that benefits both our audience and our business.</w:t>
      </w:r>
    </w:p>
    <w:p w14:paraId="23EDC690" w14:textId="77777777" w:rsidR="00A14BA4" w:rsidRPr="00A14BA4" w:rsidRDefault="00A14BA4" w:rsidP="00A14BA4">
      <w:pPr>
        <w:rPr>
          <w:rFonts w:ascii="Arial" w:hAnsi="Arial" w:cs="Arial"/>
        </w:rPr>
      </w:pPr>
      <w:r w:rsidRPr="00A14BA4">
        <w:rPr>
          <w:rFonts w:ascii="Arial" w:hAnsi="Arial" w:cs="Arial"/>
        </w:rPr>
        <w:t>As we move forward, we remain committed to delivering valuable, engaging, and enjoyable experiences for grandparents everywhere.</w:t>
      </w:r>
    </w:p>
    <w:p w14:paraId="3A6F80C1" w14:textId="77777777" w:rsidR="004B56D3" w:rsidRPr="00A14BA4" w:rsidRDefault="004B56D3">
      <w:pPr>
        <w:rPr>
          <w:rFonts w:ascii="Arial" w:hAnsi="Arial" w:cs="Arial"/>
        </w:rPr>
      </w:pPr>
    </w:p>
    <w:sectPr w:rsidR="004B56D3" w:rsidRPr="00A14BA4"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69E79" w14:textId="77777777" w:rsidR="006902EA" w:rsidRDefault="006902EA" w:rsidP="00A14BA4">
      <w:pPr>
        <w:spacing w:after="0" w:line="240" w:lineRule="auto"/>
      </w:pPr>
      <w:r>
        <w:separator/>
      </w:r>
    </w:p>
  </w:endnote>
  <w:endnote w:type="continuationSeparator" w:id="0">
    <w:p w14:paraId="7616FC20" w14:textId="77777777" w:rsidR="006902EA" w:rsidRDefault="006902EA" w:rsidP="00A1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6581E" w14:textId="77777777" w:rsidR="006902EA" w:rsidRDefault="006902EA" w:rsidP="00A14BA4">
      <w:pPr>
        <w:spacing w:after="0" w:line="240" w:lineRule="auto"/>
      </w:pPr>
      <w:r>
        <w:separator/>
      </w:r>
    </w:p>
  </w:footnote>
  <w:footnote w:type="continuationSeparator" w:id="0">
    <w:p w14:paraId="60BDD826" w14:textId="77777777" w:rsidR="006902EA" w:rsidRDefault="006902EA" w:rsidP="00A1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B47"/>
    <w:multiLevelType w:val="multilevel"/>
    <w:tmpl w:val="435E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77858"/>
    <w:multiLevelType w:val="multilevel"/>
    <w:tmpl w:val="10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313C3"/>
    <w:multiLevelType w:val="multilevel"/>
    <w:tmpl w:val="B786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2BB0"/>
    <w:multiLevelType w:val="multilevel"/>
    <w:tmpl w:val="8AD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91D75"/>
    <w:multiLevelType w:val="multilevel"/>
    <w:tmpl w:val="A19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64122">
    <w:abstractNumId w:val="4"/>
  </w:num>
  <w:num w:numId="2" w16cid:durableId="315956620">
    <w:abstractNumId w:val="0"/>
  </w:num>
  <w:num w:numId="3" w16cid:durableId="312177570">
    <w:abstractNumId w:val="1"/>
  </w:num>
  <w:num w:numId="4" w16cid:durableId="1801224009">
    <w:abstractNumId w:val="3"/>
  </w:num>
  <w:num w:numId="5" w16cid:durableId="1733380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5C"/>
    <w:rsid w:val="00267BAF"/>
    <w:rsid w:val="004566E0"/>
    <w:rsid w:val="004B56D3"/>
    <w:rsid w:val="006902EA"/>
    <w:rsid w:val="008C4819"/>
    <w:rsid w:val="00A14BA4"/>
    <w:rsid w:val="00AA5D5C"/>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725AE"/>
  <w15:chartTrackingRefBased/>
  <w15:docId w15:val="{B3A972D3-1AE9-460D-905F-338FD9FE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A5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D5C"/>
    <w:rPr>
      <w:rFonts w:eastAsiaTheme="majorEastAsia" w:cstheme="majorBidi"/>
      <w:color w:val="272727" w:themeColor="text1" w:themeTint="D8"/>
    </w:rPr>
  </w:style>
  <w:style w:type="paragraph" w:styleId="Title">
    <w:name w:val="Title"/>
    <w:basedOn w:val="Normal"/>
    <w:next w:val="Normal"/>
    <w:link w:val="TitleChar"/>
    <w:uiPriority w:val="10"/>
    <w:qFormat/>
    <w:rsid w:val="00AA5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D5C"/>
    <w:pPr>
      <w:spacing w:before="160"/>
      <w:jc w:val="center"/>
    </w:pPr>
    <w:rPr>
      <w:i/>
      <w:iCs/>
      <w:color w:val="404040" w:themeColor="text1" w:themeTint="BF"/>
    </w:rPr>
  </w:style>
  <w:style w:type="character" w:customStyle="1" w:styleId="QuoteChar">
    <w:name w:val="Quote Char"/>
    <w:basedOn w:val="DefaultParagraphFont"/>
    <w:link w:val="Quote"/>
    <w:uiPriority w:val="29"/>
    <w:rsid w:val="00AA5D5C"/>
    <w:rPr>
      <w:i/>
      <w:iCs/>
      <w:color w:val="404040" w:themeColor="text1" w:themeTint="BF"/>
    </w:rPr>
  </w:style>
  <w:style w:type="paragraph" w:styleId="ListParagraph">
    <w:name w:val="List Paragraph"/>
    <w:basedOn w:val="Normal"/>
    <w:uiPriority w:val="34"/>
    <w:qFormat/>
    <w:rsid w:val="00AA5D5C"/>
    <w:pPr>
      <w:ind w:left="720"/>
      <w:contextualSpacing/>
    </w:pPr>
  </w:style>
  <w:style w:type="character" w:styleId="IntenseEmphasis">
    <w:name w:val="Intense Emphasis"/>
    <w:basedOn w:val="DefaultParagraphFont"/>
    <w:uiPriority w:val="21"/>
    <w:qFormat/>
    <w:rsid w:val="00AA5D5C"/>
    <w:rPr>
      <w:i/>
      <w:iCs/>
      <w:color w:val="0F4761" w:themeColor="accent1" w:themeShade="BF"/>
    </w:rPr>
  </w:style>
  <w:style w:type="paragraph" w:styleId="IntenseQuote">
    <w:name w:val="Intense Quote"/>
    <w:basedOn w:val="Normal"/>
    <w:next w:val="Normal"/>
    <w:link w:val="IntenseQuoteChar"/>
    <w:uiPriority w:val="30"/>
    <w:qFormat/>
    <w:rsid w:val="00AA5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D5C"/>
    <w:rPr>
      <w:i/>
      <w:iCs/>
      <w:color w:val="0F4761" w:themeColor="accent1" w:themeShade="BF"/>
    </w:rPr>
  </w:style>
  <w:style w:type="character" w:styleId="IntenseReference">
    <w:name w:val="Intense Reference"/>
    <w:basedOn w:val="DefaultParagraphFont"/>
    <w:uiPriority w:val="32"/>
    <w:qFormat/>
    <w:rsid w:val="00AA5D5C"/>
    <w:rPr>
      <w:b/>
      <w:bCs/>
      <w:smallCaps/>
      <w:color w:val="0F4761" w:themeColor="accent1" w:themeShade="BF"/>
      <w:spacing w:val="5"/>
    </w:rPr>
  </w:style>
  <w:style w:type="paragraph" w:styleId="Header">
    <w:name w:val="header"/>
    <w:basedOn w:val="Normal"/>
    <w:link w:val="HeaderChar"/>
    <w:uiPriority w:val="99"/>
    <w:unhideWhenUsed/>
    <w:rsid w:val="00A14B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4BA4"/>
  </w:style>
  <w:style w:type="paragraph" w:styleId="Footer">
    <w:name w:val="footer"/>
    <w:basedOn w:val="Normal"/>
    <w:link w:val="FooterChar"/>
    <w:uiPriority w:val="99"/>
    <w:unhideWhenUsed/>
    <w:rsid w:val="00A14B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4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456881">
      <w:bodyDiv w:val="1"/>
      <w:marLeft w:val="0"/>
      <w:marRight w:val="0"/>
      <w:marTop w:val="0"/>
      <w:marBottom w:val="0"/>
      <w:divBdr>
        <w:top w:val="none" w:sz="0" w:space="0" w:color="auto"/>
        <w:left w:val="none" w:sz="0" w:space="0" w:color="auto"/>
        <w:bottom w:val="none" w:sz="0" w:space="0" w:color="auto"/>
        <w:right w:val="none" w:sz="0" w:space="0" w:color="auto"/>
      </w:divBdr>
    </w:div>
    <w:div w:id="204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2</cp:revision>
  <dcterms:created xsi:type="dcterms:W3CDTF">2024-09-24T08:32:00Z</dcterms:created>
  <dcterms:modified xsi:type="dcterms:W3CDTF">2024-09-24T08:35:00Z</dcterms:modified>
</cp:coreProperties>
</file>