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C662A" w14:textId="77777777" w:rsidR="00B244BE" w:rsidRPr="00B244BE" w:rsidRDefault="00B244BE" w:rsidP="005E1804">
      <w:pPr>
        <w:ind w:left="142"/>
        <w:jc w:val="center"/>
        <w:rPr>
          <w:rFonts w:ascii="Arial" w:hAnsi="Arial" w:cs="Arial"/>
          <w:b/>
          <w:bCs/>
          <w:sz w:val="28"/>
          <w:szCs w:val="28"/>
        </w:rPr>
      </w:pPr>
      <w:bookmarkStart w:id="0" w:name="OLE_LINK1"/>
      <w:r w:rsidRPr="00B244BE">
        <w:rPr>
          <w:rFonts w:ascii="Arial" w:hAnsi="Arial" w:cs="Arial"/>
          <w:b/>
          <w:bCs/>
          <w:sz w:val="28"/>
          <w:szCs w:val="28"/>
        </w:rPr>
        <w:t>Driving Traffic and Lead Generation: The Next Step for Our Online Grandparent Website</w:t>
      </w:r>
    </w:p>
    <w:p w14:paraId="5908181F" w14:textId="77777777" w:rsidR="00B244BE" w:rsidRPr="00B244BE" w:rsidRDefault="00B244BE" w:rsidP="005E1804">
      <w:pPr>
        <w:ind w:left="142"/>
        <w:rPr>
          <w:rFonts w:ascii="Arial" w:hAnsi="Arial" w:cs="Arial"/>
        </w:rPr>
      </w:pPr>
      <w:bookmarkStart w:id="1" w:name="OLE_LINK2"/>
      <w:bookmarkEnd w:id="0"/>
      <w:r w:rsidRPr="00B244BE">
        <w:rPr>
          <w:rFonts w:ascii="Arial" w:hAnsi="Arial" w:cs="Arial"/>
        </w:rPr>
        <w:t xml:space="preserve">After successfully launching our online platform dedicated to grandparents, the next critical step is to focus on </w:t>
      </w:r>
      <w:r w:rsidRPr="00B244BE">
        <w:rPr>
          <w:rFonts w:ascii="Arial" w:hAnsi="Arial" w:cs="Arial"/>
          <w:b/>
          <w:bCs/>
        </w:rPr>
        <w:t>driving traffic</w:t>
      </w:r>
      <w:r w:rsidRPr="00B244BE">
        <w:rPr>
          <w:rFonts w:ascii="Arial" w:hAnsi="Arial" w:cs="Arial"/>
        </w:rPr>
        <w:t xml:space="preserve"> and </w:t>
      </w:r>
      <w:r w:rsidRPr="00B244BE">
        <w:rPr>
          <w:rFonts w:ascii="Arial" w:hAnsi="Arial" w:cs="Arial"/>
          <w:b/>
          <w:bCs/>
        </w:rPr>
        <w:t>generating leads</w:t>
      </w:r>
      <w:r w:rsidRPr="00B244BE">
        <w:rPr>
          <w:rFonts w:ascii="Arial" w:hAnsi="Arial" w:cs="Arial"/>
        </w:rPr>
        <w:t>. These efforts are essential for expanding our audience, engaging our users, and ultimately growing our community. By attracting the right visitors and converting them into active users, we can ensure the long-term success of our platform.</w:t>
      </w:r>
    </w:p>
    <w:p w14:paraId="26924650" w14:textId="77777777" w:rsidR="00B244BE" w:rsidRPr="00B244BE" w:rsidRDefault="00B244BE" w:rsidP="005E1804">
      <w:pPr>
        <w:ind w:left="142"/>
        <w:rPr>
          <w:rFonts w:ascii="Arial" w:hAnsi="Arial" w:cs="Arial"/>
        </w:rPr>
      </w:pPr>
      <w:r w:rsidRPr="00B244BE">
        <w:rPr>
          <w:rFonts w:ascii="Arial" w:hAnsi="Arial" w:cs="Arial"/>
        </w:rPr>
        <w:t>Here’s a look at the key strategies we can implement to drive traffic and generate leads effectively.</w:t>
      </w:r>
    </w:p>
    <w:bookmarkEnd w:id="1"/>
    <w:p w14:paraId="54A037DD" w14:textId="77777777" w:rsidR="00B244BE" w:rsidRPr="00B244BE" w:rsidRDefault="00B244BE" w:rsidP="005E1804">
      <w:pPr>
        <w:ind w:left="142" w:hanging="284"/>
        <w:rPr>
          <w:rFonts w:ascii="Arial" w:hAnsi="Arial" w:cs="Arial"/>
          <w:b/>
          <w:bCs/>
        </w:rPr>
      </w:pPr>
      <w:r w:rsidRPr="00B244BE">
        <w:rPr>
          <w:rFonts w:ascii="Arial" w:hAnsi="Arial" w:cs="Arial"/>
          <w:b/>
          <w:bCs/>
        </w:rPr>
        <w:t>1. Search Engine Optimization (SEO)</w:t>
      </w:r>
    </w:p>
    <w:p w14:paraId="218BFA18" w14:textId="77777777" w:rsidR="00B244BE" w:rsidRPr="00B244BE" w:rsidRDefault="00B244BE" w:rsidP="005E1804">
      <w:pPr>
        <w:ind w:left="142"/>
        <w:rPr>
          <w:rFonts w:ascii="Arial" w:hAnsi="Arial" w:cs="Arial"/>
        </w:rPr>
      </w:pPr>
      <w:r w:rsidRPr="00B244BE">
        <w:rPr>
          <w:rFonts w:ascii="Arial" w:hAnsi="Arial" w:cs="Arial"/>
        </w:rPr>
        <w:t xml:space="preserve">One of the most effective ways to attract organic traffic is through </w:t>
      </w:r>
      <w:r w:rsidRPr="00B244BE">
        <w:rPr>
          <w:rFonts w:ascii="Arial" w:hAnsi="Arial" w:cs="Arial"/>
          <w:b/>
          <w:bCs/>
        </w:rPr>
        <w:t>SEO</w:t>
      </w:r>
      <w:r w:rsidRPr="00B244BE">
        <w:rPr>
          <w:rFonts w:ascii="Arial" w:hAnsi="Arial" w:cs="Arial"/>
        </w:rPr>
        <w:t>. By optimizing our website to rank higher in search engine results, we can make it easier for grandparents and their families to discover our platform. Key SEO practices include:</w:t>
      </w:r>
    </w:p>
    <w:p w14:paraId="12063846" w14:textId="77777777" w:rsidR="00B244BE" w:rsidRPr="00B244BE" w:rsidRDefault="00B244BE" w:rsidP="005E1804">
      <w:pPr>
        <w:numPr>
          <w:ilvl w:val="0"/>
          <w:numId w:val="1"/>
        </w:numPr>
        <w:ind w:left="142"/>
        <w:rPr>
          <w:rFonts w:ascii="Arial" w:hAnsi="Arial" w:cs="Arial"/>
        </w:rPr>
      </w:pPr>
      <w:r w:rsidRPr="00B244BE">
        <w:rPr>
          <w:rFonts w:ascii="Arial" w:hAnsi="Arial" w:cs="Arial"/>
          <w:b/>
          <w:bCs/>
        </w:rPr>
        <w:t>Keyword research</w:t>
      </w:r>
      <w:r w:rsidRPr="00B244BE">
        <w:rPr>
          <w:rFonts w:ascii="Arial" w:hAnsi="Arial" w:cs="Arial"/>
        </w:rPr>
        <w:t>: Identifying and using keywords that our target audience is likely to search for, such as “activities for grandparents,” “staying connected with grandchildren,” or “technology tips for seniors.”</w:t>
      </w:r>
    </w:p>
    <w:p w14:paraId="13A988D5" w14:textId="77777777" w:rsidR="00B244BE" w:rsidRPr="00B244BE" w:rsidRDefault="00B244BE" w:rsidP="005E1804">
      <w:pPr>
        <w:numPr>
          <w:ilvl w:val="0"/>
          <w:numId w:val="1"/>
        </w:numPr>
        <w:ind w:left="142"/>
        <w:rPr>
          <w:rFonts w:ascii="Arial" w:hAnsi="Arial" w:cs="Arial"/>
        </w:rPr>
      </w:pPr>
      <w:r w:rsidRPr="00B244BE">
        <w:rPr>
          <w:rFonts w:ascii="Arial" w:hAnsi="Arial" w:cs="Arial"/>
          <w:b/>
          <w:bCs/>
        </w:rPr>
        <w:t>On-page optimization</w:t>
      </w:r>
      <w:r w:rsidRPr="00B244BE">
        <w:rPr>
          <w:rFonts w:ascii="Arial" w:hAnsi="Arial" w:cs="Arial"/>
        </w:rPr>
        <w:t>: Ensuring that our content, meta descriptions, headings, and images are all optimized for search engines.</w:t>
      </w:r>
    </w:p>
    <w:p w14:paraId="69F31E15" w14:textId="77777777" w:rsidR="00B244BE" w:rsidRPr="00B244BE" w:rsidRDefault="00B244BE" w:rsidP="005E1804">
      <w:pPr>
        <w:numPr>
          <w:ilvl w:val="0"/>
          <w:numId w:val="1"/>
        </w:numPr>
        <w:ind w:left="142"/>
        <w:rPr>
          <w:rFonts w:ascii="Arial" w:hAnsi="Arial" w:cs="Arial"/>
        </w:rPr>
      </w:pPr>
      <w:r w:rsidRPr="00B244BE">
        <w:rPr>
          <w:rFonts w:ascii="Arial" w:hAnsi="Arial" w:cs="Arial"/>
          <w:b/>
          <w:bCs/>
        </w:rPr>
        <w:t>Creating high-quality content</w:t>
      </w:r>
      <w:r w:rsidRPr="00B244BE">
        <w:rPr>
          <w:rFonts w:ascii="Arial" w:hAnsi="Arial" w:cs="Arial"/>
        </w:rPr>
        <w:t>: Publishing informative and engaging articles, guides, and resources that solve the specific needs of our audience.</w:t>
      </w:r>
    </w:p>
    <w:p w14:paraId="2ED5E924" w14:textId="77777777" w:rsidR="00B244BE" w:rsidRPr="00B244BE" w:rsidRDefault="00B244BE" w:rsidP="005E1804">
      <w:pPr>
        <w:numPr>
          <w:ilvl w:val="0"/>
          <w:numId w:val="1"/>
        </w:numPr>
        <w:ind w:left="142"/>
        <w:rPr>
          <w:rFonts w:ascii="Arial" w:hAnsi="Arial" w:cs="Arial"/>
        </w:rPr>
      </w:pPr>
      <w:r w:rsidRPr="00B244BE">
        <w:rPr>
          <w:rFonts w:ascii="Arial" w:hAnsi="Arial" w:cs="Arial"/>
          <w:b/>
          <w:bCs/>
        </w:rPr>
        <w:t>Link building</w:t>
      </w:r>
      <w:r w:rsidRPr="00B244BE">
        <w:rPr>
          <w:rFonts w:ascii="Arial" w:hAnsi="Arial" w:cs="Arial"/>
        </w:rPr>
        <w:t>: Building backlinks from reputable websites to improve our site’s authority and visibility in search engine rankings.</w:t>
      </w:r>
    </w:p>
    <w:p w14:paraId="5F5DD7ED" w14:textId="77777777" w:rsidR="00B244BE" w:rsidRPr="00B244BE" w:rsidRDefault="00B244BE" w:rsidP="005E1804">
      <w:pPr>
        <w:ind w:left="142"/>
        <w:rPr>
          <w:rFonts w:ascii="Arial" w:hAnsi="Arial" w:cs="Arial"/>
        </w:rPr>
      </w:pPr>
      <w:r w:rsidRPr="00B244BE">
        <w:rPr>
          <w:rFonts w:ascii="Arial" w:hAnsi="Arial" w:cs="Arial"/>
        </w:rPr>
        <w:t>Investing in SEO will help us capture organic traffic over time and build a sustainable flow of new users.</w:t>
      </w:r>
    </w:p>
    <w:p w14:paraId="2E3194BD" w14:textId="77777777" w:rsidR="00B244BE" w:rsidRPr="00B244BE" w:rsidRDefault="00B244BE" w:rsidP="005E1804">
      <w:pPr>
        <w:ind w:left="142"/>
        <w:rPr>
          <w:rFonts w:ascii="Arial" w:hAnsi="Arial" w:cs="Arial"/>
          <w:b/>
          <w:bCs/>
        </w:rPr>
      </w:pPr>
      <w:r w:rsidRPr="00B244BE">
        <w:rPr>
          <w:rFonts w:ascii="Arial" w:hAnsi="Arial" w:cs="Arial"/>
          <w:b/>
          <w:bCs/>
        </w:rPr>
        <w:t>2. Content Marketing</w:t>
      </w:r>
    </w:p>
    <w:p w14:paraId="3F23D0E1" w14:textId="77777777" w:rsidR="00B244BE" w:rsidRPr="00B244BE" w:rsidRDefault="00B244BE" w:rsidP="005E1804">
      <w:pPr>
        <w:ind w:left="142"/>
        <w:rPr>
          <w:rFonts w:ascii="Arial" w:hAnsi="Arial" w:cs="Arial"/>
        </w:rPr>
      </w:pPr>
      <w:r w:rsidRPr="00B244BE">
        <w:rPr>
          <w:rFonts w:ascii="Arial" w:hAnsi="Arial" w:cs="Arial"/>
        </w:rPr>
        <w:t xml:space="preserve">Engaging content is key to driving both traffic and lead generation. By creating </w:t>
      </w:r>
      <w:r w:rsidRPr="00B244BE">
        <w:rPr>
          <w:rFonts w:ascii="Arial" w:hAnsi="Arial" w:cs="Arial"/>
          <w:b/>
          <w:bCs/>
        </w:rPr>
        <w:t>valuable, shareable content</w:t>
      </w:r>
      <w:r w:rsidRPr="00B244BE">
        <w:rPr>
          <w:rFonts w:ascii="Arial" w:hAnsi="Arial" w:cs="Arial"/>
        </w:rPr>
        <w:t>, we can attract new visitors while building trust with our audience. Our content marketing strategy can include:</w:t>
      </w:r>
    </w:p>
    <w:p w14:paraId="5C1126BF" w14:textId="77777777" w:rsidR="00B244BE" w:rsidRPr="00B244BE" w:rsidRDefault="00B244BE" w:rsidP="005E1804">
      <w:pPr>
        <w:numPr>
          <w:ilvl w:val="0"/>
          <w:numId w:val="2"/>
        </w:numPr>
        <w:ind w:left="142"/>
        <w:rPr>
          <w:rFonts w:ascii="Arial" w:hAnsi="Arial" w:cs="Arial"/>
        </w:rPr>
      </w:pPr>
      <w:r w:rsidRPr="00B244BE">
        <w:rPr>
          <w:rFonts w:ascii="Arial" w:hAnsi="Arial" w:cs="Arial"/>
          <w:b/>
          <w:bCs/>
        </w:rPr>
        <w:t>Blog posts</w:t>
      </w:r>
      <w:r w:rsidRPr="00B244BE">
        <w:rPr>
          <w:rFonts w:ascii="Arial" w:hAnsi="Arial" w:cs="Arial"/>
        </w:rPr>
        <w:t>: Regularly publishing blog articles that provide tips, advice, and stories related to grandparenting, such as “How to Connect with Your Grandchildren Through Technology” or “The Best Travel Destinations for Grandparents.”</w:t>
      </w:r>
    </w:p>
    <w:p w14:paraId="19085384" w14:textId="77777777" w:rsidR="00B244BE" w:rsidRPr="00B244BE" w:rsidRDefault="00B244BE" w:rsidP="005E1804">
      <w:pPr>
        <w:numPr>
          <w:ilvl w:val="0"/>
          <w:numId w:val="2"/>
        </w:numPr>
        <w:ind w:left="142"/>
        <w:rPr>
          <w:rFonts w:ascii="Arial" w:hAnsi="Arial" w:cs="Arial"/>
        </w:rPr>
      </w:pPr>
      <w:r w:rsidRPr="00B244BE">
        <w:rPr>
          <w:rFonts w:ascii="Arial" w:hAnsi="Arial" w:cs="Arial"/>
          <w:b/>
          <w:bCs/>
        </w:rPr>
        <w:t>Guides and resources</w:t>
      </w:r>
      <w:r w:rsidRPr="00B244BE">
        <w:rPr>
          <w:rFonts w:ascii="Arial" w:hAnsi="Arial" w:cs="Arial"/>
        </w:rPr>
        <w:t>: Offering downloadable resources, such as “A Beginner’s Guide to Social Media for Seniors,” in exchange for users' email addresses, helping us build a lead database.</w:t>
      </w:r>
    </w:p>
    <w:p w14:paraId="6F78B888" w14:textId="77777777" w:rsidR="00B244BE" w:rsidRPr="00B244BE" w:rsidRDefault="00B244BE" w:rsidP="005E1804">
      <w:pPr>
        <w:numPr>
          <w:ilvl w:val="0"/>
          <w:numId w:val="2"/>
        </w:numPr>
        <w:ind w:left="142"/>
        <w:rPr>
          <w:rFonts w:ascii="Arial" w:hAnsi="Arial" w:cs="Arial"/>
        </w:rPr>
      </w:pPr>
      <w:r w:rsidRPr="00B244BE">
        <w:rPr>
          <w:rFonts w:ascii="Arial" w:hAnsi="Arial" w:cs="Arial"/>
          <w:b/>
          <w:bCs/>
        </w:rPr>
        <w:t>Video content</w:t>
      </w:r>
      <w:r w:rsidRPr="00B244BE">
        <w:rPr>
          <w:rFonts w:ascii="Arial" w:hAnsi="Arial" w:cs="Arial"/>
        </w:rPr>
        <w:t>: Creating short, informative videos that cover relevant topics, such as “How to Use Zoom for Family Calls,” can boost engagement and drive traffic from platforms like YouTube.</w:t>
      </w:r>
    </w:p>
    <w:p w14:paraId="054C217C" w14:textId="77777777" w:rsidR="00B244BE" w:rsidRPr="00B244BE" w:rsidRDefault="00B244BE" w:rsidP="005E1804">
      <w:pPr>
        <w:numPr>
          <w:ilvl w:val="0"/>
          <w:numId w:val="2"/>
        </w:numPr>
        <w:ind w:left="142"/>
        <w:rPr>
          <w:rFonts w:ascii="Arial" w:hAnsi="Arial" w:cs="Arial"/>
        </w:rPr>
      </w:pPr>
      <w:r w:rsidRPr="00B244BE">
        <w:rPr>
          <w:rFonts w:ascii="Arial" w:hAnsi="Arial" w:cs="Arial"/>
          <w:b/>
          <w:bCs/>
        </w:rPr>
        <w:t>Guest posts and collaborations</w:t>
      </w:r>
      <w:r w:rsidRPr="00B244BE">
        <w:rPr>
          <w:rFonts w:ascii="Arial" w:hAnsi="Arial" w:cs="Arial"/>
        </w:rPr>
        <w:t>: Writing guest articles for popular family or senior-related websites helps extend our reach to a broader audience, driving traffic back to our site.</w:t>
      </w:r>
    </w:p>
    <w:p w14:paraId="54AD5110" w14:textId="77777777" w:rsidR="00B244BE" w:rsidRPr="00B244BE" w:rsidRDefault="00B244BE" w:rsidP="005E1804">
      <w:pPr>
        <w:ind w:left="142"/>
        <w:rPr>
          <w:rFonts w:ascii="Arial" w:hAnsi="Arial" w:cs="Arial"/>
        </w:rPr>
      </w:pPr>
      <w:r w:rsidRPr="00B244BE">
        <w:rPr>
          <w:rFonts w:ascii="Arial" w:hAnsi="Arial" w:cs="Arial"/>
        </w:rPr>
        <w:lastRenderedPageBreak/>
        <w:t>Content marketing not only helps us bring in more visitors but also establishes our platform as a trusted resource for grandparents.</w:t>
      </w:r>
    </w:p>
    <w:p w14:paraId="180BA370" w14:textId="77777777" w:rsidR="00B244BE" w:rsidRPr="00B244BE" w:rsidRDefault="00B244BE" w:rsidP="005E1804">
      <w:pPr>
        <w:ind w:left="142"/>
        <w:rPr>
          <w:rFonts w:ascii="Arial" w:hAnsi="Arial" w:cs="Arial"/>
          <w:b/>
          <w:bCs/>
        </w:rPr>
      </w:pPr>
      <w:r w:rsidRPr="00B244BE">
        <w:rPr>
          <w:rFonts w:ascii="Arial" w:hAnsi="Arial" w:cs="Arial"/>
          <w:b/>
          <w:bCs/>
        </w:rPr>
        <w:t>3. Social Media Marketing</w:t>
      </w:r>
    </w:p>
    <w:p w14:paraId="1189C440" w14:textId="77777777" w:rsidR="00B244BE" w:rsidRPr="00B244BE" w:rsidRDefault="00B244BE" w:rsidP="005E1804">
      <w:pPr>
        <w:ind w:left="142"/>
        <w:rPr>
          <w:rFonts w:ascii="Arial" w:hAnsi="Arial" w:cs="Arial"/>
        </w:rPr>
      </w:pPr>
      <w:r w:rsidRPr="00B244BE">
        <w:rPr>
          <w:rFonts w:ascii="Arial" w:hAnsi="Arial" w:cs="Arial"/>
        </w:rPr>
        <w:t>Social media platforms provide a powerful way to reach our target audience, drive traffic, and generate leads. Key strategies for social media marketing include:</w:t>
      </w:r>
    </w:p>
    <w:p w14:paraId="6D3A8671" w14:textId="77777777" w:rsidR="00B244BE" w:rsidRPr="00B244BE" w:rsidRDefault="00B244BE" w:rsidP="005E1804">
      <w:pPr>
        <w:numPr>
          <w:ilvl w:val="0"/>
          <w:numId w:val="3"/>
        </w:numPr>
        <w:ind w:left="142"/>
        <w:rPr>
          <w:rFonts w:ascii="Arial" w:hAnsi="Arial" w:cs="Arial"/>
        </w:rPr>
      </w:pPr>
      <w:r w:rsidRPr="00B244BE">
        <w:rPr>
          <w:rFonts w:ascii="Arial" w:hAnsi="Arial" w:cs="Arial"/>
          <w:b/>
          <w:bCs/>
        </w:rPr>
        <w:t>Facebook and Instagram</w:t>
      </w:r>
      <w:r w:rsidRPr="00B244BE">
        <w:rPr>
          <w:rFonts w:ascii="Arial" w:hAnsi="Arial" w:cs="Arial"/>
        </w:rPr>
        <w:t>: Regularly posting engaging content, such as articles, videos, and infographics, on social media platforms popular with grandparents and their families. We can also use Facebook Groups to foster community discussions.</w:t>
      </w:r>
    </w:p>
    <w:p w14:paraId="794489EB" w14:textId="77777777" w:rsidR="00B244BE" w:rsidRPr="00B244BE" w:rsidRDefault="00B244BE" w:rsidP="005E1804">
      <w:pPr>
        <w:numPr>
          <w:ilvl w:val="0"/>
          <w:numId w:val="3"/>
        </w:numPr>
        <w:ind w:left="142"/>
        <w:rPr>
          <w:rFonts w:ascii="Arial" w:hAnsi="Arial" w:cs="Arial"/>
        </w:rPr>
      </w:pPr>
      <w:r w:rsidRPr="00B244BE">
        <w:rPr>
          <w:rFonts w:ascii="Arial" w:hAnsi="Arial" w:cs="Arial"/>
          <w:b/>
          <w:bCs/>
        </w:rPr>
        <w:t>Targeted ads</w:t>
      </w:r>
      <w:r w:rsidRPr="00B244BE">
        <w:rPr>
          <w:rFonts w:ascii="Arial" w:hAnsi="Arial" w:cs="Arial"/>
        </w:rPr>
        <w:t>: Running paid social media campaigns to reach users who fit our target demographic, such as grandparents looking for advice on staying connected with their grandchildren.</w:t>
      </w:r>
    </w:p>
    <w:p w14:paraId="556BF9BA" w14:textId="77777777" w:rsidR="00B244BE" w:rsidRPr="00B244BE" w:rsidRDefault="00B244BE" w:rsidP="005E1804">
      <w:pPr>
        <w:numPr>
          <w:ilvl w:val="0"/>
          <w:numId w:val="3"/>
        </w:numPr>
        <w:ind w:left="142"/>
        <w:rPr>
          <w:rFonts w:ascii="Arial" w:hAnsi="Arial" w:cs="Arial"/>
        </w:rPr>
      </w:pPr>
      <w:r w:rsidRPr="00B244BE">
        <w:rPr>
          <w:rFonts w:ascii="Arial" w:hAnsi="Arial" w:cs="Arial"/>
          <w:b/>
          <w:bCs/>
        </w:rPr>
        <w:t>Contests and giveaways</w:t>
      </w:r>
      <w:r w:rsidRPr="00B244BE">
        <w:rPr>
          <w:rFonts w:ascii="Arial" w:hAnsi="Arial" w:cs="Arial"/>
        </w:rPr>
        <w:t>: Hosting social media contests, where users can win prizes by sharing our content or referring friends to the platform, can help us grow our reach.</w:t>
      </w:r>
    </w:p>
    <w:p w14:paraId="2A582A11" w14:textId="77777777" w:rsidR="00B244BE" w:rsidRPr="00B244BE" w:rsidRDefault="00B244BE" w:rsidP="005E1804">
      <w:pPr>
        <w:numPr>
          <w:ilvl w:val="0"/>
          <w:numId w:val="3"/>
        </w:numPr>
        <w:ind w:left="142"/>
        <w:rPr>
          <w:rFonts w:ascii="Arial" w:hAnsi="Arial" w:cs="Arial"/>
        </w:rPr>
      </w:pPr>
      <w:r w:rsidRPr="00B244BE">
        <w:rPr>
          <w:rFonts w:ascii="Arial" w:hAnsi="Arial" w:cs="Arial"/>
          <w:b/>
          <w:bCs/>
        </w:rPr>
        <w:t>Influencer partnerships</w:t>
      </w:r>
      <w:r w:rsidRPr="00B244BE">
        <w:rPr>
          <w:rFonts w:ascii="Arial" w:hAnsi="Arial" w:cs="Arial"/>
        </w:rPr>
        <w:t>: Collaborating with influencers in the senior or family space can help us tap into their established audiences, driving traffic to our website.</w:t>
      </w:r>
    </w:p>
    <w:p w14:paraId="13528B52" w14:textId="77777777" w:rsidR="00B244BE" w:rsidRPr="00B244BE" w:rsidRDefault="00B244BE" w:rsidP="005E1804">
      <w:pPr>
        <w:ind w:left="142"/>
        <w:rPr>
          <w:rFonts w:ascii="Arial" w:hAnsi="Arial" w:cs="Arial"/>
        </w:rPr>
      </w:pPr>
      <w:r w:rsidRPr="00B244BE">
        <w:rPr>
          <w:rFonts w:ascii="Arial" w:hAnsi="Arial" w:cs="Arial"/>
        </w:rPr>
        <w:t>By building a social media presence and engaging with our community, we can increase brand awareness and generate consistent traffic to our site.</w:t>
      </w:r>
    </w:p>
    <w:p w14:paraId="60B784A8" w14:textId="77777777" w:rsidR="00B244BE" w:rsidRPr="00B244BE" w:rsidRDefault="00B244BE" w:rsidP="005E1804">
      <w:pPr>
        <w:ind w:left="142"/>
        <w:rPr>
          <w:rFonts w:ascii="Arial" w:hAnsi="Arial" w:cs="Arial"/>
          <w:b/>
          <w:bCs/>
        </w:rPr>
      </w:pPr>
      <w:r w:rsidRPr="00B244BE">
        <w:rPr>
          <w:rFonts w:ascii="Arial" w:hAnsi="Arial" w:cs="Arial"/>
          <w:b/>
          <w:bCs/>
        </w:rPr>
        <w:t>4. Email Marketing</w:t>
      </w:r>
    </w:p>
    <w:p w14:paraId="7B68FFE3" w14:textId="77777777" w:rsidR="00B244BE" w:rsidRPr="00B244BE" w:rsidRDefault="00B244BE" w:rsidP="005E1804">
      <w:pPr>
        <w:ind w:left="142"/>
        <w:rPr>
          <w:rFonts w:ascii="Arial" w:hAnsi="Arial" w:cs="Arial"/>
        </w:rPr>
      </w:pPr>
      <w:r w:rsidRPr="00B244BE">
        <w:rPr>
          <w:rFonts w:ascii="Arial" w:hAnsi="Arial" w:cs="Arial"/>
        </w:rPr>
        <w:t xml:space="preserve">Once we start driving traffic, it’s crucial to capture leads and build an email list. </w:t>
      </w:r>
      <w:r w:rsidRPr="00B244BE">
        <w:rPr>
          <w:rFonts w:ascii="Arial" w:hAnsi="Arial" w:cs="Arial"/>
          <w:b/>
          <w:bCs/>
        </w:rPr>
        <w:t>Email marketing</w:t>
      </w:r>
      <w:r w:rsidRPr="00B244BE">
        <w:rPr>
          <w:rFonts w:ascii="Arial" w:hAnsi="Arial" w:cs="Arial"/>
        </w:rPr>
        <w:t xml:space="preserve"> is an effective way to nurture these leads and keep users coming back to the platform. Key elements of an email marketing strategy include:</w:t>
      </w:r>
    </w:p>
    <w:p w14:paraId="062DA606" w14:textId="77777777" w:rsidR="00B244BE" w:rsidRPr="00B244BE" w:rsidRDefault="00B244BE" w:rsidP="005E1804">
      <w:pPr>
        <w:numPr>
          <w:ilvl w:val="0"/>
          <w:numId w:val="4"/>
        </w:numPr>
        <w:ind w:left="142"/>
        <w:rPr>
          <w:rFonts w:ascii="Arial" w:hAnsi="Arial" w:cs="Arial"/>
        </w:rPr>
      </w:pPr>
      <w:r w:rsidRPr="00B244BE">
        <w:rPr>
          <w:rFonts w:ascii="Arial" w:hAnsi="Arial" w:cs="Arial"/>
          <w:b/>
          <w:bCs/>
        </w:rPr>
        <w:t>Lead magnets</w:t>
      </w:r>
      <w:r w:rsidRPr="00B244BE">
        <w:rPr>
          <w:rFonts w:ascii="Arial" w:hAnsi="Arial" w:cs="Arial"/>
        </w:rPr>
        <w:t>: Offering free resources, such as e-books, checklists, or exclusive articles, in exchange for email sign-ups.</w:t>
      </w:r>
    </w:p>
    <w:p w14:paraId="2046DFB7" w14:textId="77777777" w:rsidR="00B244BE" w:rsidRPr="00B244BE" w:rsidRDefault="00B244BE" w:rsidP="005E1804">
      <w:pPr>
        <w:numPr>
          <w:ilvl w:val="0"/>
          <w:numId w:val="4"/>
        </w:numPr>
        <w:ind w:left="142"/>
        <w:rPr>
          <w:rFonts w:ascii="Arial" w:hAnsi="Arial" w:cs="Arial"/>
        </w:rPr>
      </w:pPr>
      <w:r w:rsidRPr="00B244BE">
        <w:rPr>
          <w:rFonts w:ascii="Arial" w:hAnsi="Arial" w:cs="Arial"/>
          <w:b/>
          <w:bCs/>
        </w:rPr>
        <w:t>Nurture campaigns</w:t>
      </w:r>
      <w:r w:rsidRPr="00B244BE">
        <w:rPr>
          <w:rFonts w:ascii="Arial" w:hAnsi="Arial" w:cs="Arial"/>
        </w:rPr>
        <w:t>: Sending automated email sequences that introduce new users to the platform, share popular content, and offer tips on how to get the most out of the site.</w:t>
      </w:r>
    </w:p>
    <w:p w14:paraId="5A013769" w14:textId="77777777" w:rsidR="00B244BE" w:rsidRPr="00B244BE" w:rsidRDefault="00B244BE" w:rsidP="005E1804">
      <w:pPr>
        <w:numPr>
          <w:ilvl w:val="0"/>
          <w:numId w:val="4"/>
        </w:numPr>
        <w:ind w:left="142"/>
        <w:rPr>
          <w:rFonts w:ascii="Arial" w:hAnsi="Arial" w:cs="Arial"/>
        </w:rPr>
      </w:pPr>
      <w:r w:rsidRPr="00B244BE">
        <w:rPr>
          <w:rFonts w:ascii="Arial" w:hAnsi="Arial" w:cs="Arial"/>
          <w:b/>
          <w:bCs/>
        </w:rPr>
        <w:t>Newsletter</w:t>
      </w:r>
      <w:r w:rsidRPr="00B244BE">
        <w:rPr>
          <w:rFonts w:ascii="Arial" w:hAnsi="Arial" w:cs="Arial"/>
        </w:rPr>
        <w:t>: Creating a regular newsletter featuring articles, community updates, and exclusive offers to keep users engaged and returning to the site.</w:t>
      </w:r>
    </w:p>
    <w:p w14:paraId="7BB79F5E" w14:textId="77777777" w:rsidR="00B244BE" w:rsidRPr="00B244BE" w:rsidRDefault="00B244BE" w:rsidP="005E1804">
      <w:pPr>
        <w:numPr>
          <w:ilvl w:val="0"/>
          <w:numId w:val="4"/>
        </w:numPr>
        <w:ind w:left="142"/>
        <w:rPr>
          <w:rFonts w:ascii="Arial" w:hAnsi="Arial" w:cs="Arial"/>
        </w:rPr>
      </w:pPr>
      <w:r w:rsidRPr="00B244BE">
        <w:rPr>
          <w:rFonts w:ascii="Arial" w:hAnsi="Arial" w:cs="Arial"/>
          <w:b/>
          <w:bCs/>
        </w:rPr>
        <w:t>Personalization</w:t>
      </w:r>
      <w:r w:rsidRPr="00B244BE">
        <w:rPr>
          <w:rFonts w:ascii="Arial" w:hAnsi="Arial" w:cs="Arial"/>
        </w:rPr>
        <w:t xml:space="preserve">: Using data on user preferences and </w:t>
      </w:r>
      <w:proofErr w:type="spellStart"/>
      <w:r w:rsidRPr="00B244BE">
        <w:rPr>
          <w:rFonts w:ascii="Arial" w:hAnsi="Arial" w:cs="Arial"/>
        </w:rPr>
        <w:t>behavior</w:t>
      </w:r>
      <w:proofErr w:type="spellEnd"/>
      <w:r w:rsidRPr="00B244BE">
        <w:rPr>
          <w:rFonts w:ascii="Arial" w:hAnsi="Arial" w:cs="Arial"/>
        </w:rPr>
        <w:t xml:space="preserve"> to send targeted, personalized content that resonates with individual users.</w:t>
      </w:r>
    </w:p>
    <w:p w14:paraId="4E69CC63" w14:textId="77777777" w:rsidR="00B244BE" w:rsidRPr="00B244BE" w:rsidRDefault="00B244BE" w:rsidP="005E1804">
      <w:pPr>
        <w:ind w:left="142"/>
        <w:rPr>
          <w:rFonts w:ascii="Arial" w:hAnsi="Arial" w:cs="Arial"/>
        </w:rPr>
      </w:pPr>
      <w:r w:rsidRPr="00B244BE">
        <w:rPr>
          <w:rFonts w:ascii="Arial" w:hAnsi="Arial" w:cs="Arial"/>
        </w:rPr>
        <w:t>Email marketing helps us build relationships with our users over time and convert leads into loyal members of our community.</w:t>
      </w:r>
    </w:p>
    <w:p w14:paraId="4BD2D9E4" w14:textId="77777777" w:rsidR="00B244BE" w:rsidRPr="00B244BE" w:rsidRDefault="00B244BE" w:rsidP="005E1804">
      <w:pPr>
        <w:ind w:left="142"/>
        <w:rPr>
          <w:rFonts w:ascii="Arial" w:hAnsi="Arial" w:cs="Arial"/>
          <w:b/>
          <w:bCs/>
        </w:rPr>
      </w:pPr>
      <w:r w:rsidRPr="00B244BE">
        <w:rPr>
          <w:rFonts w:ascii="Arial" w:hAnsi="Arial" w:cs="Arial"/>
          <w:b/>
          <w:bCs/>
        </w:rPr>
        <w:t>5. Paid Advertising</w:t>
      </w:r>
    </w:p>
    <w:p w14:paraId="72FDD731" w14:textId="77777777" w:rsidR="00B244BE" w:rsidRPr="00B244BE" w:rsidRDefault="00B244BE" w:rsidP="005E1804">
      <w:pPr>
        <w:ind w:left="142"/>
        <w:rPr>
          <w:rFonts w:ascii="Arial" w:hAnsi="Arial" w:cs="Arial"/>
        </w:rPr>
      </w:pPr>
      <w:r w:rsidRPr="00B244BE">
        <w:rPr>
          <w:rFonts w:ascii="Arial" w:hAnsi="Arial" w:cs="Arial"/>
        </w:rPr>
        <w:t xml:space="preserve">While organic traffic is valuable, </w:t>
      </w:r>
      <w:r w:rsidRPr="00B244BE">
        <w:rPr>
          <w:rFonts w:ascii="Arial" w:hAnsi="Arial" w:cs="Arial"/>
          <w:b/>
          <w:bCs/>
        </w:rPr>
        <w:t>paid advertising</w:t>
      </w:r>
      <w:r w:rsidRPr="00B244BE">
        <w:rPr>
          <w:rFonts w:ascii="Arial" w:hAnsi="Arial" w:cs="Arial"/>
        </w:rPr>
        <w:t xml:space="preserve"> can accelerate our traffic growth and lead generation efforts. Paid ads allow us to target specific audiences and drive immediate traffic. Key options include:</w:t>
      </w:r>
    </w:p>
    <w:p w14:paraId="0F356B10" w14:textId="77777777" w:rsidR="00B244BE" w:rsidRPr="00B244BE" w:rsidRDefault="00B244BE" w:rsidP="005E1804">
      <w:pPr>
        <w:numPr>
          <w:ilvl w:val="0"/>
          <w:numId w:val="5"/>
        </w:numPr>
        <w:ind w:left="142"/>
        <w:rPr>
          <w:rFonts w:ascii="Arial" w:hAnsi="Arial" w:cs="Arial"/>
        </w:rPr>
      </w:pPr>
      <w:r w:rsidRPr="00B244BE">
        <w:rPr>
          <w:rFonts w:ascii="Arial" w:hAnsi="Arial" w:cs="Arial"/>
          <w:b/>
          <w:bCs/>
        </w:rPr>
        <w:t>Google Ads</w:t>
      </w:r>
      <w:r w:rsidRPr="00B244BE">
        <w:rPr>
          <w:rFonts w:ascii="Arial" w:hAnsi="Arial" w:cs="Arial"/>
        </w:rPr>
        <w:t>: Running search and display ads to target users searching for relevant terms, such as “grandparenting advice” or “senior-friendly activities.”</w:t>
      </w:r>
    </w:p>
    <w:p w14:paraId="0F590CD2" w14:textId="77777777" w:rsidR="00B244BE" w:rsidRPr="00B244BE" w:rsidRDefault="00B244BE" w:rsidP="005E1804">
      <w:pPr>
        <w:numPr>
          <w:ilvl w:val="0"/>
          <w:numId w:val="5"/>
        </w:numPr>
        <w:ind w:left="142"/>
        <w:rPr>
          <w:rFonts w:ascii="Arial" w:hAnsi="Arial" w:cs="Arial"/>
        </w:rPr>
      </w:pPr>
      <w:r w:rsidRPr="00B244BE">
        <w:rPr>
          <w:rFonts w:ascii="Arial" w:hAnsi="Arial" w:cs="Arial"/>
          <w:b/>
          <w:bCs/>
        </w:rPr>
        <w:t>Facebook and Instagram ads</w:t>
      </w:r>
      <w:r w:rsidRPr="00B244BE">
        <w:rPr>
          <w:rFonts w:ascii="Arial" w:hAnsi="Arial" w:cs="Arial"/>
        </w:rPr>
        <w:t xml:space="preserve">: Using targeted social media ads to promote our </w:t>
      </w:r>
      <w:r w:rsidRPr="00B244BE">
        <w:rPr>
          <w:rFonts w:ascii="Arial" w:hAnsi="Arial" w:cs="Arial"/>
        </w:rPr>
        <w:lastRenderedPageBreak/>
        <w:t>content, contests, or lead magnets to our ideal audience.</w:t>
      </w:r>
    </w:p>
    <w:p w14:paraId="664D9D1E" w14:textId="77777777" w:rsidR="00B244BE" w:rsidRPr="00B244BE" w:rsidRDefault="00B244BE" w:rsidP="005E1804">
      <w:pPr>
        <w:numPr>
          <w:ilvl w:val="0"/>
          <w:numId w:val="5"/>
        </w:numPr>
        <w:ind w:left="142"/>
        <w:rPr>
          <w:rFonts w:ascii="Arial" w:hAnsi="Arial" w:cs="Arial"/>
        </w:rPr>
      </w:pPr>
      <w:r w:rsidRPr="00B244BE">
        <w:rPr>
          <w:rFonts w:ascii="Arial" w:hAnsi="Arial" w:cs="Arial"/>
          <w:b/>
          <w:bCs/>
        </w:rPr>
        <w:t>Retargeting ads</w:t>
      </w:r>
      <w:r w:rsidRPr="00B244BE">
        <w:rPr>
          <w:rFonts w:ascii="Arial" w:hAnsi="Arial" w:cs="Arial"/>
        </w:rPr>
        <w:t>: Setting up retargeting campaigns to bring back users who have visited our website but didn’t convert into leads or sign up for the platform.</w:t>
      </w:r>
    </w:p>
    <w:p w14:paraId="4A917704" w14:textId="77777777" w:rsidR="00B244BE" w:rsidRPr="00B244BE" w:rsidRDefault="00B244BE" w:rsidP="005E1804">
      <w:pPr>
        <w:ind w:left="142"/>
        <w:rPr>
          <w:rFonts w:ascii="Arial" w:hAnsi="Arial" w:cs="Arial"/>
        </w:rPr>
      </w:pPr>
      <w:r w:rsidRPr="00B244BE">
        <w:rPr>
          <w:rFonts w:ascii="Arial" w:hAnsi="Arial" w:cs="Arial"/>
        </w:rPr>
        <w:t>Paid advertising is a scalable way to generate leads and drive traffic quickly, complementing our organic strategies.</w:t>
      </w:r>
    </w:p>
    <w:p w14:paraId="498FBC9A" w14:textId="77777777" w:rsidR="00B244BE" w:rsidRPr="00B244BE" w:rsidRDefault="00B244BE" w:rsidP="005E1804">
      <w:pPr>
        <w:ind w:left="142"/>
        <w:rPr>
          <w:rFonts w:ascii="Arial" w:hAnsi="Arial" w:cs="Arial"/>
          <w:b/>
          <w:bCs/>
        </w:rPr>
      </w:pPr>
      <w:r w:rsidRPr="00B244BE">
        <w:rPr>
          <w:rFonts w:ascii="Arial" w:hAnsi="Arial" w:cs="Arial"/>
          <w:b/>
          <w:bCs/>
        </w:rPr>
        <w:t>6. Partnerships and Collaborations</w:t>
      </w:r>
    </w:p>
    <w:p w14:paraId="2A434C38" w14:textId="77777777" w:rsidR="00B244BE" w:rsidRPr="00B244BE" w:rsidRDefault="00B244BE" w:rsidP="005E1804">
      <w:pPr>
        <w:ind w:left="142"/>
        <w:rPr>
          <w:rFonts w:ascii="Arial" w:hAnsi="Arial" w:cs="Arial"/>
        </w:rPr>
      </w:pPr>
      <w:r w:rsidRPr="00B244BE">
        <w:rPr>
          <w:rFonts w:ascii="Arial" w:hAnsi="Arial" w:cs="Arial"/>
        </w:rPr>
        <w:t xml:space="preserve">Collaborating with </w:t>
      </w:r>
      <w:r w:rsidRPr="00B244BE">
        <w:rPr>
          <w:rFonts w:ascii="Arial" w:hAnsi="Arial" w:cs="Arial"/>
          <w:b/>
          <w:bCs/>
        </w:rPr>
        <w:t>strategic partners</w:t>
      </w:r>
      <w:r w:rsidRPr="00B244BE">
        <w:rPr>
          <w:rFonts w:ascii="Arial" w:hAnsi="Arial" w:cs="Arial"/>
        </w:rPr>
        <w:t xml:space="preserve"> can significantly expand our reach and drive traffic. Key partnership opportunities include:</w:t>
      </w:r>
    </w:p>
    <w:p w14:paraId="72CFC5E0" w14:textId="77777777" w:rsidR="00B244BE" w:rsidRPr="00B244BE" w:rsidRDefault="00B244BE" w:rsidP="005E1804">
      <w:pPr>
        <w:numPr>
          <w:ilvl w:val="0"/>
          <w:numId w:val="6"/>
        </w:numPr>
        <w:ind w:left="142"/>
        <w:rPr>
          <w:rFonts w:ascii="Arial" w:hAnsi="Arial" w:cs="Arial"/>
        </w:rPr>
      </w:pPr>
      <w:r w:rsidRPr="00B244BE">
        <w:rPr>
          <w:rFonts w:ascii="Arial" w:hAnsi="Arial" w:cs="Arial"/>
          <w:b/>
          <w:bCs/>
        </w:rPr>
        <w:t>Cross-promotions with other websites</w:t>
      </w:r>
      <w:r w:rsidRPr="00B244BE">
        <w:rPr>
          <w:rFonts w:ascii="Arial" w:hAnsi="Arial" w:cs="Arial"/>
        </w:rPr>
        <w:t>: Partnering with websites or blogs that target grandparents, seniors, or family caregivers to promote each other’s content and drive traffic.</w:t>
      </w:r>
    </w:p>
    <w:p w14:paraId="27E711CC" w14:textId="77777777" w:rsidR="00B244BE" w:rsidRPr="00B244BE" w:rsidRDefault="00B244BE" w:rsidP="005E1804">
      <w:pPr>
        <w:numPr>
          <w:ilvl w:val="0"/>
          <w:numId w:val="6"/>
        </w:numPr>
        <w:ind w:left="142"/>
        <w:rPr>
          <w:rFonts w:ascii="Arial" w:hAnsi="Arial" w:cs="Arial"/>
        </w:rPr>
      </w:pPr>
      <w:r w:rsidRPr="00B244BE">
        <w:rPr>
          <w:rFonts w:ascii="Arial" w:hAnsi="Arial" w:cs="Arial"/>
          <w:b/>
          <w:bCs/>
        </w:rPr>
        <w:t>Affiliate programs</w:t>
      </w:r>
      <w:r w:rsidRPr="00B244BE">
        <w:rPr>
          <w:rFonts w:ascii="Arial" w:hAnsi="Arial" w:cs="Arial"/>
        </w:rPr>
        <w:t>: Offering commissions to partners who refer users to our platform can incentivize other websites, influencers, or bloggers to promote us.</w:t>
      </w:r>
    </w:p>
    <w:p w14:paraId="66A2767B" w14:textId="77777777" w:rsidR="00B244BE" w:rsidRPr="00B244BE" w:rsidRDefault="00B244BE" w:rsidP="005E1804">
      <w:pPr>
        <w:numPr>
          <w:ilvl w:val="0"/>
          <w:numId w:val="6"/>
        </w:numPr>
        <w:ind w:left="142"/>
        <w:rPr>
          <w:rFonts w:ascii="Arial" w:hAnsi="Arial" w:cs="Arial"/>
        </w:rPr>
      </w:pPr>
      <w:r w:rsidRPr="00B244BE">
        <w:rPr>
          <w:rFonts w:ascii="Arial" w:hAnsi="Arial" w:cs="Arial"/>
          <w:b/>
          <w:bCs/>
        </w:rPr>
        <w:t>Collaborations with brands</w:t>
      </w:r>
      <w:r w:rsidRPr="00B244BE">
        <w:rPr>
          <w:rFonts w:ascii="Arial" w:hAnsi="Arial" w:cs="Arial"/>
        </w:rPr>
        <w:t>: Partnering with companies that sell products or services relevant to our audience, such as health and wellness brands, technology companies, or travel services, for joint promotions or sponsored content.</w:t>
      </w:r>
    </w:p>
    <w:p w14:paraId="01A82F71" w14:textId="77777777" w:rsidR="00B244BE" w:rsidRPr="00B244BE" w:rsidRDefault="00B244BE" w:rsidP="005E1804">
      <w:pPr>
        <w:ind w:left="142"/>
        <w:rPr>
          <w:rFonts w:ascii="Arial" w:hAnsi="Arial" w:cs="Arial"/>
        </w:rPr>
      </w:pPr>
      <w:r w:rsidRPr="00B244BE">
        <w:rPr>
          <w:rFonts w:ascii="Arial" w:hAnsi="Arial" w:cs="Arial"/>
        </w:rPr>
        <w:t>Building partnerships allows us to leverage other brands’ audiences to drive traffic and leads to our platform.</w:t>
      </w:r>
    </w:p>
    <w:p w14:paraId="2C30C4F7" w14:textId="77777777" w:rsidR="00B244BE" w:rsidRPr="00B244BE" w:rsidRDefault="00B244BE" w:rsidP="005E1804">
      <w:pPr>
        <w:ind w:left="142"/>
        <w:rPr>
          <w:rFonts w:ascii="Arial" w:hAnsi="Arial" w:cs="Arial"/>
          <w:b/>
          <w:bCs/>
        </w:rPr>
      </w:pPr>
      <w:r w:rsidRPr="00B244BE">
        <w:rPr>
          <w:rFonts w:ascii="Arial" w:hAnsi="Arial" w:cs="Arial"/>
          <w:b/>
          <w:bCs/>
        </w:rPr>
        <w:t>7. Community Building and Engagement</w:t>
      </w:r>
    </w:p>
    <w:p w14:paraId="6600F313" w14:textId="77777777" w:rsidR="00B244BE" w:rsidRPr="00B244BE" w:rsidRDefault="00B244BE" w:rsidP="005E1804">
      <w:pPr>
        <w:ind w:left="142"/>
        <w:rPr>
          <w:rFonts w:ascii="Arial" w:hAnsi="Arial" w:cs="Arial"/>
        </w:rPr>
      </w:pPr>
      <w:r w:rsidRPr="00B244BE">
        <w:rPr>
          <w:rFonts w:ascii="Arial" w:hAnsi="Arial" w:cs="Arial"/>
        </w:rPr>
        <w:t>Finally, creating a sense of community on our platform is essential for long-term growth. Engaging users and encouraging them to participate in discussions and share content helps drive traffic and generate new leads. Strategies to foster community engagement include:</w:t>
      </w:r>
    </w:p>
    <w:p w14:paraId="4D79FFD9" w14:textId="77777777" w:rsidR="00B244BE" w:rsidRPr="00B244BE" w:rsidRDefault="00B244BE" w:rsidP="005E1804">
      <w:pPr>
        <w:numPr>
          <w:ilvl w:val="0"/>
          <w:numId w:val="7"/>
        </w:numPr>
        <w:ind w:left="142"/>
        <w:rPr>
          <w:rFonts w:ascii="Arial" w:hAnsi="Arial" w:cs="Arial"/>
        </w:rPr>
      </w:pPr>
      <w:r w:rsidRPr="00B244BE">
        <w:rPr>
          <w:rFonts w:ascii="Arial" w:hAnsi="Arial" w:cs="Arial"/>
          <w:b/>
          <w:bCs/>
        </w:rPr>
        <w:t>Discussion forums</w:t>
      </w:r>
      <w:r w:rsidRPr="00B244BE">
        <w:rPr>
          <w:rFonts w:ascii="Arial" w:hAnsi="Arial" w:cs="Arial"/>
        </w:rPr>
        <w:t>: Setting up a dedicated space where grandparents can connect, ask questions, and share their experiences.</w:t>
      </w:r>
    </w:p>
    <w:p w14:paraId="5C590531" w14:textId="77777777" w:rsidR="00B244BE" w:rsidRPr="00B244BE" w:rsidRDefault="00B244BE" w:rsidP="005E1804">
      <w:pPr>
        <w:numPr>
          <w:ilvl w:val="0"/>
          <w:numId w:val="7"/>
        </w:numPr>
        <w:ind w:left="142"/>
        <w:rPr>
          <w:rFonts w:ascii="Arial" w:hAnsi="Arial" w:cs="Arial"/>
        </w:rPr>
      </w:pPr>
      <w:r w:rsidRPr="00B244BE">
        <w:rPr>
          <w:rFonts w:ascii="Arial" w:hAnsi="Arial" w:cs="Arial"/>
          <w:b/>
          <w:bCs/>
        </w:rPr>
        <w:t>User-generated content</w:t>
      </w:r>
      <w:r w:rsidRPr="00B244BE">
        <w:rPr>
          <w:rFonts w:ascii="Arial" w:hAnsi="Arial" w:cs="Arial"/>
        </w:rPr>
        <w:t>: Encouraging users to share stories, photos, or advice related to grandparenting helps build a sense of ownership and increases engagement.</w:t>
      </w:r>
    </w:p>
    <w:p w14:paraId="5E290F14" w14:textId="77777777" w:rsidR="00B244BE" w:rsidRPr="00B244BE" w:rsidRDefault="00B244BE" w:rsidP="005E1804">
      <w:pPr>
        <w:numPr>
          <w:ilvl w:val="0"/>
          <w:numId w:val="7"/>
        </w:numPr>
        <w:ind w:left="142"/>
        <w:rPr>
          <w:rFonts w:ascii="Arial" w:hAnsi="Arial" w:cs="Arial"/>
        </w:rPr>
      </w:pPr>
      <w:r w:rsidRPr="00B244BE">
        <w:rPr>
          <w:rFonts w:ascii="Arial" w:hAnsi="Arial" w:cs="Arial"/>
          <w:b/>
          <w:bCs/>
        </w:rPr>
        <w:t>Virtual events</w:t>
      </w:r>
      <w:r w:rsidRPr="00B244BE">
        <w:rPr>
          <w:rFonts w:ascii="Arial" w:hAnsi="Arial" w:cs="Arial"/>
        </w:rPr>
        <w:t>: Hosting online events, such as webinars or live Q&amp;A sessions with experts on grandparenting or senior wellness, can attract new users and keep current users engaged.</w:t>
      </w:r>
    </w:p>
    <w:p w14:paraId="683449C8" w14:textId="77777777" w:rsidR="00B244BE" w:rsidRPr="00B244BE" w:rsidRDefault="00B244BE" w:rsidP="005E1804">
      <w:pPr>
        <w:ind w:left="142"/>
        <w:rPr>
          <w:rFonts w:ascii="Arial" w:hAnsi="Arial" w:cs="Arial"/>
        </w:rPr>
      </w:pPr>
      <w:r w:rsidRPr="00B244BE">
        <w:rPr>
          <w:rFonts w:ascii="Arial" w:hAnsi="Arial" w:cs="Arial"/>
        </w:rPr>
        <w:t>A strong community encourages repeat visits, word-of-mouth referrals, and long-term growth for the platform.</w:t>
      </w:r>
    </w:p>
    <w:p w14:paraId="38FF5D7E" w14:textId="77777777" w:rsidR="00B244BE" w:rsidRPr="00B244BE" w:rsidRDefault="00B244BE" w:rsidP="005E1804">
      <w:pPr>
        <w:ind w:left="142"/>
        <w:rPr>
          <w:rFonts w:ascii="Arial" w:hAnsi="Arial" w:cs="Arial"/>
          <w:b/>
          <w:bCs/>
        </w:rPr>
      </w:pPr>
      <w:r w:rsidRPr="00B244BE">
        <w:rPr>
          <w:rFonts w:ascii="Arial" w:hAnsi="Arial" w:cs="Arial"/>
          <w:b/>
          <w:bCs/>
        </w:rPr>
        <w:t>Conclusion</w:t>
      </w:r>
    </w:p>
    <w:p w14:paraId="37B26A77" w14:textId="77777777" w:rsidR="00B244BE" w:rsidRPr="00B244BE" w:rsidRDefault="00B244BE" w:rsidP="005E1804">
      <w:pPr>
        <w:ind w:left="142"/>
        <w:rPr>
          <w:rFonts w:ascii="Arial" w:hAnsi="Arial" w:cs="Arial"/>
        </w:rPr>
      </w:pPr>
      <w:r w:rsidRPr="00B244BE">
        <w:rPr>
          <w:rFonts w:ascii="Arial" w:hAnsi="Arial" w:cs="Arial"/>
        </w:rPr>
        <w:t>Driving traffic and generating leads are essential to the continued success of our online grandparent platform. By implementing a combination of SEO, content marketing, social media engagement, email marketing, paid advertising, partnerships, and community building, we can attract new users, nurture relationships, and grow a thriving community of grandparents. These strategies will not only help us grow our platform but also create lasting connections with our audience.</w:t>
      </w:r>
    </w:p>
    <w:p w14:paraId="16C7CB65" w14:textId="77777777" w:rsidR="004B56D3" w:rsidRPr="00B244BE" w:rsidRDefault="004B56D3" w:rsidP="005E1804">
      <w:pPr>
        <w:ind w:left="142"/>
        <w:rPr>
          <w:rFonts w:ascii="Arial" w:hAnsi="Arial" w:cs="Arial"/>
        </w:rPr>
      </w:pPr>
    </w:p>
    <w:sectPr w:rsidR="004B56D3" w:rsidRPr="00B244BE" w:rsidSect="00ED179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DB993" w14:textId="77777777" w:rsidR="00A30D79" w:rsidRDefault="00A30D79" w:rsidP="00B244BE">
      <w:pPr>
        <w:spacing w:after="0" w:line="240" w:lineRule="auto"/>
      </w:pPr>
      <w:r>
        <w:separator/>
      </w:r>
    </w:p>
  </w:endnote>
  <w:endnote w:type="continuationSeparator" w:id="0">
    <w:p w14:paraId="1FCD3B40" w14:textId="77777777" w:rsidR="00A30D79" w:rsidRDefault="00A30D79" w:rsidP="00B24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D4573" w14:textId="77777777" w:rsidR="00A30D79" w:rsidRDefault="00A30D79" w:rsidP="00B244BE">
      <w:pPr>
        <w:spacing w:after="0" w:line="240" w:lineRule="auto"/>
      </w:pPr>
      <w:r>
        <w:separator/>
      </w:r>
    </w:p>
  </w:footnote>
  <w:footnote w:type="continuationSeparator" w:id="0">
    <w:p w14:paraId="0D04D7E1" w14:textId="77777777" w:rsidR="00A30D79" w:rsidRDefault="00A30D79" w:rsidP="00B24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02153"/>
    <w:multiLevelType w:val="multilevel"/>
    <w:tmpl w:val="64D6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83A1B"/>
    <w:multiLevelType w:val="multilevel"/>
    <w:tmpl w:val="A0FA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445F8"/>
    <w:multiLevelType w:val="multilevel"/>
    <w:tmpl w:val="178E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33CA7"/>
    <w:multiLevelType w:val="multilevel"/>
    <w:tmpl w:val="49AE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720AD"/>
    <w:multiLevelType w:val="multilevel"/>
    <w:tmpl w:val="8E52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83F4E"/>
    <w:multiLevelType w:val="multilevel"/>
    <w:tmpl w:val="ADD6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72729"/>
    <w:multiLevelType w:val="multilevel"/>
    <w:tmpl w:val="2080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46084">
    <w:abstractNumId w:val="4"/>
  </w:num>
  <w:num w:numId="2" w16cid:durableId="446849884">
    <w:abstractNumId w:val="0"/>
  </w:num>
  <w:num w:numId="3" w16cid:durableId="1815640674">
    <w:abstractNumId w:val="6"/>
  </w:num>
  <w:num w:numId="4" w16cid:durableId="1153906618">
    <w:abstractNumId w:val="3"/>
  </w:num>
  <w:num w:numId="5" w16cid:durableId="1533303833">
    <w:abstractNumId w:val="1"/>
  </w:num>
  <w:num w:numId="6" w16cid:durableId="1320117766">
    <w:abstractNumId w:val="5"/>
  </w:num>
  <w:num w:numId="7" w16cid:durableId="1451125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1D"/>
    <w:rsid w:val="004566E0"/>
    <w:rsid w:val="004B56D3"/>
    <w:rsid w:val="005E1804"/>
    <w:rsid w:val="008C4819"/>
    <w:rsid w:val="00A30D79"/>
    <w:rsid w:val="00B244BE"/>
    <w:rsid w:val="00B37EDB"/>
    <w:rsid w:val="00D2731D"/>
    <w:rsid w:val="00ED1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6F43FAE-07FD-412C-8959-ED067108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27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31D"/>
    <w:rPr>
      <w:rFonts w:eastAsiaTheme="majorEastAsia" w:cstheme="majorBidi"/>
      <w:color w:val="272727" w:themeColor="text1" w:themeTint="D8"/>
    </w:rPr>
  </w:style>
  <w:style w:type="paragraph" w:styleId="Title">
    <w:name w:val="Title"/>
    <w:basedOn w:val="Normal"/>
    <w:next w:val="Normal"/>
    <w:link w:val="TitleChar"/>
    <w:uiPriority w:val="10"/>
    <w:qFormat/>
    <w:rsid w:val="00D27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31D"/>
    <w:pPr>
      <w:spacing w:before="160"/>
      <w:jc w:val="center"/>
    </w:pPr>
    <w:rPr>
      <w:i/>
      <w:iCs/>
      <w:color w:val="404040" w:themeColor="text1" w:themeTint="BF"/>
    </w:rPr>
  </w:style>
  <w:style w:type="character" w:customStyle="1" w:styleId="QuoteChar">
    <w:name w:val="Quote Char"/>
    <w:basedOn w:val="DefaultParagraphFont"/>
    <w:link w:val="Quote"/>
    <w:uiPriority w:val="29"/>
    <w:rsid w:val="00D2731D"/>
    <w:rPr>
      <w:i/>
      <w:iCs/>
      <w:color w:val="404040" w:themeColor="text1" w:themeTint="BF"/>
    </w:rPr>
  </w:style>
  <w:style w:type="paragraph" w:styleId="ListParagraph">
    <w:name w:val="List Paragraph"/>
    <w:basedOn w:val="Normal"/>
    <w:uiPriority w:val="34"/>
    <w:qFormat/>
    <w:rsid w:val="00D2731D"/>
    <w:pPr>
      <w:ind w:left="720"/>
      <w:contextualSpacing/>
    </w:pPr>
  </w:style>
  <w:style w:type="character" w:styleId="IntenseEmphasis">
    <w:name w:val="Intense Emphasis"/>
    <w:basedOn w:val="DefaultParagraphFont"/>
    <w:uiPriority w:val="21"/>
    <w:qFormat/>
    <w:rsid w:val="00D2731D"/>
    <w:rPr>
      <w:i/>
      <w:iCs/>
      <w:color w:val="0F4761" w:themeColor="accent1" w:themeShade="BF"/>
    </w:rPr>
  </w:style>
  <w:style w:type="paragraph" w:styleId="IntenseQuote">
    <w:name w:val="Intense Quote"/>
    <w:basedOn w:val="Normal"/>
    <w:next w:val="Normal"/>
    <w:link w:val="IntenseQuoteChar"/>
    <w:uiPriority w:val="30"/>
    <w:qFormat/>
    <w:rsid w:val="00D27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31D"/>
    <w:rPr>
      <w:i/>
      <w:iCs/>
      <w:color w:val="0F4761" w:themeColor="accent1" w:themeShade="BF"/>
    </w:rPr>
  </w:style>
  <w:style w:type="character" w:styleId="IntenseReference">
    <w:name w:val="Intense Reference"/>
    <w:basedOn w:val="DefaultParagraphFont"/>
    <w:uiPriority w:val="32"/>
    <w:qFormat/>
    <w:rsid w:val="00D2731D"/>
    <w:rPr>
      <w:b/>
      <w:bCs/>
      <w:smallCaps/>
      <w:color w:val="0F4761" w:themeColor="accent1" w:themeShade="BF"/>
      <w:spacing w:val="5"/>
    </w:rPr>
  </w:style>
  <w:style w:type="paragraph" w:styleId="Header">
    <w:name w:val="header"/>
    <w:basedOn w:val="Normal"/>
    <w:link w:val="HeaderChar"/>
    <w:uiPriority w:val="99"/>
    <w:unhideWhenUsed/>
    <w:rsid w:val="00B244B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244BE"/>
  </w:style>
  <w:style w:type="paragraph" w:styleId="Footer">
    <w:name w:val="footer"/>
    <w:basedOn w:val="Normal"/>
    <w:link w:val="FooterChar"/>
    <w:uiPriority w:val="99"/>
    <w:unhideWhenUsed/>
    <w:rsid w:val="00B244B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4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694179">
      <w:bodyDiv w:val="1"/>
      <w:marLeft w:val="0"/>
      <w:marRight w:val="0"/>
      <w:marTop w:val="0"/>
      <w:marBottom w:val="0"/>
      <w:divBdr>
        <w:top w:val="none" w:sz="0" w:space="0" w:color="auto"/>
        <w:left w:val="none" w:sz="0" w:space="0" w:color="auto"/>
        <w:bottom w:val="none" w:sz="0" w:space="0" w:color="auto"/>
        <w:right w:val="none" w:sz="0" w:space="0" w:color="auto"/>
      </w:divBdr>
      <w:divsChild>
        <w:div w:id="2083091283">
          <w:marLeft w:val="0"/>
          <w:marRight w:val="0"/>
          <w:marTop w:val="0"/>
          <w:marBottom w:val="0"/>
          <w:divBdr>
            <w:top w:val="none" w:sz="0" w:space="0" w:color="auto"/>
            <w:left w:val="none" w:sz="0" w:space="0" w:color="auto"/>
            <w:bottom w:val="none" w:sz="0" w:space="0" w:color="auto"/>
            <w:right w:val="none" w:sz="0" w:space="0" w:color="auto"/>
          </w:divBdr>
          <w:divsChild>
            <w:div w:id="330135403">
              <w:marLeft w:val="0"/>
              <w:marRight w:val="0"/>
              <w:marTop w:val="0"/>
              <w:marBottom w:val="0"/>
              <w:divBdr>
                <w:top w:val="none" w:sz="0" w:space="0" w:color="auto"/>
                <w:left w:val="none" w:sz="0" w:space="0" w:color="auto"/>
                <w:bottom w:val="none" w:sz="0" w:space="0" w:color="auto"/>
                <w:right w:val="none" w:sz="0" w:space="0" w:color="auto"/>
              </w:divBdr>
              <w:divsChild>
                <w:div w:id="500968225">
                  <w:marLeft w:val="0"/>
                  <w:marRight w:val="0"/>
                  <w:marTop w:val="0"/>
                  <w:marBottom w:val="0"/>
                  <w:divBdr>
                    <w:top w:val="none" w:sz="0" w:space="0" w:color="auto"/>
                    <w:left w:val="none" w:sz="0" w:space="0" w:color="auto"/>
                    <w:bottom w:val="none" w:sz="0" w:space="0" w:color="auto"/>
                    <w:right w:val="none" w:sz="0" w:space="0" w:color="auto"/>
                  </w:divBdr>
                  <w:divsChild>
                    <w:div w:id="2060857632">
                      <w:marLeft w:val="0"/>
                      <w:marRight w:val="0"/>
                      <w:marTop w:val="0"/>
                      <w:marBottom w:val="0"/>
                      <w:divBdr>
                        <w:top w:val="none" w:sz="0" w:space="0" w:color="auto"/>
                        <w:left w:val="none" w:sz="0" w:space="0" w:color="auto"/>
                        <w:bottom w:val="none" w:sz="0" w:space="0" w:color="auto"/>
                        <w:right w:val="none" w:sz="0" w:space="0" w:color="auto"/>
                      </w:divBdr>
                      <w:divsChild>
                        <w:div w:id="470439955">
                          <w:marLeft w:val="0"/>
                          <w:marRight w:val="0"/>
                          <w:marTop w:val="0"/>
                          <w:marBottom w:val="0"/>
                          <w:divBdr>
                            <w:top w:val="none" w:sz="0" w:space="0" w:color="auto"/>
                            <w:left w:val="none" w:sz="0" w:space="0" w:color="auto"/>
                            <w:bottom w:val="none" w:sz="0" w:space="0" w:color="auto"/>
                            <w:right w:val="none" w:sz="0" w:space="0" w:color="auto"/>
                          </w:divBdr>
                          <w:divsChild>
                            <w:div w:id="2381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238279">
      <w:bodyDiv w:val="1"/>
      <w:marLeft w:val="0"/>
      <w:marRight w:val="0"/>
      <w:marTop w:val="0"/>
      <w:marBottom w:val="0"/>
      <w:divBdr>
        <w:top w:val="none" w:sz="0" w:space="0" w:color="auto"/>
        <w:left w:val="none" w:sz="0" w:space="0" w:color="auto"/>
        <w:bottom w:val="none" w:sz="0" w:space="0" w:color="auto"/>
        <w:right w:val="none" w:sz="0" w:space="0" w:color="auto"/>
      </w:divBdr>
      <w:divsChild>
        <w:div w:id="2106728713">
          <w:marLeft w:val="0"/>
          <w:marRight w:val="0"/>
          <w:marTop w:val="0"/>
          <w:marBottom w:val="0"/>
          <w:divBdr>
            <w:top w:val="none" w:sz="0" w:space="0" w:color="auto"/>
            <w:left w:val="none" w:sz="0" w:space="0" w:color="auto"/>
            <w:bottom w:val="none" w:sz="0" w:space="0" w:color="auto"/>
            <w:right w:val="none" w:sz="0" w:space="0" w:color="auto"/>
          </w:divBdr>
          <w:divsChild>
            <w:div w:id="1633636531">
              <w:marLeft w:val="0"/>
              <w:marRight w:val="0"/>
              <w:marTop w:val="0"/>
              <w:marBottom w:val="0"/>
              <w:divBdr>
                <w:top w:val="none" w:sz="0" w:space="0" w:color="auto"/>
                <w:left w:val="none" w:sz="0" w:space="0" w:color="auto"/>
                <w:bottom w:val="none" w:sz="0" w:space="0" w:color="auto"/>
                <w:right w:val="none" w:sz="0" w:space="0" w:color="auto"/>
              </w:divBdr>
              <w:divsChild>
                <w:div w:id="1526602239">
                  <w:marLeft w:val="0"/>
                  <w:marRight w:val="0"/>
                  <w:marTop w:val="0"/>
                  <w:marBottom w:val="0"/>
                  <w:divBdr>
                    <w:top w:val="none" w:sz="0" w:space="0" w:color="auto"/>
                    <w:left w:val="none" w:sz="0" w:space="0" w:color="auto"/>
                    <w:bottom w:val="none" w:sz="0" w:space="0" w:color="auto"/>
                    <w:right w:val="none" w:sz="0" w:space="0" w:color="auto"/>
                  </w:divBdr>
                  <w:divsChild>
                    <w:div w:id="2028209108">
                      <w:marLeft w:val="0"/>
                      <w:marRight w:val="0"/>
                      <w:marTop w:val="0"/>
                      <w:marBottom w:val="0"/>
                      <w:divBdr>
                        <w:top w:val="none" w:sz="0" w:space="0" w:color="auto"/>
                        <w:left w:val="none" w:sz="0" w:space="0" w:color="auto"/>
                        <w:bottom w:val="none" w:sz="0" w:space="0" w:color="auto"/>
                        <w:right w:val="none" w:sz="0" w:space="0" w:color="auto"/>
                      </w:divBdr>
                      <w:divsChild>
                        <w:div w:id="1489176846">
                          <w:marLeft w:val="0"/>
                          <w:marRight w:val="0"/>
                          <w:marTop w:val="0"/>
                          <w:marBottom w:val="0"/>
                          <w:divBdr>
                            <w:top w:val="none" w:sz="0" w:space="0" w:color="auto"/>
                            <w:left w:val="none" w:sz="0" w:space="0" w:color="auto"/>
                            <w:bottom w:val="none" w:sz="0" w:space="0" w:color="auto"/>
                            <w:right w:val="none" w:sz="0" w:space="0" w:color="auto"/>
                          </w:divBdr>
                          <w:divsChild>
                            <w:div w:id="8407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1170</Words>
  <Characters>6669</Characters>
  <Application>Microsoft Office Word</Application>
  <DocSecurity>0</DocSecurity>
  <Lines>55</Lines>
  <Paragraphs>15</Paragraphs>
  <ScaleCrop>false</ScaleCrop>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5279</dc:creator>
  <cp:keywords/>
  <dc:description/>
  <cp:lastModifiedBy>5279</cp:lastModifiedBy>
  <cp:revision>3</cp:revision>
  <dcterms:created xsi:type="dcterms:W3CDTF">2024-09-27T08:21:00Z</dcterms:created>
  <dcterms:modified xsi:type="dcterms:W3CDTF">2024-09-27T08:36:00Z</dcterms:modified>
</cp:coreProperties>
</file>