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E9BB8" w14:textId="2B0C91D4" w:rsidR="00804FE8" w:rsidRDefault="00804FE8" w:rsidP="003C576E">
      <w:pPr>
        <w:jc w:val="center"/>
        <w:rPr>
          <w:rFonts w:ascii="Times New Roman" w:eastAsia="Times New Roman" w:hAnsi="Times New Roman" w:cs="Times New Roman"/>
          <w:b/>
          <w:bCs/>
          <w:sz w:val="40"/>
          <w:szCs w:val="40"/>
          <w14:ligatures w14:val="none"/>
        </w:rPr>
      </w:pPr>
      <w:bookmarkStart w:id="0" w:name="OLE_LINK2"/>
      <w:r w:rsidRPr="00804FE8">
        <w:rPr>
          <w:rFonts w:ascii="Times New Roman" w:eastAsia="Times New Roman" w:hAnsi="Times New Roman" w:cs="Times New Roman"/>
          <w:b/>
          <w:bCs/>
          <w:sz w:val="40"/>
          <w:szCs w:val="40"/>
          <w14:ligatures w14:val="none"/>
        </w:rPr>
        <w:t xml:space="preserve">Do you have user-friendly tools for the old to visit your online </w:t>
      </w:r>
      <w:r w:rsidRPr="00804FE8">
        <w:rPr>
          <w:rFonts w:ascii="Times New Roman" w:eastAsia="Times New Roman" w:hAnsi="Times New Roman" w:cs="Times New Roman"/>
          <w:b/>
          <w:bCs/>
          <w:sz w:val="40"/>
          <w:szCs w:val="40"/>
          <w14:ligatures w14:val="none"/>
        </w:rPr>
        <w:t>grandparent’s</w:t>
      </w:r>
      <w:r w:rsidRPr="00804FE8">
        <w:rPr>
          <w:rFonts w:ascii="Times New Roman" w:eastAsia="Times New Roman" w:hAnsi="Times New Roman" w:cs="Times New Roman"/>
          <w:b/>
          <w:bCs/>
          <w:sz w:val="40"/>
          <w:szCs w:val="40"/>
          <w14:ligatures w14:val="none"/>
        </w:rPr>
        <w:t xml:space="preserve"> community considering </w:t>
      </w:r>
      <w:r>
        <w:rPr>
          <w:rFonts w:ascii="Times New Roman" w:eastAsia="Times New Roman" w:hAnsi="Times New Roman" w:cs="Times New Roman"/>
          <w:b/>
          <w:bCs/>
          <w:sz w:val="40"/>
          <w:szCs w:val="40"/>
          <w14:ligatures w14:val="none"/>
        </w:rPr>
        <w:t>elderly people</w:t>
      </w:r>
      <w:r w:rsidRPr="00804FE8">
        <w:rPr>
          <w:rFonts w:ascii="Times New Roman" w:eastAsia="Times New Roman" w:hAnsi="Times New Roman" w:cs="Times New Roman"/>
          <w:b/>
          <w:bCs/>
          <w:sz w:val="40"/>
          <w:szCs w:val="40"/>
          <w14:ligatures w14:val="none"/>
        </w:rPr>
        <w:t xml:space="preserve"> are too old to learn the updated online tools?</w:t>
      </w:r>
    </w:p>
    <w:bookmarkEnd w:id="0"/>
    <w:p w14:paraId="7D044D53" w14:textId="1925A0B6" w:rsidR="00804FE8" w:rsidRPr="00804FE8" w:rsidRDefault="00804FE8" w:rsidP="00804FE8">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804FE8">
        <w:rPr>
          <w:rFonts w:ascii="Times New Roman" w:eastAsia="Times New Roman" w:hAnsi="Times New Roman" w:cs="Times New Roman"/>
          <w:sz w:val="24"/>
          <w:szCs w:val="24"/>
          <w14:ligatures w14:val="none"/>
        </w:rPr>
        <w:t xml:space="preserve">To help the elderly easily visit an online </w:t>
      </w:r>
      <w:r w:rsidR="005E7F06" w:rsidRPr="00804FE8">
        <w:rPr>
          <w:rFonts w:ascii="Times New Roman" w:eastAsia="Times New Roman" w:hAnsi="Times New Roman" w:cs="Times New Roman"/>
          <w:sz w:val="24"/>
          <w:szCs w:val="24"/>
          <w14:ligatures w14:val="none"/>
        </w:rPr>
        <w:t>grandparent’s</w:t>
      </w:r>
      <w:r w:rsidRPr="00804FE8">
        <w:rPr>
          <w:rFonts w:ascii="Times New Roman" w:eastAsia="Times New Roman" w:hAnsi="Times New Roman" w:cs="Times New Roman"/>
          <w:sz w:val="24"/>
          <w:szCs w:val="24"/>
          <w14:ligatures w14:val="none"/>
        </w:rPr>
        <w:t xml:space="preserve"> community, especially for those who may find learning new tools challenging, a combination of intuitive design, step-by-step support, and accessible technology is essential. Here are some strategies:</w:t>
      </w:r>
    </w:p>
    <w:p w14:paraId="2917690F" w14:textId="77777777" w:rsidR="00804FE8" w:rsidRPr="00804FE8" w:rsidRDefault="00804FE8" w:rsidP="00804FE8">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04FE8">
        <w:rPr>
          <w:rFonts w:ascii="Times New Roman" w:eastAsia="Times New Roman" w:hAnsi="Times New Roman" w:cs="Times New Roman"/>
          <w:b/>
          <w:bCs/>
          <w:sz w:val="24"/>
          <w:szCs w:val="24"/>
          <w14:ligatures w14:val="none"/>
        </w:rPr>
        <w:t>Simplified Interface</w:t>
      </w:r>
      <w:r w:rsidRPr="00804FE8">
        <w:rPr>
          <w:rFonts w:ascii="Times New Roman" w:eastAsia="Times New Roman" w:hAnsi="Times New Roman" w:cs="Times New Roman"/>
          <w:sz w:val="24"/>
          <w:szCs w:val="24"/>
          <w14:ligatures w14:val="none"/>
        </w:rPr>
        <w:t>: Design the community platform with large buttons, clear icons, and an uncluttered layout. Avoid technical jargon and keep navigation straightforward.</w:t>
      </w:r>
    </w:p>
    <w:p w14:paraId="02261A54" w14:textId="77777777" w:rsidR="00804FE8" w:rsidRPr="00804FE8" w:rsidRDefault="00804FE8" w:rsidP="00804FE8">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04FE8">
        <w:rPr>
          <w:rFonts w:ascii="Times New Roman" w:eastAsia="Times New Roman" w:hAnsi="Times New Roman" w:cs="Times New Roman"/>
          <w:b/>
          <w:bCs/>
          <w:sz w:val="24"/>
          <w:szCs w:val="24"/>
          <w14:ligatures w14:val="none"/>
        </w:rPr>
        <w:t>Step-by-Step Guides</w:t>
      </w:r>
      <w:r w:rsidRPr="00804FE8">
        <w:rPr>
          <w:rFonts w:ascii="Times New Roman" w:eastAsia="Times New Roman" w:hAnsi="Times New Roman" w:cs="Times New Roman"/>
          <w:sz w:val="24"/>
          <w:szCs w:val="24"/>
          <w14:ligatures w14:val="none"/>
        </w:rPr>
        <w:t>: Provide easy-to-follow, illustrated guides and video tutorials that walk seniors through the process of joining and using the community. These guides should be available in multiple formats (printable PDFs, videos, etc.).</w:t>
      </w:r>
    </w:p>
    <w:p w14:paraId="0ACCACA2" w14:textId="77777777" w:rsidR="00804FE8" w:rsidRPr="00804FE8" w:rsidRDefault="00804FE8" w:rsidP="00804FE8">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04FE8">
        <w:rPr>
          <w:rFonts w:ascii="Times New Roman" w:eastAsia="Times New Roman" w:hAnsi="Times New Roman" w:cs="Times New Roman"/>
          <w:b/>
          <w:bCs/>
          <w:sz w:val="24"/>
          <w:szCs w:val="24"/>
          <w14:ligatures w14:val="none"/>
        </w:rPr>
        <w:t>Dedicated Support</w:t>
      </w:r>
      <w:r w:rsidRPr="00804FE8">
        <w:rPr>
          <w:rFonts w:ascii="Times New Roman" w:eastAsia="Times New Roman" w:hAnsi="Times New Roman" w:cs="Times New Roman"/>
          <w:sz w:val="24"/>
          <w:szCs w:val="24"/>
          <w14:ligatures w14:val="none"/>
        </w:rPr>
        <w:t>: Offer personalized support through a helpline or chat service where seniors can get assistance in real-time. This could include phone support or live chat with trained representatives who can patiently guide them through any issues.</w:t>
      </w:r>
    </w:p>
    <w:p w14:paraId="69078B75" w14:textId="77777777" w:rsidR="00804FE8" w:rsidRPr="00804FE8" w:rsidRDefault="00804FE8" w:rsidP="00804FE8">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04FE8">
        <w:rPr>
          <w:rFonts w:ascii="Times New Roman" w:eastAsia="Times New Roman" w:hAnsi="Times New Roman" w:cs="Times New Roman"/>
          <w:b/>
          <w:bCs/>
          <w:sz w:val="24"/>
          <w:szCs w:val="24"/>
          <w14:ligatures w14:val="none"/>
        </w:rPr>
        <w:t>Pre-Configured Devices</w:t>
      </w:r>
      <w:r w:rsidRPr="00804FE8">
        <w:rPr>
          <w:rFonts w:ascii="Times New Roman" w:eastAsia="Times New Roman" w:hAnsi="Times New Roman" w:cs="Times New Roman"/>
          <w:sz w:val="24"/>
          <w:szCs w:val="24"/>
          <w14:ligatures w14:val="none"/>
        </w:rPr>
        <w:t>: Provide pre-configured tablets or devices that are set up to directly access the community platform. This removes the need for complex setup processes.</w:t>
      </w:r>
    </w:p>
    <w:p w14:paraId="617DF8B6" w14:textId="77777777" w:rsidR="00804FE8" w:rsidRPr="00804FE8" w:rsidRDefault="00804FE8" w:rsidP="00804FE8">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04FE8">
        <w:rPr>
          <w:rFonts w:ascii="Times New Roman" w:eastAsia="Times New Roman" w:hAnsi="Times New Roman" w:cs="Times New Roman"/>
          <w:b/>
          <w:bCs/>
          <w:sz w:val="24"/>
          <w:szCs w:val="24"/>
          <w14:ligatures w14:val="none"/>
        </w:rPr>
        <w:t>Family and Caregiver Involvement</w:t>
      </w:r>
      <w:r w:rsidRPr="00804FE8">
        <w:rPr>
          <w:rFonts w:ascii="Times New Roman" w:eastAsia="Times New Roman" w:hAnsi="Times New Roman" w:cs="Times New Roman"/>
          <w:sz w:val="24"/>
          <w:szCs w:val="24"/>
          <w14:ligatures w14:val="none"/>
        </w:rPr>
        <w:t>: Encourage family members or caregivers to help seniors set up and learn to use the community platform. Offer resources and training for caregivers to better assist the elderly.</w:t>
      </w:r>
    </w:p>
    <w:p w14:paraId="38BB3A48" w14:textId="77777777" w:rsidR="00804FE8" w:rsidRPr="00804FE8" w:rsidRDefault="00804FE8" w:rsidP="00804FE8">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04FE8">
        <w:rPr>
          <w:rFonts w:ascii="Times New Roman" w:eastAsia="Times New Roman" w:hAnsi="Times New Roman" w:cs="Times New Roman"/>
          <w:b/>
          <w:bCs/>
          <w:sz w:val="24"/>
          <w:szCs w:val="24"/>
          <w14:ligatures w14:val="none"/>
        </w:rPr>
        <w:t>Voice Commands</w:t>
      </w:r>
      <w:r w:rsidRPr="00804FE8">
        <w:rPr>
          <w:rFonts w:ascii="Times New Roman" w:eastAsia="Times New Roman" w:hAnsi="Times New Roman" w:cs="Times New Roman"/>
          <w:sz w:val="24"/>
          <w:szCs w:val="24"/>
          <w14:ligatures w14:val="none"/>
        </w:rPr>
        <w:t>: Integrate voice command functionality so that seniors can navigate the community, send messages, and join video calls using simple voice instructions. Devices like Amazon Echo (Alexa) or Google Home can be useful here.</w:t>
      </w:r>
    </w:p>
    <w:p w14:paraId="01B79FAC" w14:textId="77777777" w:rsidR="00804FE8" w:rsidRPr="00804FE8" w:rsidRDefault="00804FE8" w:rsidP="00804FE8">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04FE8">
        <w:rPr>
          <w:rFonts w:ascii="Times New Roman" w:eastAsia="Times New Roman" w:hAnsi="Times New Roman" w:cs="Times New Roman"/>
          <w:b/>
          <w:bCs/>
          <w:sz w:val="24"/>
          <w:szCs w:val="24"/>
          <w14:ligatures w14:val="none"/>
        </w:rPr>
        <w:t>Regular Training Sessions</w:t>
      </w:r>
      <w:r w:rsidRPr="00804FE8">
        <w:rPr>
          <w:rFonts w:ascii="Times New Roman" w:eastAsia="Times New Roman" w:hAnsi="Times New Roman" w:cs="Times New Roman"/>
          <w:sz w:val="24"/>
          <w:szCs w:val="24"/>
          <w14:ligatures w14:val="none"/>
        </w:rPr>
        <w:t>: Host regular, live training sessions specifically for new users to get familiar with the platform. These can be conducted via video calls, webinars, or in-person events if possible.</w:t>
      </w:r>
    </w:p>
    <w:p w14:paraId="7C752FD8" w14:textId="77777777" w:rsidR="00804FE8" w:rsidRPr="00804FE8" w:rsidRDefault="00804FE8" w:rsidP="00804FE8">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04FE8">
        <w:rPr>
          <w:rFonts w:ascii="Times New Roman" w:eastAsia="Times New Roman" w:hAnsi="Times New Roman" w:cs="Times New Roman"/>
          <w:b/>
          <w:bCs/>
          <w:sz w:val="24"/>
          <w:szCs w:val="24"/>
          <w14:ligatures w14:val="none"/>
        </w:rPr>
        <w:t>User-Friendly Devices</w:t>
      </w:r>
      <w:r w:rsidRPr="00804FE8">
        <w:rPr>
          <w:rFonts w:ascii="Times New Roman" w:eastAsia="Times New Roman" w:hAnsi="Times New Roman" w:cs="Times New Roman"/>
          <w:sz w:val="24"/>
          <w:szCs w:val="24"/>
          <w14:ligatures w14:val="none"/>
        </w:rPr>
        <w:t xml:space="preserve">: Recommend or provide access to user-friendly devices designed for seniors, such as the </w:t>
      </w:r>
      <w:proofErr w:type="spellStart"/>
      <w:r w:rsidRPr="00804FE8">
        <w:rPr>
          <w:rFonts w:ascii="Times New Roman" w:eastAsia="Times New Roman" w:hAnsi="Times New Roman" w:cs="Times New Roman"/>
          <w:sz w:val="24"/>
          <w:szCs w:val="24"/>
          <w14:ligatures w14:val="none"/>
        </w:rPr>
        <w:t>GrandPad</w:t>
      </w:r>
      <w:proofErr w:type="spellEnd"/>
      <w:r w:rsidRPr="00804FE8">
        <w:rPr>
          <w:rFonts w:ascii="Times New Roman" w:eastAsia="Times New Roman" w:hAnsi="Times New Roman" w:cs="Times New Roman"/>
          <w:sz w:val="24"/>
          <w:szCs w:val="24"/>
          <w14:ligatures w14:val="none"/>
        </w:rPr>
        <w:t xml:space="preserve"> or the Jitterbug Smart2, which come with simplified interfaces and features tailored to their needs.</w:t>
      </w:r>
    </w:p>
    <w:p w14:paraId="36B971AD" w14:textId="77777777" w:rsidR="00804FE8" w:rsidRPr="00804FE8" w:rsidRDefault="00804FE8" w:rsidP="00804FE8">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04FE8">
        <w:rPr>
          <w:rFonts w:ascii="Times New Roman" w:eastAsia="Times New Roman" w:hAnsi="Times New Roman" w:cs="Times New Roman"/>
          <w:b/>
          <w:bCs/>
          <w:sz w:val="24"/>
          <w:szCs w:val="24"/>
          <w14:ligatures w14:val="none"/>
        </w:rPr>
        <w:t>Accessible Design</w:t>
      </w:r>
      <w:r w:rsidRPr="00804FE8">
        <w:rPr>
          <w:rFonts w:ascii="Times New Roman" w:eastAsia="Times New Roman" w:hAnsi="Times New Roman" w:cs="Times New Roman"/>
          <w:sz w:val="24"/>
          <w:szCs w:val="24"/>
          <w14:ligatures w14:val="none"/>
        </w:rPr>
        <w:t>: Ensure the platform adheres to accessibility standards, such as high-contrast themes, text enlargement options, and screen reader compatibility to assist those with visual impairments.</w:t>
      </w:r>
    </w:p>
    <w:p w14:paraId="034ABC2A" w14:textId="77777777" w:rsidR="00804FE8" w:rsidRPr="00804FE8" w:rsidRDefault="00804FE8" w:rsidP="00804FE8">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04FE8">
        <w:rPr>
          <w:rFonts w:ascii="Times New Roman" w:eastAsia="Times New Roman" w:hAnsi="Times New Roman" w:cs="Times New Roman"/>
          <w:b/>
          <w:bCs/>
          <w:sz w:val="24"/>
          <w:szCs w:val="24"/>
          <w14:ligatures w14:val="none"/>
        </w:rPr>
        <w:t>Community Ambassadors</w:t>
      </w:r>
      <w:r w:rsidRPr="00804FE8">
        <w:rPr>
          <w:rFonts w:ascii="Times New Roman" w:eastAsia="Times New Roman" w:hAnsi="Times New Roman" w:cs="Times New Roman"/>
          <w:sz w:val="24"/>
          <w:szCs w:val="24"/>
          <w14:ligatures w14:val="none"/>
        </w:rPr>
        <w:t>: Recruit tech-savvy seniors as community ambassadors who can offer peer support and share their experiences. Sometimes, learning from someone in a similar age group can be more relatable and encouraging.</w:t>
      </w:r>
    </w:p>
    <w:p w14:paraId="65214137" w14:textId="77777777" w:rsidR="00804FE8" w:rsidRPr="00804FE8" w:rsidRDefault="00804FE8" w:rsidP="00804FE8">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04FE8">
        <w:rPr>
          <w:rFonts w:ascii="Times New Roman" w:eastAsia="Times New Roman" w:hAnsi="Times New Roman" w:cs="Times New Roman"/>
          <w:b/>
          <w:bCs/>
          <w:sz w:val="24"/>
          <w:szCs w:val="24"/>
          <w14:ligatures w14:val="none"/>
        </w:rPr>
        <w:t>Interactive Onboarding</w:t>
      </w:r>
      <w:r w:rsidRPr="00804FE8">
        <w:rPr>
          <w:rFonts w:ascii="Times New Roman" w:eastAsia="Times New Roman" w:hAnsi="Times New Roman" w:cs="Times New Roman"/>
          <w:sz w:val="24"/>
          <w:szCs w:val="24"/>
          <w14:ligatures w14:val="none"/>
        </w:rPr>
        <w:t>: Create an interactive onboarding process that gradually introduces new features, allowing seniors to learn at their own pace without feeling overwhelmed.</w:t>
      </w:r>
    </w:p>
    <w:p w14:paraId="47CFD065" w14:textId="77777777" w:rsidR="00804FE8" w:rsidRPr="00804FE8" w:rsidRDefault="00804FE8" w:rsidP="00804FE8">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804FE8">
        <w:rPr>
          <w:rFonts w:ascii="Times New Roman" w:eastAsia="Times New Roman" w:hAnsi="Times New Roman" w:cs="Times New Roman"/>
          <w:b/>
          <w:bCs/>
          <w:sz w:val="24"/>
          <w:szCs w:val="24"/>
          <w14:ligatures w14:val="none"/>
        </w:rPr>
        <w:lastRenderedPageBreak/>
        <w:t>Physical Instructions</w:t>
      </w:r>
      <w:r w:rsidRPr="00804FE8">
        <w:rPr>
          <w:rFonts w:ascii="Times New Roman" w:eastAsia="Times New Roman" w:hAnsi="Times New Roman" w:cs="Times New Roman"/>
          <w:sz w:val="24"/>
          <w:szCs w:val="24"/>
          <w14:ligatures w14:val="none"/>
        </w:rPr>
        <w:t>: Send physical instruction booklets or laminated cards with step-by-step instructions for common tasks like logging in, posting messages, or joining video calls.</w:t>
      </w:r>
    </w:p>
    <w:p w14:paraId="68726B9D" w14:textId="77777777" w:rsidR="00804FE8" w:rsidRPr="00B8021F" w:rsidRDefault="00804FE8" w:rsidP="00B8021F">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p>
    <w:sectPr w:rsidR="00804FE8" w:rsidRPr="00B8021F" w:rsidSect="00ED17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B7284" w14:textId="77777777" w:rsidR="007E52F4" w:rsidRDefault="007E52F4" w:rsidP="003C576E">
      <w:pPr>
        <w:spacing w:after="0" w:line="240" w:lineRule="auto"/>
      </w:pPr>
      <w:r>
        <w:separator/>
      </w:r>
    </w:p>
  </w:endnote>
  <w:endnote w:type="continuationSeparator" w:id="0">
    <w:p w14:paraId="56BA9150" w14:textId="77777777" w:rsidR="007E52F4" w:rsidRDefault="007E52F4" w:rsidP="003C5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4887C" w14:textId="77777777" w:rsidR="007E52F4" w:rsidRDefault="007E52F4" w:rsidP="003C576E">
      <w:pPr>
        <w:spacing w:after="0" w:line="240" w:lineRule="auto"/>
      </w:pPr>
      <w:r>
        <w:separator/>
      </w:r>
    </w:p>
  </w:footnote>
  <w:footnote w:type="continuationSeparator" w:id="0">
    <w:p w14:paraId="0AC75F35" w14:textId="77777777" w:rsidR="007E52F4" w:rsidRDefault="007E52F4" w:rsidP="003C5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3296"/>
    <w:multiLevelType w:val="multilevel"/>
    <w:tmpl w:val="1016824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79E1BD2"/>
    <w:multiLevelType w:val="multilevel"/>
    <w:tmpl w:val="003C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51CCC"/>
    <w:multiLevelType w:val="multilevel"/>
    <w:tmpl w:val="CF4A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E1B44"/>
    <w:multiLevelType w:val="multilevel"/>
    <w:tmpl w:val="80E0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677A0"/>
    <w:multiLevelType w:val="multilevel"/>
    <w:tmpl w:val="EA80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11107"/>
    <w:multiLevelType w:val="multilevel"/>
    <w:tmpl w:val="EBAE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7570E4"/>
    <w:multiLevelType w:val="multilevel"/>
    <w:tmpl w:val="F7A667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220523">
    <w:abstractNumId w:val="4"/>
  </w:num>
  <w:num w:numId="2" w16cid:durableId="789402189">
    <w:abstractNumId w:val="1"/>
  </w:num>
  <w:num w:numId="3" w16cid:durableId="54620819">
    <w:abstractNumId w:val="2"/>
  </w:num>
  <w:num w:numId="4" w16cid:durableId="1526091571">
    <w:abstractNumId w:val="3"/>
  </w:num>
  <w:num w:numId="5" w16cid:durableId="978614780">
    <w:abstractNumId w:val="6"/>
  </w:num>
  <w:num w:numId="6" w16cid:durableId="455758817">
    <w:abstractNumId w:val="5"/>
  </w:num>
  <w:num w:numId="7" w16cid:durableId="1612085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D1"/>
    <w:rsid w:val="00217AD1"/>
    <w:rsid w:val="00367491"/>
    <w:rsid w:val="003C576E"/>
    <w:rsid w:val="00451620"/>
    <w:rsid w:val="004566E0"/>
    <w:rsid w:val="004B56D3"/>
    <w:rsid w:val="005A097E"/>
    <w:rsid w:val="005B3108"/>
    <w:rsid w:val="005E7F06"/>
    <w:rsid w:val="007E52F4"/>
    <w:rsid w:val="00800F9E"/>
    <w:rsid w:val="00804FE8"/>
    <w:rsid w:val="008551C4"/>
    <w:rsid w:val="008C4819"/>
    <w:rsid w:val="00AC77D8"/>
    <w:rsid w:val="00AF4874"/>
    <w:rsid w:val="00B8021F"/>
    <w:rsid w:val="00BB3D88"/>
    <w:rsid w:val="00BB70FE"/>
    <w:rsid w:val="00BF3E06"/>
    <w:rsid w:val="00C3682C"/>
    <w:rsid w:val="00E137C1"/>
    <w:rsid w:val="00ED1797"/>
    <w:rsid w:val="00F44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DA6EB"/>
  <w15:chartTrackingRefBased/>
  <w15:docId w15:val="{79B7A984-236C-46A3-A0A7-D15BEECA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17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7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7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AD1"/>
    <w:rPr>
      <w:rFonts w:eastAsiaTheme="majorEastAsia" w:cstheme="majorBidi"/>
      <w:color w:val="272727" w:themeColor="text1" w:themeTint="D8"/>
    </w:rPr>
  </w:style>
  <w:style w:type="paragraph" w:styleId="Title">
    <w:name w:val="Title"/>
    <w:basedOn w:val="Normal"/>
    <w:next w:val="Normal"/>
    <w:link w:val="TitleChar"/>
    <w:uiPriority w:val="10"/>
    <w:qFormat/>
    <w:rsid w:val="00217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AD1"/>
    <w:pPr>
      <w:spacing w:before="160"/>
      <w:jc w:val="center"/>
    </w:pPr>
    <w:rPr>
      <w:i/>
      <w:iCs/>
      <w:color w:val="404040" w:themeColor="text1" w:themeTint="BF"/>
    </w:rPr>
  </w:style>
  <w:style w:type="character" w:customStyle="1" w:styleId="QuoteChar">
    <w:name w:val="Quote Char"/>
    <w:basedOn w:val="DefaultParagraphFont"/>
    <w:link w:val="Quote"/>
    <w:uiPriority w:val="29"/>
    <w:rsid w:val="00217AD1"/>
    <w:rPr>
      <w:i/>
      <w:iCs/>
      <w:color w:val="404040" w:themeColor="text1" w:themeTint="BF"/>
    </w:rPr>
  </w:style>
  <w:style w:type="paragraph" w:styleId="ListParagraph">
    <w:name w:val="List Paragraph"/>
    <w:basedOn w:val="Normal"/>
    <w:uiPriority w:val="34"/>
    <w:qFormat/>
    <w:rsid w:val="00217AD1"/>
    <w:pPr>
      <w:ind w:left="720"/>
      <w:contextualSpacing/>
    </w:pPr>
  </w:style>
  <w:style w:type="character" w:styleId="IntenseEmphasis">
    <w:name w:val="Intense Emphasis"/>
    <w:basedOn w:val="DefaultParagraphFont"/>
    <w:uiPriority w:val="21"/>
    <w:qFormat/>
    <w:rsid w:val="00217AD1"/>
    <w:rPr>
      <w:i/>
      <w:iCs/>
      <w:color w:val="0F4761" w:themeColor="accent1" w:themeShade="BF"/>
    </w:rPr>
  </w:style>
  <w:style w:type="paragraph" w:styleId="IntenseQuote">
    <w:name w:val="Intense Quote"/>
    <w:basedOn w:val="Normal"/>
    <w:next w:val="Normal"/>
    <w:link w:val="IntenseQuoteChar"/>
    <w:uiPriority w:val="30"/>
    <w:qFormat/>
    <w:rsid w:val="00217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AD1"/>
    <w:rPr>
      <w:i/>
      <w:iCs/>
      <w:color w:val="0F4761" w:themeColor="accent1" w:themeShade="BF"/>
    </w:rPr>
  </w:style>
  <w:style w:type="character" w:styleId="IntenseReference">
    <w:name w:val="Intense Reference"/>
    <w:basedOn w:val="DefaultParagraphFont"/>
    <w:uiPriority w:val="32"/>
    <w:qFormat/>
    <w:rsid w:val="00217AD1"/>
    <w:rPr>
      <w:b/>
      <w:bCs/>
      <w:smallCaps/>
      <w:color w:val="0F4761" w:themeColor="accent1" w:themeShade="BF"/>
      <w:spacing w:val="5"/>
    </w:rPr>
  </w:style>
  <w:style w:type="paragraph" w:styleId="NormalWeb">
    <w:name w:val="Normal (Web)"/>
    <w:basedOn w:val="Normal"/>
    <w:uiPriority w:val="99"/>
    <w:semiHidden/>
    <w:unhideWhenUsed/>
    <w:rsid w:val="005A097E"/>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A097E"/>
    <w:rPr>
      <w:b/>
      <w:bCs/>
    </w:rPr>
  </w:style>
  <w:style w:type="paragraph" w:styleId="Header">
    <w:name w:val="header"/>
    <w:basedOn w:val="Normal"/>
    <w:link w:val="HeaderChar"/>
    <w:uiPriority w:val="99"/>
    <w:unhideWhenUsed/>
    <w:rsid w:val="003C57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C576E"/>
  </w:style>
  <w:style w:type="paragraph" w:styleId="Footer">
    <w:name w:val="footer"/>
    <w:basedOn w:val="Normal"/>
    <w:link w:val="FooterChar"/>
    <w:uiPriority w:val="99"/>
    <w:unhideWhenUsed/>
    <w:rsid w:val="003C57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C576E"/>
  </w:style>
  <w:style w:type="character" w:customStyle="1" w:styleId="line-clamp-1">
    <w:name w:val="line-clamp-1"/>
    <w:basedOn w:val="DefaultParagraphFont"/>
    <w:rsid w:val="00B80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00829">
      <w:bodyDiv w:val="1"/>
      <w:marLeft w:val="0"/>
      <w:marRight w:val="0"/>
      <w:marTop w:val="0"/>
      <w:marBottom w:val="0"/>
      <w:divBdr>
        <w:top w:val="none" w:sz="0" w:space="0" w:color="auto"/>
        <w:left w:val="none" w:sz="0" w:space="0" w:color="auto"/>
        <w:bottom w:val="none" w:sz="0" w:space="0" w:color="auto"/>
        <w:right w:val="none" w:sz="0" w:space="0" w:color="auto"/>
      </w:divBdr>
      <w:divsChild>
        <w:div w:id="1593666016">
          <w:marLeft w:val="0"/>
          <w:marRight w:val="0"/>
          <w:marTop w:val="0"/>
          <w:marBottom w:val="0"/>
          <w:divBdr>
            <w:top w:val="none" w:sz="0" w:space="0" w:color="auto"/>
            <w:left w:val="none" w:sz="0" w:space="0" w:color="auto"/>
            <w:bottom w:val="none" w:sz="0" w:space="0" w:color="auto"/>
            <w:right w:val="none" w:sz="0" w:space="0" w:color="auto"/>
          </w:divBdr>
          <w:divsChild>
            <w:div w:id="2067869772">
              <w:marLeft w:val="0"/>
              <w:marRight w:val="0"/>
              <w:marTop w:val="0"/>
              <w:marBottom w:val="0"/>
              <w:divBdr>
                <w:top w:val="none" w:sz="0" w:space="0" w:color="auto"/>
                <w:left w:val="none" w:sz="0" w:space="0" w:color="auto"/>
                <w:bottom w:val="none" w:sz="0" w:space="0" w:color="auto"/>
                <w:right w:val="none" w:sz="0" w:space="0" w:color="auto"/>
              </w:divBdr>
              <w:divsChild>
                <w:div w:id="1589726627">
                  <w:marLeft w:val="0"/>
                  <w:marRight w:val="0"/>
                  <w:marTop w:val="0"/>
                  <w:marBottom w:val="0"/>
                  <w:divBdr>
                    <w:top w:val="none" w:sz="0" w:space="0" w:color="auto"/>
                    <w:left w:val="none" w:sz="0" w:space="0" w:color="auto"/>
                    <w:bottom w:val="none" w:sz="0" w:space="0" w:color="auto"/>
                    <w:right w:val="none" w:sz="0" w:space="0" w:color="auto"/>
                  </w:divBdr>
                  <w:divsChild>
                    <w:div w:id="5265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2274">
          <w:marLeft w:val="0"/>
          <w:marRight w:val="0"/>
          <w:marTop w:val="0"/>
          <w:marBottom w:val="0"/>
          <w:divBdr>
            <w:top w:val="none" w:sz="0" w:space="0" w:color="auto"/>
            <w:left w:val="none" w:sz="0" w:space="0" w:color="auto"/>
            <w:bottom w:val="none" w:sz="0" w:space="0" w:color="auto"/>
            <w:right w:val="none" w:sz="0" w:space="0" w:color="auto"/>
          </w:divBdr>
          <w:divsChild>
            <w:div w:id="974682499">
              <w:marLeft w:val="0"/>
              <w:marRight w:val="0"/>
              <w:marTop w:val="0"/>
              <w:marBottom w:val="0"/>
              <w:divBdr>
                <w:top w:val="none" w:sz="0" w:space="0" w:color="auto"/>
                <w:left w:val="none" w:sz="0" w:space="0" w:color="auto"/>
                <w:bottom w:val="none" w:sz="0" w:space="0" w:color="auto"/>
                <w:right w:val="none" w:sz="0" w:space="0" w:color="auto"/>
              </w:divBdr>
              <w:divsChild>
                <w:div w:id="2064674829">
                  <w:marLeft w:val="0"/>
                  <w:marRight w:val="0"/>
                  <w:marTop w:val="0"/>
                  <w:marBottom w:val="0"/>
                  <w:divBdr>
                    <w:top w:val="none" w:sz="0" w:space="0" w:color="auto"/>
                    <w:left w:val="none" w:sz="0" w:space="0" w:color="auto"/>
                    <w:bottom w:val="none" w:sz="0" w:space="0" w:color="auto"/>
                    <w:right w:val="none" w:sz="0" w:space="0" w:color="auto"/>
                  </w:divBdr>
                  <w:divsChild>
                    <w:div w:id="16720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24627">
      <w:bodyDiv w:val="1"/>
      <w:marLeft w:val="0"/>
      <w:marRight w:val="0"/>
      <w:marTop w:val="0"/>
      <w:marBottom w:val="0"/>
      <w:divBdr>
        <w:top w:val="none" w:sz="0" w:space="0" w:color="auto"/>
        <w:left w:val="none" w:sz="0" w:space="0" w:color="auto"/>
        <w:bottom w:val="none" w:sz="0" w:space="0" w:color="auto"/>
        <w:right w:val="none" w:sz="0" w:space="0" w:color="auto"/>
      </w:divBdr>
    </w:div>
    <w:div w:id="507908314">
      <w:bodyDiv w:val="1"/>
      <w:marLeft w:val="0"/>
      <w:marRight w:val="0"/>
      <w:marTop w:val="0"/>
      <w:marBottom w:val="0"/>
      <w:divBdr>
        <w:top w:val="none" w:sz="0" w:space="0" w:color="auto"/>
        <w:left w:val="none" w:sz="0" w:space="0" w:color="auto"/>
        <w:bottom w:val="none" w:sz="0" w:space="0" w:color="auto"/>
        <w:right w:val="none" w:sz="0" w:space="0" w:color="auto"/>
      </w:divBdr>
      <w:divsChild>
        <w:div w:id="1968658102">
          <w:marLeft w:val="0"/>
          <w:marRight w:val="0"/>
          <w:marTop w:val="0"/>
          <w:marBottom w:val="0"/>
          <w:divBdr>
            <w:top w:val="none" w:sz="0" w:space="0" w:color="auto"/>
            <w:left w:val="none" w:sz="0" w:space="0" w:color="auto"/>
            <w:bottom w:val="none" w:sz="0" w:space="0" w:color="auto"/>
            <w:right w:val="none" w:sz="0" w:space="0" w:color="auto"/>
          </w:divBdr>
          <w:divsChild>
            <w:div w:id="719672929">
              <w:marLeft w:val="0"/>
              <w:marRight w:val="0"/>
              <w:marTop w:val="0"/>
              <w:marBottom w:val="0"/>
              <w:divBdr>
                <w:top w:val="none" w:sz="0" w:space="0" w:color="auto"/>
                <w:left w:val="none" w:sz="0" w:space="0" w:color="auto"/>
                <w:bottom w:val="none" w:sz="0" w:space="0" w:color="auto"/>
                <w:right w:val="none" w:sz="0" w:space="0" w:color="auto"/>
              </w:divBdr>
              <w:divsChild>
                <w:div w:id="615916514">
                  <w:marLeft w:val="0"/>
                  <w:marRight w:val="0"/>
                  <w:marTop w:val="0"/>
                  <w:marBottom w:val="0"/>
                  <w:divBdr>
                    <w:top w:val="none" w:sz="0" w:space="0" w:color="auto"/>
                    <w:left w:val="none" w:sz="0" w:space="0" w:color="auto"/>
                    <w:bottom w:val="none" w:sz="0" w:space="0" w:color="auto"/>
                    <w:right w:val="none" w:sz="0" w:space="0" w:color="auto"/>
                  </w:divBdr>
                  <w:divsChild>
                    <w:div w:id="1567570202">
                      <w:marLeft w:val="0"/>
                      <w:marRight w:val="0"/>
                      <w:marTop w:val="0"/>
                      <w:marBottom w:val="0"/>
                      <w:divBdr>
                        <w:top w:val="none" w:sz="0" w:space="0" w:color="auto"/>
                        <w:left w:val="none" w:sz="0" w:space="0" w:color="auto"/>
                        <w:bottom w:val="none" w:sz="0" w:space="0" w:color="auto"/>
                        <w:right w:val="none" w:sz="0" w:space="0" w:color="auto"/>
                      </w:divBdr>
                      <w:divsChild>
                        <w:div w:id="422455491">
                          <w:marLeft w:val="0"/>
                          <w:marRight w:val="0"/>
                          <w:marTop w:val="0"/>
                          <w:marBottom w:val="0"/>
                          <w:divBdr>
                            <w:top w:val="none" w:sz="0" w:space="0" w:color="auto"/>
                            <w:left w:val="none" w:sz="0" w:space="0" w:color="auto"/>
                            <w:bottom w:val="none" w:sz="0" w:space="0" w:color="auto"/>
                            <w:right w:val="none" w:sz="0" w:space="0" w:color="auto"/>
                          </w:divBdr>
                          <w:divsChild>
                            <w:div w:id="9492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85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12</cp:revision>
  <dcterms:created xsi:type="dcterms:W3CDTF">2024-06-28T08:10:00Z</dcterms:created>
  <dcterms:modified xsi:type="dcterms:W3CDTF">2024-07-07T22:27:00Z</dcterms:modified>
</cp:coreProperties>
</file>