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111" w:rsidRPr="00471874" w:rsidRDefault="00836111" w:rsidP="00836111">
      <w:pPr>
        <w:rPr>
          <w:rFonts w:cstheme="minorHAnsi"/>
        </w:rPr>
      </w:pPr>
      <w:r w:rsidRPr="00471874">
        <w:rPr>
          <w:rFonts w:cstheme="minorHAnsi"/>
        </w:rPr>
        <w:t xml:space="preserve">Gransnet is the busiest social networking site for the over 50s. </w:t>
      </w:r>
      <w:r w:rsidR="00471874" w:rsidRPr="00471874">
        <w:rPr>
          <w:rFonts w:cstheme="minorHAnsi"/>
        </w:rPr>
        <w:t>The</w:t>
      </w:r>
      <w:r w:rsidRPr="00471874">
        <w:rPr>
          <w:rFonts w:cstheme="minorHAnsi"/>
        </w:rPr>
        <w:t xml:space="preserve"> site has been described by the Telegraph as "a new dawn in grey power". </w:t>
      </w:r>
    </w:p>
    <w:p w:rsidR="00836111" w:rsidRPr="00471874" w:rsidRDefault="00836111" w:rsidP="00836111">
      <w:pPr>
        <w:rPr>
          <w:rFonts w:cstheme="minorHAnsi"/>
        </w:rPr>
      </w:pPr>
      <w:r w:rsidRPr="00471874">
        <w:rPr>
          <w:rFonts w:cstheme="minorHAnsi"/>
        </w:rPr>
        <w:t xml:space="preserve">At its heart is a buzzing forum where users debate the hot topics of the day, support each other through tough times and share a laugh. Brimming with useful content covering everything from fashion to food, travel to technology, as well as competitions and an incredibly popular book club, there is something on the site for everyone. </w:t>
      </w:r>
    </w:p>
    <w:p w:rsidR="00836111" w:rsidRPr="00471874" w:rsidRDefault="00836111" w:rsidP="00836111">
      <w:pPr>
        <w:rPr>
          <w:rFonts w:cstheme="minorHAnsi"/>
        </w:rPr>
      </w:pPr>
      <w:r w:rsidRPr="00471874">
        <w:rPr>
          <w:rFonts w:cstheme="minorHAnsi"/>
        </w:rPr>
        <w:t>An offshoot of the very brilliant Mumsnet, the leading parents’ website, Gransnet offers a sense of community, which can often be a lifeline, alongside essential lifestyle advice. So whether you're seeking impartial advice from our users, looking for daily dinner ideas, or want to find that perfect gift for a partner or friend, Gransnet is the place for you.</w:t>
      </w:r>
    </w:p>
    <w:p w:rsidR="00836111" w:rsidRPr="00471874" w:rsidRDefault="00836111" w:rsidP="00836111">
      <w:pPr>
        <w:rPr>
          <w:rFonts w:cstheme="minorHAnsi"/>
        </w:rPr>
      </w:pPr>
      <w:r w:rsidRPr="00471874">
        <w:rPr>
          <w:rFonts w:cstheme="minorHAnsi"/>
        </w:rPr>
        <w:t xml:space="preserve">"This website has brought people lives who we share common bonds with and help along life's rough highway, giving companionship, support and love to each other." </w:t>
      </w:r>
    </w:p>
    <w:p w:rsidR="00836111" w:rsidRPr="00471874" w:rsidRDefault="00836111" w:rsidP="00836111">
      <w:pPr>
        <w:rPr>
          <w:rFonts w:cstheme="minorHAnsi"/>
        </w:rPr>
      </w:pPr>
    </w:p>
    <w:p w:rsidR="00836111" w:rsidRPr="00471874" w:rsidRDefault="00836111" w:rsidP="00836111">
      <w:pPr>
        <w:rPr>
          <w:rFonts w:cstheme="minorHAnsi"/>
          <w:b/>
        </w:rPr>
      </w:pPr>
      <w:r w:rsidRPr="00471874">
        <w:rPr>
          <w:rFonts w:cstheme="minorHAnsi"/>
          <w:b/>
        </w:rPr>
        <w:t>Here are the some topics .which they can discuss and active</w:t>
      </w:r>
    </w:p>
    <w:p w:rsidR="00471874" w:rsidRPr="00471874" w:rsidRDefault="00471874" w:rsidP="00471874">
      <w:pPr>
        <w:pStyle w:val="ListParagraph"/>
        <w:numPr>
          <w:ilvl w:val="0"/>
          <w:numId w:val="2"/>
        </w:numPr>
        <w:rPr>
          <w:rFonts w:cstheme="minorHAnsi"/>
          <w:b/>
        </w:rPr>
        <w:sectPr w:rsidR="00471874" w:rsidRPr="00471874">
          <w:pgSz w:w="11906" w:h="16838"/>
          <w:pgMar w:top="1440" w:right="1440" w:bottom="1440" w:left="1440" w:header="708" w:footer="708" w:gutter="0"/>
          <w:cols w:space="708"/>
          <w:docGrid w:linePitch="360"/>
        </w:sectPr>
      </w:pPr>
    </w:p>
    <w:p w:rsidR="00836111" w:rsidRPr="00471874" w:rsidRDefault="00836111" w:rsidP="00471874">
      <w:pPr>
        <w:pStyle w:val="ListParagraph"/>
        <w:numPr>
          <w:ilvl w:val="0"/>
          <w:numId w:val="2"/>
        </w:numPr>
        <w:rPr>
          <w:rFonts w:cstheme="minorHAnsi"/>
        </w:rPr>
      </w:pPr>
      <w:r w:rsidRPr="00471874">
        <w:rPr>
          <w:rFonts w:cstheme="minorHAnsi"/>
        </w:rPr>
        <w:t xml:space="preserve">Arts &amp; </w:t>
      </w:r>
      <w:r w:rsidR="00471874" w:rsidRPr="00471874">
        <w:rPr>
          <w:rFonts w:cstheme="minorHAnsi"/>
        </w:rPr>
        <w:t>crafts</w:t>
      </w:r>
    </w:p>
    <w:p w:rsidR="00836111" w:rsidRPr="00471874" w:rsidRDefault="00836111" w:rsidP="00471874">
      <w:pPr>
        <w:pStyle w:val="ListParagraph"/>
        <w:numPr>
          <w:ilvl w:val="0"/>
          <w:numId w:val="2"/>
        </w:numPr>
        <w:rPr>
          <w:rFonts w:cstheme="minorHAnsi"/>
        </w:rPr>
      </w:pPr>
      <w:r w:rsidRPr="00471874">
        <w:rPr>
          <w:rFonts w:cstheme="minorHAnsi"/>
        </w:rPr>
        <w:t xml:space="preserve">Ask a gran </w:t>
      </w:r>
    </w:p>
    <w:p w:rsidR="00836111" w:rsidRPr="00471874" w:rsidRDefault="00836111" w:rsidP="00471874">
      <w:pPr>
        <w:pStyle w:val="ListParagraph"/>
        <w:numPr>
          <w:ilvl w:val="0"/>
          <w:numId w:val="2"/>
        </w:numPr>
        <w:rPr>
          <w:rFonts w:cstheme="minorHAnsi"/>
        </w:rPr>
      </w:pPr>
      <w:r w:rsidRPr="00471874">
        <w:rPr>
          <w:rFonts w:cstheme="minorHAnsi"/>
        </w:rPr>
        <w:t>Bereavement</w:t>
      </w:r>
    </w:p>
    <w:p w:rsidR="00836111" w:rsidRPr="00471874" w:rsidRDefault="00836111" w:rsidP="00471874">
      <w:pPr>
        <w:pStyle w:val="ListParagraph"/>
        <w:numPr>
          <w:ilvl w:val="0"/>
          <w:numId w:val="2"/>
        </w:numPr>
        <w:rPr>
          <w:rFonts w:cstheme="minorHAnsi"/>
        </w:rPr>
      </w:pPr>
      <w:r w:rsidRPr="00471874">
        <w:rPr>
          <w:rFonts w:cstheme="minorHAnsi"/>
        </w:rPr>
        <w:t>Books/book club</w:t>
      </w:r>
    </w:p>
    <w:p w:rsidR="00836111" w:rsidRPr="00471874" w:rsidRDefault="00836111" w:rsidP="00471874">
      <w:pPr>
        <w:pStyle w:val="ListParagraph"/>
        <w:numPr>
          <w:ilvl w:val="0"/>
          <w:numId w:val="2"/>
        </w:numPr>
        <w:rPr>
          <w:rFonts w:cstheme="minorHAnsi"/>
        </w:rPr>
      </w:pPr>
      <w:r w:rsidRPr="00471874">
        <w:rPr>
          <w:rFonts w:cstheme="minorHAnsi"/>
        </w:rPr>
        <w:t xml:space="preserve">Care &amp; carers  </w:t>
      </w:r>
    </w:p>
    <w:p w:rsidR="00836111" w:rsidRPr="00471874" w:rsidRDefault="00836111" w:rsidP="00471874">
      <w:pPr>
        <w:pStyle w:val="ListParagraph"/>
        <w:numPr>
          <w:ilvl w:val="0"/>
          <w:numId w:val="2"/>
        </w:numPr>
        <w:rPr>
          <w:rFonts w:cstheme="minorHAnsi"/>
        </w:rPr>
      </w:pPr>
      <w:r w:rsidRPr="00471874">
        <w:rPr>
          <w:rFonts w:cstheme="minorHAnsi"/>
        </w:rPr>
        <w:t xml:space="preserve">Charities </w:t>
      </w:r>
    </w:p>
    <w:p w:rsidR="00836111" w:rsidRPr="00471874" w:rsidRDefault="00836111" w:rsidP="00471874">
      <w:pPr>
        <w:pStyle w:val="ListParagraph"/>
        <w:numPr>
          <w:ilvl w:val="0"/>
          <w:numId w:val="2"/>
        </w:numPr>
        <w:rPr>
          <w:rFonts w:cstheme="minorHAnsi"/>
        </w:rPr>
      </w:pPr>
      <w:r w:rsidRPr="00471874">
        <w:rPr>
          <w:rFonts w:cstheme="minorHAnsi"/>
        </w:rPr>
        <w:t xml:space="preserve">Chat </w:t>
      </w:r>
    </w:p>
    <w:p w:rsidR="00836111" w:rsidRPr="00471874" w:rsidRDefault="00836111" w:rsidP="00471874">
      <w:pPr>
        <w:pStyle w:val="ListParagraph"/>
        <w:numPr>
          <w:ilvl w:val="0"/>
          <w:numId w:val="2"/>
        </w:numPr>
        <w:rPr>
          <w:rFonts w:cstheme="minorHAnsi"/>
        </w:rPr>
      </w:pPr>
      <w:r w:rsidRPr="00471874">
        <w:rPr>
          <w:rFonts w:cstheme="minorHAnsi"/>
        </w:rPr>
        <w:t xml:space="preserve">Classics </w:t>
      </w:r>
    </w:p>
    <w:p w:rsidR="00836111" w:rsidRPr="00471874" w:rsidRDefault="00836111" w:rsidP="00471874">
      <w:pPr>
        <w:pStyle w:val="ListParagraph"/>
        <w:numPr>
          <w:ilvl w:val="0"/>
          <w:numId w:val="2"/>
        </w:numPr>
        <w:rPr>
          <w:rFonts w:cstheme="minorHAnsi"/>
        </w:rPr>
      </w:pPr>
      <w:r w:rsidRPr="00471874">
        <w:rPr>
          <w:rFonts w:cstheme="minorHAnsi"/>
        </w:rPr>
        <w:t xml:space="preserve">Competitions </w:t>
      </w:r>
    </w:p>
    <w:p w:rsidR="00836111" w:rsidRPr="00471874" w:rsidRDefault="00836111" w:rsidP="00471874">
      <w:pPr>
        <w:pStyle w:val="ListParagraph"/>
        <w:numPr>
          <w:ilvl w:val="0"/>
          <w:numId w:val="2"/>
        </w:numPr>
        <w:rPr>
          <w:rFonts w:cstheme="minorHAnsi"/>
        </w:rPr>
      </w:pPr>
      <w:r w:rsidRPr="00471874">
        <w:rPr>
          <w:rFonts w:cstheme="minorHAnsi"/>
        </w:rPr>
        <w:t xml:space="preserve">Coronavirus </w:t>
      </w:r>
    </w:p>
    <w:p w:rsidR="00836111" w:rsidRPr="00471874" w:rsidRDefault="00836111" w:rsidP="00471874">
      <w:pPr>
        <w:pStyle w:val="ListParagraph"/>
        <w:numPr>
          <w:ilvl w:val="0"/>
          <w:numId w:val="2"/>
        </w:numPr>
        <w:rPr>
          <w:rFonts w:cstheme="minorHAnsi"/>
        </w:rPr>
      </w:pPr>
      <w:r w:rsidRPr="00471874">
        <w:rPr>
          <w:rFonts w:cstheme="minorHAnsi"/>
        </w:rPr>
        <w:t xml:space="preserve">Culture/Arts </w:t>
      </w:r>
    </w:p>
    <w:p w:rsidR="00836111" w:rsidRPr="00471874" w:rsidRDefault="00836111" w:rsidP="00471874">
      <w:pPr>
        <w:pStyle w:val="ListParagraph"/>
        <w:numPr>
          <w:ilvl w:val="0"/>
          <w:numId w:val="2"/>
        </w:numPr>
        <w:rPr>
          <w:rFonts w:cstheme="minorHAnsi"/>
        </w:rPr>
      </w:pPr>
      <w:r w:rsidRPr="00471874">
        <w:rPr>
          <w:rFonts w:cstheme="minorHAnsi"/>
        </w:rPr>
        <w:t xml:space="preserve">Dieting &amp; exercise </w:t>
      </w:r>
    </w:p>
    <w:p w:rsidR="00836111" w:rsidRPr="00471874" w:rsidRDefault="00836111" w:rsidP="00471874">
      <w:pPr>
        <w:pStyle w:val="ListParagraph"/>
        <w:numPr>
          <w:ilvl w:val="0"/>
          <w:numId w:val="2"/>
        </w:numPr>
        <w:rPr>
          <w:rFonts w:cstheme="minorHAnsi"/>
        </w:rPr>
      </w:pPr>
      <w:r w:rsidRPr="00471874">
        <w:rPr>
          <w:rFonts w:cstheme="minorHAnsi"/>
        </w:rPr>
        <w:t xml:space="preserve">Discount codes/offers </w:t>
      </w:r>
    </w:p>
    <w:p w:rsidR="00836111" w:rsidRPr="00471874" w:rsidRDefault="00836111" w:rsidP="00471874">
      <w:pPr>
        <w:pStyle w:val="ListParagraph"/>
        <w:numPr>
          <w:ilvl w:val="0"/>
          <w:numId w:val="2"/>
        </w:numPr>
        <w:rPr>
          <w:rFonts w:cstheme="minorHAnsi"/>
        </w:rPr>
      </w:pPr>
      <w:r w:rsidRPr="00471874">
        <w:rPr>
          <w:rFonts w:cstheme="minorHAnsi"/>
        </w:rPr>
        <w:t xml:space="preserve">Education </w:t>
      </w:r>
    </w:p>
    <w:p w:rsidR="00836111" w:rsidRPr="00471874" w:rsidRDefault="00836111" w:rsidP="00471874">
      <w:pPr>
        <w:pStyle w:val="ListParagraph"/>
        <w:numPr>
          <w:ilvl w:val="0"/>
          <w:numId w:val="2"/>
        </w:numPr>
        <w:rPr>
          <w:rFonts w:cstheme="minorHAnsi"/>
        </w:rPr>
      </w:pPr>
      <w:r w:rsidRPr="00471874">
        <w:rPr>
          <w:rFonts w:cstheme="minorHAnsi"/>
        </w:rPr>
        <w:t xml:space="preserve">Estrangement </w:t>
      </w:r>
    </w:p>
    <w:p w:rsidR="00836111" w:rsidRPr="00471874" w:rsidRDefault="00836111" w:rsidP="00471874">
      <w:pPr>
        <w:pStyle w:val="ListParagraph"/>
        <w:numPr>
          <w:ilvl w:val="0"/>
          <w:numId w:val="2"/>
        </w:numPr>
        <w:rPr>
          <w:rFonts w:cstheme="minorHAnsi"/>
        </w:rPr>
      </w:pPr>
      <w:r w:rsidRPr="00471874">
        <w:rPr>
          <w:rFonts w:cstheme="minorHAnsi"/>
        </w:rPr>
        <w:t>Everyday Ageism</w:t>
      </w:r>
    </w:p>
    <w:p w:rsidR="00836111" w:rsidRPr="00471874" w:rsidRDefault="00836111" w:rsidP="00471874">
      <w:pPr>
        <w:pStyle w:val="ListParagraph"/>
        <w:numPr>
          <w:ilvl w:val="0"/>
          <w:numId w:val="2"/>
        </w:numPr>
        <w:rPr>
          <w:rFonts w:cstheme="minorHAnsi"/>
        </w:rPr>
      </w:pPr>
      <w:r w:rsidRPr="00471874">
        <w:rPr>
          <w:rFonts w:cstheme="minorHAnsi"/>
        </w:rPr>
        <w:t xml:space="preserve">Food </w:t>
      </w:r>
    </w:p>
    <w:p w:rsidR="00836111" w:rsidRPr="00471874" w:rsidRDefault="00836111" w:rsidP="00471874">
      <w:pPr>
        <w:pStyle w:val="ListParagraph"/>
        <w:numPr>
          <w:ilvl w:val="0"/>
          <w:numId w:val="2"/>
        </w:numPr>
        <w:rPr>
          <w:rFonts w:cstheme="minorHAnsi"/>
        </w:rPr>
      </w:pPr>
      <w:r w:rsidRPr="00471874">
        <w:rPr>
          <w:rFonts w:cstheme="minorHAnsi"/>
        </w:rPr>
        <w:t>Games</w:t>
      </w:r>
    </w:p>
    <w:p w:rsidR="00836111" w:rsidRPr="00471874" w:rsidRDefault="00836111" w:rsidP="00471874">
      <w:pPr>
        <w:pStyle w:val="ListParagraph"/>
        <w:numPr>
          <w:ilvl w:val="0"/>
          <w:numId w:val="2"/>
        </w:numPr>
        <w:rPr>
          <w:rFonts w:cstheme="minorHAnsi"/>
        </w:rPr>
      </w:pPr>
      <w:r w:rsidRPr="00471874">
        <w:rPr>
          <w:rFonts w:cstheme="minorHAnsi"/>
        </w:rPr>
        <w:t xml:space="preserve">Gardening </w:t>
      </w:r>
    </w:p>
    <w:p w:rsidR="00836111" w:rsidRPr="00471874" w:rsidRDefault="00836111" w:rsidP="00471874">
      <w:pPr>
        <w:pStyle w:val="ListParagraph"/>
        <w:numPr>
          <w:ilvl w:val="0"/>
          <w:numId w:val="2"/>
        </w:numPr>
        <w:rPr>
          <w:rFonts w:cstheme="minorHAnsi"/>
        </w:rPr>
      </w:pPr>
      <w:r w:rsidRPr="00471874">
        <w:rPr>
          <w:rFonts w:cstheme="minorHAnsi"/>
        </w:rPr>
        <w:t xml:space="preserve">Genealogy/memories </w:t>
      </w:r>
    </w:p>
    <w:p w:rsidR="00836111" w:rsidRPr="00471874" w:rsidRDefault="00836111" w:rsidP="00471874">
      <w:pPr>
        <w:pStyle w:val="ListParagraph"/>
        <w:numPr>
          <w:ilvl w:val="0"/>
          <w:numId w:val="2"/>
        </w:numPr>
        <w:rPr>
          <w:rFonts w:cstheme="minorHAnsi"/>
        </w:rPr>
      </w:pPr>
      <w:r w:rsidRPr="00471874">
        <w:rPr>
          <w:rFonts w:cstheme="minorHAnsi"/>
        </w:rPr>
        <w:t xml:space="preserve">Grandads' shed </w:t>
      </w:r>
    </w:p>
    <w:p w:rsidR="00836111" w:rsidRPr="00471874" w:rsidRDefault="00471874" w:rsidP="00471874">
      <w:pPr>
        <w:pStyle w:val="ListParagraph"/>
        <w:numPr>
          <w:ilvl w:val="0"/>
          <w:numId w:val="2"/>
        </w:numPr>
        <w:rPr>
          <w:rFonts w:cstheme="minorHAnsi"/>
        </w:rPr>
      </w:pPr>
      <w:r w:rsidRPr="00471874">
        <w:rPr>
          <w:rFonts w:cstheme="minorHAnsi"/>
        </w:rPr>
        <w:t>Grand parenting</w:t>
      </w:r>
      <w:r w:rsidR="00836111" w:rsidRPr="00471874">
        <w:rPr>
          <w:rFonts w:cstheme="minorHAnsi"/>
        </w:rPr>
        <w:t xml:space="preserve"> </w:t>
      </w:r>
    </w:p>
    <w:p w:rsidR="00836111" w:rsidRPr="00471874" w:rsidRDefault="00836111" w:rsidP="00471874">
      <w:pPr>
        <w:pStyle w:val="ListParagraph"/>
        <w:numPr>
          <w:ilvl w:val="0"/>
          <w:numId w:val="2"/>
        </w:numPr>
        <w:rPr>
          <w:rFonts w:cstheme="minorHAnsi"/>
        </w:rPr>
      </w:pPr>
      <w:r w:rsidRPr="00471874">
        <w:rPr>
          <w:rFonts w:cstheme="minorHAnsi"/>
        </w:rPr>
        <w:t>Gransnet Local</w:t>
      </w:r>
    </w:p>
    <w:p w:rsidR="00836111" w:rsidRPr="00471874" w:rsidRDefault="00836111" w:rsidP="00471874">
      <w:pPr>
        <w:pStyle w:val="ListParagraph"/>
        <w:numPr>
          <w:ilvl w:val="0"/>
          <w:numId w:val="2"/>
        </w:numPr>
        <w:rPr>
          <w:rFonts w:cstheme="minorHAnsi"/>
        </w:rPr>
      </w:pPr>
      <w:r w:rsidRPr="00471874">
        <w:rPr>
          <w:rFonts w:cstheme="minorHAnsi"/>
        </w:rPr>
        <w:t xml:space="preserve">Gransnet cafe </w:t>
      </w:r>
    </w:p>
    <w:p w:rsidR="00836111" w:rsidRPr="00471874" w:rsidRDefault="00836111" w:rsidP="00471874">
      <w:pPr>
        <w:pStyle w:val="ListParagraph"/>
        <w:numPr>
          <w:ilvl w:val="0"/>
          <w:numId w:val="2"/>
        </w:numPr>
        <w:rPr>
          <w:rFonts w:cstheme="minorHAnsi"/>
        </w:rPr>
      </w:pPr>
      <w:r w:rsidRPr="00471874">
        <w:rPr>
          <w:rFonts w:cstheme="minorHAnsi"/>
        </w:rPr>
        <w:t xml:space="preserve">Health </w:t>
      </w:r>
    </w:p>
    <w:p w:rsidR="00836111" w:rsidRPr="00471874" w:rsidRDefault="00836111" w:rsidP="00471874">
      <w:pPr>
        <w:pStyle w:val="ListParagraph"/>
        <w:numPr>
          <w:ilvl w:val="0"/>
          <w:numId w:val="2"/>
        </w:numPr>
        <w:rPr>
          <w:rFonts w:cstheme="minorHAnsi"/>
        </w:rPr>
      </w:pPr>
      <w:r w:rsidRPr="00471874">
        <w:rPr>
          <w:rFonts w:cstheme="minorHAnsi"/>
        </w:rPr>
        <w:t xml:space="preserve">House and home </w:t>
      </w:r>
    </w:p>
    <w:p w:rsidR="00836111" w:rsidRPr="00471874" w:rsidRDefault="00836111" w:rsidP="00471874">
      <w:pPr>
        <w:pStyle w:val="ListParagraph"/>
        <w:numPr>
          <w:ilvl w:val="0"/>
          <w:numId w:val="2"/>
        </w:numPr>
        <w:rPr>
          <w:rFonts w:cstheme="minorHAnsi"/>
        </w:rPr>
      </w:pPr>
      <w:r w:rsidRPr="00471874">
        <w:rPr>
          <w:rFonts w:cstheme="minorHAnsi"/>
        </w:rPr>
        <w:t xml:space="preserve">Legal, pensions and money </w:t>
      </w:r>
    </w:p>
    <w:p w:rsidR="00836111" w:rsidRPr="00471874" w:rsidRDefault="00836111" w:rsidP="00471874">
      <w:pPr>
        <w:pStyle w:val="ListParagraph"/>
        <w:numPr>
          <w:ilvl w:val="0"/>
          <w:numId w:val="2"/>
        </w:numPr>
        <w:rPr>
          <w:rFonts w:cstheme="minorHAnsi"/>
        </w:rPr>
      </w:pPr>
      <w:r w:rsidRPr="00471874">
        <w:rPr>
          <w:rFonts w:cstheme="minorHAnsi"/>
        </w:rPr>
        <w:t xml:space="preserve">Media/research requests </w:t>
      </w:r>
    </w:p>
    <w:p w:rsidR="00836111" w:rsidRPr="00471874" w:rsidRDefault="00836111" w:rsidP="00471874">
      <w:pPr>
        <w:pStyle w:val="ListParagraph"/>
        <w:numPr>
          <w:ilvl w:val="0"/>
          <w:numId w:val="2"/>
        </w:numPr>
        <w:rPr>
          <w:rFonts w:cstheme="minorHAnsi"/>
        </w:rPr>
      </w:pPr>
      <w:r w:rsidRPr="00471874">
        <w:rPr>
          <w:rFonts w:cstheme="minorHAnsi"/>
        </w:rPr>
        <w:t>Meet ups/where are you</w:t>
      </w:r>
    </w:p>
    <w:p w:rsidR="00836111" w:rsidRPr="00471874" w:rsidRDefault="00836111" w:rsidP="00471874">
      <w:pPr>
        <w:pStyle w:val="ListParagraph"/>
        <w:numPr>
          <w:ilvl w:val="0"/>
          <w:numId w:val="2"/>
        </w:numPr>
        <w:rPr>
          <w:rFonts w:cstheme="minorHAnsi"/>
        </w:rPr>
      </w:pPr>
      <w:r w:rsidRPr="00471874">
        <w:rPr>
          <w:rFonts w:cstheme="minorHAnsi"/>
        </w:rPr>
        <w:t xml:space="preserve">Menopause </w:t>
      </w:r>
    </w:p>
    <w:p w:rsidR="00836111" w:rsidRPr="00471874" w:rsidRDefault="00836111" w:rsidP="00471874">
      <w:pPr>
        <w:pStyle w:val="ListParagraph"/>
        <w:numPr>
          <w:ilvl w:val="0"/>
          <w:numId w:val="2"/>
        </w:numPr>
        <w:rPr>
          <w:rFonts w:cstheme="minorHAnsi"/>
        </w:rPr>
      </w:pPr>
      <w:r w:rsidRPr="00471874">
        <w:rPr>
          <w:rFonts w:cstheme="minorHAnsi"/>
        </w:rPr>
        <w:t xml:space="preserve">News &amp; politics </w:t>
      </w:r>
    </w:p>
    <w:p w:rsidR="00836111" w:rsidRPr="00471874" w:rsidRDefault="00836111" w:rsidP="00471874">
      <w:pPr>
        <w:pStyle w:val="ListParagraph"/>
        <w:numPr>
          <w:ilvl w:val="0"/>
          <w:numId w:val="2"/>
        </w:numPr>
        <w:rPr>
          <w:rFonts w:cstheme="minorHAnsi"/>
        </w:rPr>
      </w:pPr>
      <w:r w:rsidRPr="00471874">
        <w:rPr>
          <w:rFonts w:cstheme="minorHAnsi"/>
        </w:rPr>
        <w:t xml:space="preserve">Pedants' corner </w:t>
      </w:r>
    </w:p>
    <w:p w:rsidR="00836111" w:rsidRPr="00471874" w:rsidRDefault="00836111" w:rsidP="00471874">
      <w:pPr>
        <w:pStyle w:val="ListParagraph"/>
        <w:numPr>
          <w:ilvl w:val="0"/>
          <w:numId w:val="2"/>
        </w:numPr>
        <w:rPr>
          <w:rFonts w:cstheme="minorHAnsi"/>
        </w:rPr>
      </w:pPr>
      <w:r w:rsidRPr="00471874">
        <w:rPr>
          <w:rFonts w:cstheme="minorHAnsi"/>
        </w:rPr>
        <w:t xml:space="preserve">Pets </w:t>
      </w:r>
    </w:p>
    <w:p w:rsidR="00836111" w:rsidRPr="00471874" w:rsidRDefault="00836111" w:rsidP="00471874">
      <w:pPr>
        <w:pStyle w:val="ListParagraph"/>
        <w:numPr>
          <w:ilvl w:val="0"/>
          <w:numId w:val="2"/>
        </w:numPr>
        <w:rPr>
          <w:rFonts w:cstheme="minorHAnsi"/>
        </w:rPr>
      </w:pPr>
      <w:r w:rsidRPr="00471874">
        <w:rPr>
          <w:rFonts w:cstheme="minorHAnsi"/>
        </w:rPr>
        <w:t xml:space="preserve">Product tests and surveys </w:t>
      </w:r>
    </w:p>
    <w:p w:rsidR="00836111" w:rsidRPr="00471874" w:rsidRDefault="00836111" w:rsidP="00471874">
      <w:pPr>
        <w:pStyle w:val="ListParagraph"/>
        <w:numPr>
          <w:ilvl w:val="0"/>
          <w:numId w:val="2"/>
        </w:numPr>
        <w:rPr>
          <w:rFonts w:cstheme="minorHAnsi"/>
        </w:rPr>
      </w:pPr>
      <w:r w:rsidRPr="00471874">
        <w:rPr>
          <w:rFonts w:cstheme="minorHAnsi"/>
        </w:rPr>
        <w:t xml:space="preserve">Relationships </w:t>
      </w:r>
    </w:p>
    <w:p w:rsidR="00836111" w:rsidRPr="00471874" w:rsidRDefault="00836111" w:rsidP="00471874">
      <w:pPr>
        <w:pStyle w:val="ListParagraph"/>
        <w:numPr>
          <w:ilvl w:val="0"/>
          <w:numId w:val="2"/>
        </w:numPr>
        <w:rPr>
          <w:rFonts w:cstheme="minorHAnsi"/>
        </w:rPr>
      </w:pPr>
      <w:r w:rsidRPr="00471874">
        <w:rPr>
          <w:rFonts w:cstheme="minorHAnsi"/>
        </w:rPr>
        <w:t>Religion/spirituality</w:t>
      </w:r>
    </w:p>
    <w:p w:rsidR="00836111" w:rsidRPr="00471874" w:rsidRDefault="00836111" w:rsidP="00471874">
      <w:pPr>
        <w:pStyle w:val="ListParagraph"/>
        <w:numPr>
          <w:ilvl w:val="0"/>
          <w:numId w:val="2"/>
        </w:numPr>
        <w:rPr>
          <w:rFonts w:cstheme="minorHAnsi"/>
        </w:rPr>
      </w:pPr>
      <w:r w:rsidRPr="00471874">
        <w:rPr>
          <w:rFonts w:cstheme="minorHAnsi"/>
        </w:rPr>
        <w:t>Scams and fraud</w:t>
      </w:r>
    </w:p>
    <w:p w:rsidR="00836111" w:rsidRPr="00471874" w:rsidRDefault="00836111" w:rsidP="00471874">
      <w:pPr>
        <w:pStyle w:val="ListParagraph"/>
        <w:numPr>
          <w:ilvl w:val="0"/>
          <w:numId w:val="2"/>
        </w:numPr>
        <w:rPr>
          <w:rFonts w:cstheme="minorHAnsi"/>
        </w:rPr>
      </w:pPr>
      <w:r w:rsidRPr="00471874">
        <w:rPr>
          <w:rFonts w:cstheme="minorHAnsi"/>
        </w:rPr>
        <w:t>Science/nature/environment</w:t>
      </w:r>
    </w:p>
    <w:p w:rsidR="00836111" w:rsidRPr="00471874" w:rsidRDefault="00836111" w:rsidP="00471874">
      <w:pPr>
        <w:pStyle w:val="ListParagraph"/>
        <w:numPr>
          <w:ilvl w:val="0"/>
          <w:numId w:val="2"/>
        </w:numPr>
        <w:rPr>
          <w:rFonts w:cstheme="minorHAnsi"/>
        </w:rPr>
      </w:pPr>
      <w:r w:rsidRPr="00471874">
        <w:rPr>
          <w:rFonts w:cstheme="minorHAnsi"/>
        </w:rPr>
        <w:t>Site stuff</w:t>
      </w:r>
    </w:p>
    <w:p w:rsidR="00836111" w:rsidRPr="00471874" w:rsidRDefault="00836111" w:rsidP="00471874">
      <w:pPr>
        <w:pStyle w:val="ListParagraph"/>
        <w:numPr>
          <w:ilvl w:val="0"/>
          <w:numId w:val="2"/>
        </w:numPr>
        <w:rPr>
          <w:rFonts w:cstheme="minorHAnsi"/>
        </w:rPr>
      </w:pPr>
      <w:r w:rsidRPr="00471874">
        <w:rPr>
          <w:rFonts w:cstheme="minorHAnsi"/>
        </w:rPr>
        <w:t xml:space="preserve">Sponsored discussions </w:t>
      </w:r>
    </w:p>
    <w:p w:rsidR="00836111" w:rsidRPr="00471874" w:rsidRDefault="00836111" w:rsidP="00471874">
      <w:pPr>
        <w:pStyle w:val="ListParagraph"/>
        <w:numPr>
          <w:ilvl w:val="0"/>
          <w:numId w:val="2"/>
        </w:numPr>
        <w:rPr>
          <w:rFonts w:cstheme="minorHAnsi"/>
        </w:rPr>
      </w:pPr>
      <w:r w:rsidRPr="00471874">
        <w:rPr>
          <w:rFonts w:cstheme="minorHAnsi"/>
        </w:rPr>
        <w:t xml:space="preserve">Sport </w:t>
      </w:r>
    </w:p>
    <w:p w:rsidR="00836111" w:rsidRPr="00471874" w:rsidRDefault="00836111" w:rsidP="00471874">
      <w:pPr>
        <w:pStyle w:val="ListParagraph"/>
        <w:numPr>
          <w:ilvl w:val="0"/>
          <w:numId w:val="2"/>
        </w:numPr>
        <w:rPr>
          <w:rFonts w:cstheme="minorHAnsi"/>
        </w:rPr>
      </w:pPr>
      <w:r w:rsidRPr="00471874">
        <w:rPr>
          <w:rFonts w:cstheme="minorHAnsi"/>
        </w:rPr>
        <w:t>Style &amp; beauty</w:t>
      </w:r>
    </w:p>
    <w:p w:rsidR="00836111" w:rsidRPr="00471874" w:rsidRDefault="00836111" w:rsidP="00471874">
      <w:pPr>
        <w:pStyle w:val="ListParagraph"/>
        <w:numPr>
          <w:ilvl w:val="0"/>
          <w:numId w:val="2"/>
        </w:numPr>
        <w:rPr>
          <w:rFonts w:cstheme="minorHAnsi"/>
        </w:rPr>
      </w:pPr>
      <w:r w:rsidRPr="00471874">
        <w:rPr>
          <w:rFonts w:cstheme="minorHAnsi"/>
        </w:rPr>
        <w:t xml:space="preserve">TV, radio, film, Arts </w:t>
      </w:r>
    </w:p>
    <w:p w:rsidR="00836111" w:rsidRPr="00471874" w:rsidRDefault="00836111" w:rsidP="00471874">
      <w:pPr>
        <w:pStyle w:val="ListParagraph"/>
        <w:numPr>
          <w:ilvl w:val="0"/>
          <w:numId w:val="2"/>
        </w:numPr>
        <w:rPr>
          <w:rFonts w:cstheme="minorHAnsi"/>
        </w:rPr>
      </w:pPr>
      <w:r w:rsidRPr="00471874">
        <w:rPr>
          <w:rFonts w:cstheme="minorHAnsi"/>
        </w:rPr>
        <w:t xml:space="preserve">Technology </w:t>
      </w:r>
    </w:p>
    <w:p w:rsidR="00836111" w:rsidRPr="00471874" w:rsidRDefault="00836111" w:rsidP="00471874">
      <w:pPr>
        <w:pStyle w:val="ListParagraph"/>
        <w:numPr>
          <w:ilvl w:val="0"/>
          <w:numId w:val="2"/>
        </w:numPr>
        <w:rPr>
          <w:rFonts w:cstheme="minorHAnsi"/>
        </w:rPr>
      </w:pPr>
      <w:r w:rsidRPr="00471874">
        <w:rPr>
          <w:rFonts w:cstheme="minorHAnsi"/>
        </w:rPr>
        <w:t xml:space="preserve">Travel </w:t>
      </w:r>
    </w:p>
    <w:p w:rsidR="00836111" w:rsidRPr="00471874" w:rsidRDefault="00836111" w:rsidP="00471874">
      <w:pPr>
        <w:pStyle w:val="ListParagraph"/>
        <w:numPr>
          <w:ilvl w:val="0"/>
          <w:numId w:val="2"/>
        </w:numPr>
        <w:rPr>
          <w:rFonts w:cstheme="minorHAnsi"/>
        </w:rPr>
      </w:pPr>
      <w:r w:rsidRPr="00471874">
        <w:rPr>
          <w:rFonts w:cstheme="minorHAnsi"/>
        </w:rPr>
        <w:t xml:space="preserve">Webchats </w:t>
      </w:r>
    </w:p>
    <w:p w:rsidR="00836111" w:rsidRPr="00471874" w:rsidRDefault="00836111" w:rsidP="00471874">
      <w:pPr>
        <w:pStyle w:val="ListParagraph"/>
        <w:numPr>
          <w:ilvl w:val="0"/>
          <w:numId w:val="2"/>
        </w:numPr>
        <w:rPr>
          <w:rFonts w:cstheme="minorHAnsi"/>
        </w:rPr>
      </w:pPr>
      <w:r w:rsidRPr="00471874">
        <w:rPr>
          <w:rFonts w:cstheme="minorHAnsi"/>
        </w:rPr>
        <w:t xml:space="preserve">Work/volunteering </w:t>
      </w:r>
    </w:p>
    <w:p w:rsidR="00471874" w:rsidRPr="00471874" w:rsidRDefault="00471874" w:rsidP="00836111">
      <w:pPr>
        <w:rPr>
          <w:rFonts w:cstheme="minorHAnsi"/>
        </w:rPr>
        <w:sectPr w:rsidR="00471874" w:rsidRPr="00471874" w:rsidSect="00471874">
          <w:type w:val="continuous"/>
          <w:pgSz w:w="11906" w:h="16838"/>
          <w:pgMar w:top="1440" w:right="1440" w:bottom="1440" w:left="1440" w:header="708" w:footer="708" w:gutter="0"/>
          <w:cols w:num="3" w:space="708"/>
          <w:docGrid w:linePitch="360"/>
        </w:sectPr>
      </w:pPr>
    </w:p>
    <w:p w:rsidR="00836111" w:rsidRPr="00471874" w:rsidRDefault="00836111" w:rsidP="00836111">
      <w:pPr>
        <w:rPr>
          <w:rFonts w:cstheme="minorHAnsi"/>
        </w:rPr>
      </w:pPr>
    </w:p>
    <w:p w:rsidR="00836111" w:rsidRPr="00471874" w:rsidRDefault="00836111" w:rsidP="00836111">
      <w:pPr>
        <w:rPr>
          <w:rFonts w:cstheme="minorHAnsi"/>
        </w:rPr>
      </w:pPr>
      <w:r w:rsidRPr="00471874">
        <w:rPr>
          <w:rFonts w:cstheme="minorHAnsi"/>
          <w:b/>
        </w:rPr>
        <w:t xml:space="preserve">Related to </w:t>
      </w:r>
      <w:r w:rsidR="00673226" w:rsidRPr="00471874">
        <w:rPr>
          <w:rFonts w:cstheme="minorHAnsi"/>
          <w:b/>
        </w:rPr>
        <w:t>Grand parenting</w:t>
      </w:r>
      <w:r w:rsidRPr="00471874">
        <w:rPr>
          <w:rFonts w:cstheme="minorHAnsi"/>
        </w:rPr>
        <w:t>:</w:t>
      </w:r>
    </w:p>
    <w:p w:rsidR="00836111" w:rsidRPr="00471874" w:rsidRDefault="00836111" w:rsidP="00836111">
      <w:pPr>
        <w:rPr>
          <w:rFonts w:cstheme="minorHAnsi"/>
        </w:rPr>
      </w:pPr>
      <w:r w:rsidRPr="00471874">
        <w:rPr>
          <w:rFonts w:cstheme="minorHAnsi"/>
        </w:rPr>
        <w:t>How to cope with estrangement</w:t>
      </w:r>
      <w:bookmarkStart w:id="0" w:name="_GoBack"/>
      <w:bookmarkEnd w:id="0"/>
    </w:p>
    <w:p w:rsidR="00836111" w:rsidRPr="00471874" w:rsidRDefault="00836111" w:rsidP="00836111">
      <w:pPr>
        <w:rPr>
          <w:rFonts w:cstheme="minorHAnsi"/>
        </w:rPr>
      </w:pPr>
      <w:r w:rsidRPr="00471874">
        <w:rPr>
          <w:rFonts w:cstheme="minorHAnsi"/>
        </w:rPr>
        <w:t xml:space="preserve"> If you've lost contact with family, it can feel incredibly isolating - but estrangement is more common than you might think. Research by Gransnet revealed that one in seven grandparents are estranged from their grandchildren, with many more also estranged from their adult children. If you are affected, you may be wondering how to cope and where to turn for help, so we've compiled advice from gransnetters on how they dealt with the loss and asked the experts at Relate to answer your questions on estrangement.</w:t>
      </w:r>
    </w:p>
    <w:p w:rsidR="00836111" w:rsidRPr="00471874" w:rsidRDefault="00836111" w:rsidP="00836111">
      <w:pPr>
        <w:rPr>
          <w:rFonts w:cstheme="minorHAnsi"/>
        </w:rPr>
      </w:pPr>
      <w:r w:rsidRPr="00471874">
        <w:rPr>
          <w:rFonts w:cstheme="minorHAnsi"/>
        </w:rPr>
        <w:lastRenderedPageBreak/>
        <w:t>A Day in the Life of a Modern Gran:</w:t>
      </w:r>
    </w:p>
    <w:p w:rsidR="00836111" w:rsidRPr="00471874" w:rsidRDefault="00836111" w:rsidP="00836111">
      <w:pPr>
        <w:rPr>
          <w:rFonts w:cstheme="minorHAnsi"/>
        </w:rPr>
      </w:pPr>
      <w:r w:rsidRPr="00471874">
        <w:rPr>
          <w:rFonts w:cstheme="minorHAnsi"/>
        </w:rPr>
        <w:t>Grandparents are younger than you think - and their habits, working patterns and cultural preferences might surprise you too. The average age of the first-time grandparent is just 49, and someone turning 60 this September will have been 18 in 1977, the year the Sex Pistols released ‘Never Mind the Bollocks’.</w:t>
      </w:r>
    </w:p>
    <w:p w:rsidR="00540772" w:rsidRPr="00471874" w:rsidRDefault="00836111" w:rsidP="00836111">
      <w:pPr>
        <w:rPr>
          <w:rFonts w:cstheme="minorHAnsi"/>
        </w:rPr>
      </w:pPr>
      <w:r w:rsidRPr="00471874">
        <w:rPr>
          <w:rFonts w:cstheme="minorHAnsi"/>
        </w:rPr>
        <w:t xml:space="preserve"> </w:t>
      </w:r>
      <w:r w:rsidR="00471874" w:rsidRPr="00471874">
        <w:rPr>
          <w:rFonts w:cstheme="minorHAnsi"/>
        </w:rPr>
        <w:t>Talk</w:t>
      </w:r>
      <w:r w:rsidRPr="00471874">
        <w:rPr>
          <w:rFonts w:cstheme="minorHAnsi"/>
        </w:rPr>
        <w:t xml:space="preserve"> about the Modern Gran and bust a few myths about pearls and twinsets along the way</w:t>
      </w:r>
    </w:p>
    <w:p w:rsidR="00836111" w:rsidRPr="00471874" w:rsidRDefault="00836111" w:rsidP="00836111">
      <w:pPr>
        <w:rPr>
          <w:rFonts w:cstheme="minorHAnsi"/>
        </w:rPr>
      </w:pPr>
      <w:r w:rsidRPr="00471874">
        <w:rPr>
          <w:rFonts w:cstheme="minorHAnsi"/>
        </w:rPr>
        <w:t>Health related:</w:t>
      </w:r>
    </w:p>
    <w:p w:rsidR="00836111" w:rsidRPr="00836111" w:rsidRDefault="00836111" w:rsidP="00836111">
      <w:pPr>
        <w:shd w:val="clear" w:color="auto" w:fill="FFFFFF"/>
        <w:spacing w:after="75" w:line="288" w:lineRule="atLeast"/>
        <w:outlineLvl w:val="0"/>
        <w:rPr>
          <w:rFonts w:eastAsia="Times New Roman" w:cstheme="minorHAnsi"/>
          <w:b/>
          <w:bCs/>
          <w:color w:val="222222"/>
          <w:kern w:val="36"/>
          <w:lang w:eastAsia="en-GB"/>
        </w:rPr>
      </w:pPr>
      <w:r w:rsidRPr="00836111">
        <w:rPr>
          <w:rFonts w:eastAsia="Times New Roman" w:cstheme="minorHAnsi"/>
          <w:b/>
          <w:bCs/>
          <w:color w:val="222222"/>
          <w:kern w:val="36"/>
          <w:lang w:eastAsia="en-GB"/>
        </w:rPr>
        <w:t>Coronavirus advice for the over 50s, 60s, 70s and older</w:t>
      </w:r>
    </w:p>
    <w:p w:rsidR="00836111" w:rsidRPr="00471874" w:rsidRDefault="00836111" w:rsidP="00836111">
      <w:pPr>
        <w:shd w:val="clear" w:color="auto" w:fill="FFFFFF"/>
        <w:spacing w:after="0" w:line="384" w:lineRule="atLeast"/>
        <w:rPr>
          <w:rFonts w:eastAsia="Times New Roman" w:cstheme="minorHAnsi"/>
          <w:bCs/>
          <w:color w:val="222222"/>
          <w:lang w:eastAsia="en-GB"/>
        </w:rPr>
      </w:pPr>
      <w:r w:rsidRPr="00471874">
        <w:rPr>
          <w:rFonts w:eastAsia="Times New Roman" w:cstheme="minorHAnsi"/>
          <w:bCs/>
          <w:color w:val="222222"/>
          <w:lang w:eastAsia="en-GB"/>
        </w:rPr>
        <w:t xml:space="preserve">With restrictions easing across the country we wanted to give you the clearest information on how older people and grandparents are affected by the coronavirus outbreak and the UK government's response to it. If you would like to talk to others who may be in a similar situation, join </w:t>
      </w:r>
      <w:r w:rsidRPr="00471874">
        <w:rPr>
          <w:rFonts w:eastAsia="Times New Roman" w:cstheme="minorHAnsi"/>
          <w:bCs/>
          <w:color w:val="000000" w:themeColor="text1"/>
          <w:lang w:eastAsia="en-GB"/>
        </w:rPr>
        <w:t>our </w:t>
      </w:r>
      <w:hyperlink r:id="rId5" w:tgtFrame="_blank" w:history="1">
        <w:r w:rsidRPr="00471874">
          <w:rPr>
            <w:rFonts w:eastAsia="Times New Roman" w:cstheme="minorHAnsi"/>
            <w:bCs/>
            <w:color w:val="000000" w:themeColor="text1"/>
            <w:bdr w:val="none" w:sz="0" w:space="0" w:color="auto" w:frame="1"/>
            <w:lang w:eastAsia="en-GB"/>
          </w:rPr>
          <w:t>online community here.</w:t>
        </w:r>
      </w:hyperlink>
      <w:r w:rsidRPr="00471874">
        <w:rPr>
          <w:rFonts w:eastAsia="Times New Roman" w:cstheme="minorHAnsi"/>
          <w:bCs/>
          <w:color w:val="222222"/>
          <w:lang w:eastAsia="en-GB"/>
        </w:rPr>
        <w:t> We are updating this page regularly as guidance changes</w:t>
      </w:r>
    </w:p>
    <w:p w:rsidR="00836111" w:rsidRPr="00471874" w:rsidRDefault="00836111" w:rsidP="00836111">
      <w:pPr>
        <w:shd w:val="clear" w:color="auto" w:fill="FFFFFF"/>
        <w:spacing w:after="0" w:line="384" w:lineRule="atLeast"/>
        <w:rPr>
          <w:rFonts w:eastAsia="Times New Roman" w:cstheme="minorHAnsi"/>
          <w:b/>
          <w:bCs/>
          <w:color w:val="222222"/>
          <w:lang w:eastAsia="en-GB"/>
        </w:rPr>
      </w:pPr>
    </w:p>
    <w:p w:rsidR="00836111" w:rsidRPr="00836111" w:rsidRDefault="00836111" w:rsidP="00836111">
      <w:pPr>
        <w:shd w:val="clear" w:color="auto" w:fill="FFFFFF"/>
        <w:spacing w:after="75" w:line="288" w:lineRule="atLeast"/>
        <w:outlineLvl w:val="0"/>
        <w:rPr>
          <w:rFonts w:eastAsia="Times New Roman" w:cstheme="minorHAnsi"/>
          <w:b/>
          <w:bCs/>
          <w:color w:val="222222"/>
          <w:kern w:val="36"/>
          <w:lang w:eastAsia="en-GB"/>
        </w:rPr>
      </w:pPr>
      <w:r w:rsidRPr="00836111">
        <w:rPr>
          <w:rFonts w:eastAsia="Times New Roman" w:cstheme="minorHAnsi"/>
          <w:b/>
          <w:bCs/>
          <w:color w:val="222222"/>
          <w:kern w:val="36"/>
          <w:lang w:eastAsia="en-GB"/>
        </w:rPr>
        <w:t>Yoga for over 60s</w:t>
      </w:r>
      <w:r w:rsidR="00673226" w:rsidRPr="00471874">
        <w:rPr>
          <w:rFonts w:eastAsia="Times New Roman" w:cstheme="minorHAnsi"/>
          <w:b/>
          <w:bCs/>
          <w:color w:val="222222"/>
          <w:kern w:val="36"/>
          <w:lang w:eastAsia="en-GB"/>
        </w:rPr>
        <w:t>:</w:t>
      </w:r>
    </w:p>
    <w:p w:rsidR="00836111" w:rsidRPr="00471874" w:rsidRDefault="00836111" w:rsidP="00836111">
      <w:pPr>
        <w:shd w:val="clear" w:color="auto" w:fill="FFFFFF"/>
        <w:spacing w:after="0" w:line="384" w:lineRule="atLeast"/>
        <w:rPr>
          <w:rFonts w:eastAsia="Times New Roman" w:cstheme="minorHAnsi"/>
          <w:bCs/>
          <w:color w:val="222222"/>
          <w:lang w:eastAsia="en-GB"/>
        </w:rPr>
      </w:pPr>
      <w:r w:rsidRPr="00471874">
        <w:rPr>
          <w:rFonts w:eastAsia="Times New Roman" w:cstheme="minorHAnsi"/>
          <w:bCs/>
          <w:color w:val="222222"/>
          <w:lang w:eastAsia="en-GB"/>
        </w:rPr>
        <w:t>Could you do with being stronger, more flexible, and fitter? Us too! If you’re looking for a new type of exercise to try during lockdown, and want to feel a stronger connection between your body and mind, then yoga might be the answer. We compiled the best tips from gransnetters on starting yoga over 60, as well as some </w:t>
      </w:r>
      <w:hyperlink r:id="rId6" w:tgtFrame="_blank" w:history="1">
        <w:r w:rsidRPr="00471874">
          <w:rPr>
            <w:rFonts w:eastAsia="Times New Roman" w:cstheme="minorHAnsi"/>
            <w:bCs/>
            <w:bdr w:val="none" w:sz="0" w:space="0" w:color="auto" w:frame="1"/>
            <w:lang w:eastAsia="en-GB"/>
          </w:rPr>
          <w:t>expert advice from yoga instructor Barbara Currie</w:t>
        </w:r>
      </w:hyperlink>
      <w:r w:rsidRPr="00471874">
        <w:rPr>
          <w:rFonts w:eastAsia="Times New Roman" w:cstheme="minorHAnsi"/>
          <w:bCs/>
          <w:lang w:eastAsia="en-GB"/>
        </w:rPr>
        <w:t>. So if you’re thinking about taking up yoga later in life, here’s a fe</w:t>
      </w:r>
      <w:r w:rsidRPr="00471874">
        <w:rPr>
          <w:rFonts w:eastAsia="Times New Roman" w:cstheme="minorHAnsi"/>
          <w:bCs/>
          <w:color w:val="222222"/>
          <w:lang w:eastAsia="en-GB"/>
        </w:rPr>
        <w:t xml:space="preserve">w reasons why now is the perfect time to </w:t>
      </w:r>
      <w:r w:rsidR="00471874" w:rsidRPr="00471874">
        <w:rPr>
          <w:rFonts w:eastAsia="Times New Roman" w:cstheme="minorHAnsi"/>
          <w:bCs/>
          <w:color w:val="222222"/>
          <w:lang w:eastAsia="en-GB"/>
        </w:rPr>
        <w:t>start?</w:t>
      </w:r>
      <w:r w:rsidR="00673226" w:rsidRPr="00471874">
        <w:rPr>
          <w:rFonts w:eastAsia="Times New Roman" w:cstheme="minorHAnsi"/>
          <w:bCs/>
          <w:color w:val="222222"/>
          <w:lang w:eastAsia="en-GB"/>
        </w:rPr>
        <w:t xml:space="preserve">  </w:t>
      </w:r>
    </w:p>
    <w:p w:rsidR="00471874" w:rsidRDefault="00673226" w:rsidP="00471874">
      <w:pPr>
        <w:pBdr>
          <w:bottom w:val="single" w:sz="6" w:space="4" w:color="DEDEDE"/>
        </w:pBdr>
        <w:shd w:val="clear" w:color="auto" w:fill="FFFFFF"/>
        <w:spacing w:before="450" w:after="75" w:line="288" w:lineRule="atLeast"/>
        <w:outlineLvl w:val="1"/>
        <w:rPr>
          <w:rFonts w:eastAsia="Times New Roman" w:cstheme="minorHAnsi"/>
          <w:b/>
          <w:bCs/>
          <w:color w:val="222222"/>
          <w:lang w:eastAsia="en-GB"/>
        </w:rPr>
      </w:pPr>
      <w:r w:rsidRPr="00471874">
        <w:rPr>
          <w:rFonts w:eastAsia="Times New Roman" w:cstheme="minorHAnsi"/>
          <w:b/>
          <w:bCs/>
          <w:color w:val="222222"/>
          <w:lang w:eastAsia="en-GB"/>
        </w:rPr>
        <w:t xml:space="preserve"> </w:t>
      </w:r>
      <w:r w:rsidR="00836111" w:rsidRPr="00836111">
        <w:rPr>
          <w:rFonts w:eastAsia="Times New Roman" w:cstheme="minorHAnsi"/>
          <w:b/>
          <w:bCs/>
          <w:color w:val="222222"/>
          <w:lang w:eastAsia="en-GB"/>
        </w:rPr>
        <w:t>What are the health benefits of yoga? </w:t>
      </w:r>
    </w:p>
    <w:p w:rsidR="00836111" w:rsidRPr="00836111" w:rsidRDefault="00836111" w:rsidP="00471874">
      <w:pPr>
        <w:pBdr>
          <w:bottom w:val="single" w:sz="6" w:space="4" w:color="DEDEDE"/>
        </w:pBdr>
        <w:shd w:val="clear" w:color="auto" w:fill="FFFFFF"/>
        <w:spacing w:before="450" w:after="75" w:line="288" w:lineRule="atLeast"/>
        <w:outlineLvl w:val="1"/>
        <w:rPr>
          <w:rFonts w:eastAsia="Times New Roman" w:cstheme="minorHAnsi"/>
          <w:color w:val="222222"/>
          <w:lang w:eastAsia="en-GB"/>
        </w:rPr>
      </w:pPr>
      <w:r w:rsidRPr="00836111">
        <w:rPr>
          <w:rFonts w:eastAsia="Times New Roman" w:cstheme="minorHAnsi"/>
          <w:color w:val="222222"/>
          <w:lang w:eastAsia="en-GB"/>
        </w:rPr>
        <w:t xml:space="preserve">Yoga has </w:t>
      </w:r>
      <w:r w:rsidRPr="00836111">
        <w:rPr>
          <w:rFonts w:eastAsia="Times New Roman" w:cstheme="minorHAnsi"/>
          <w:color w:val="000000" w:themeColor="text1"/>
          <w:lang w:eastAsia="en-GB"/>
        </w:rPr>
        <w:t>a </w:t>
      </w:r>
      <w:hyperlink r:id="rId7" w:tgtFrame="_blank" w:history="1">
        <w:r w:rsidRPr="00836111">
          <w:rPr>
            <w:rFonts w:eastAsia="Times New Roman" w:cstheme="minorHAnsi"/>
            <w:color w:val="000000" w:themeColor="text1"/>
            <w:bdr w:val="none" w:sz="0" w:space="0" w:color="auto" w:frame="1"/>
            <w:lang w:eastAsia="en-GB"/>
          </w:rPr>
          <w:t>plethora of health benefits</w:t>
        </w:r>
      </w:hyperlink>
      <w:r w:rsidRPr="00836111">
        <w:rPr>
          <w:rFonts w:eastAsia="Times New Roman" w:cstheme="minorHAnsi"/>
          <w:color w:val="222222"/>
          <w:lang w:eastAsia="en-GB"/>
        </w:rPr>
        <w:t>, and no matter what stage of life you take it up at, you will see a difference in your health and fitness with regular practise.</w:t>
      </w:r>
    </w:p>
    <w:p w:rsidR="00836111" w:rsidRPr="00471874" w:rsidRDefault="00836111" w:rsidP="00471874">
      <w:pPr>
        <w:pStyle w:val="ListParagraph"/>
        <w:numPr>
          <w:ilvl w:val="0"/>
          <w:numId w:val="3"/>
        </w:numPr>
        <w:shd w:val="clear" w:color="auto" w:fill="FFFFFF"/>
        <w:spacing w:before="150" w:after="0" w:line="240" w:lineRule="auto"/>
        <w:rPr>
          <w:rFonts w:eastAsia="Times New Roman" w:cstheme="minorHAnsi"/>
          <w:color w:val="222222"/>
          <w:lang w:eastAsia="en-GB"/>
        </w:rPr>
      </w:pPr>
      <w:r w:rsidRPr="00471874">
        <w:rPr>
          <w:rFonts w:eastAsia="Times New Roman" w:cstheme="minorHAnsi"/>
          <w:color w:val="222222"/>
          <w:lang w:eastAsia="en-GB"/>
        </w:rPr>
        <w:t>It will tone and firm all your muscles</w:t>
      </w:r>
    </w:p>
    <w:p w:rsidR="00836111" w:rsidRPr="00471874" w:rsidRDefault="00836111" w:rsidP="00471874">
      <w:pPr>
        <w:pStyle w:val="ListParagraph"/>
        <w:numPr>
          <w:ilvl w:val="0"/>
          <w:numId w:val="3"/>
        </w:numPr>
        <w:shd w:val="clear" w:color="auto" w:fill="FFFFFF"/>
        <w:spacing w:before="150" w:after="0" w:line="240" w:lineRule="auto"/>
        <w:rPr>
          <w:rFonts w:eastAsia="Times New Roman" w:cstheme="minorHAnsi"/>
          <w:color w:val="222222"/>
          <w:lang w:eastAsia="en-GB"/>
        </w:rPr>
      </w:pPr>
      <w:r w:rsidRPr="00471874">
        <w:rPr>
          <w:rFonts w:eastAsia="Times New Roman" w:cstheme="minorHAnsi"/>
          <w:color w:val="222222"/>
          <w:lang w:eastAsia="en-GB"/>
        </w:rPr>
        <w:t>Increase your flexibility</w:t>
      </w:r>
    </w:p>
    <w:p w:rsidR="00836111" w:rsidRPr="00471874" w:rsidRDefault="00836111" w:rsidP="00471874">
      <w:pPr>
        <w:pStyle w:val="ListParagraph"/>
        <w:numPr>
          <w:ilvl w:val="0"/>
          <w:numId w:val="3"/>
        </w:numPr>
        <w:shd w:val="clear" w:color="auto" w:fill="FFFFFF"/>
        <w:spacing w:before="150" w:after="0" w:line="240" w:lineRule="auto"/>
        <w:rPr>
          <w:rFonts w:eastAsia="Times New Roman" w:cstheme="minorHAnsi"/>
          <w:color w:val="222222"/>
          <w:lang w:eastAsia="en-GB"/>
        </w:rPr>
      </w:pPr>
      <w:r w:rsidRPr="00471874">
        <w:rPr>
          <w:rFonts w:eastAsia="Times New Roman" w:cstheme="minorHAnsi"/>
          <w:color w:val="222222"/>
          <w:lang w:eastAsia="en-GB"/>
        </w:rPr>
        <w:t>Get rid of stress</w:t>
      </w:r>
    </w:p>
    <w:p w:rsidR="00836111" w:rsidRPr="00471874" w:rsidRDefault="00836111" w:rsidP="00471874">
      <w:pPr>
        <w:pStyle w:val="ListParagraph"/>
        <w:numPr>
          <w:ilvl w:val="0"/>
          <w:numId w:val="3"/>
        </w:numPr>
        <w:shd w:val="clear" w:color="auto" w:fill="FFFFFF"/>
        <w:spacing w:before="150" w:after="0" w:line="240" w:lineRule="auto"/>
        <w:rPr>
          <w:rFonts w:eastAsia="Times New Roman" w:cstheme="minorHAnsi"/>
          <w:color w:val="222222"/>
          <w:lang w:eastAsia="en-GB"/>
        </w:rPr>
      </w:pPr>
      <w:r w:rsidRPr="00471874">
        <w:rPr>
          <w:rFonts w:eastAsia="Times New Roman" w:cstheme="minorHAnsi"/>
          <w:color w:val="222222"/>
          <w:lang w:eastAsia="en-GB"/>
        </w:rPr>
        <w:t>Help you sleep well</w:t>
      </w:r>
    </w:p>
    <w:p w:rsidR="00836111" w:rsidRPr="00471874" w:rsidRDefault="00836111" w:rsidP="00471874">
      <w:pPr>
        <w:pStyle w:val="ListParagraph"/>
        <w:numPr>
          <w:ilvl w:val="0"/>
          <w:numId w:val="3"/>
        </w:numPr>
        <w:shd w:val="clear" w:color="auto" w:fill="FFFFFF"/>
        <w:spacing w:before="150" w:after="0" w:line="240" w:lineRule="auto"/>
        <w:rPr>
          <w:rFonts w:eastAsia="Times New Roman" w:cstheme="minorHAnsi"/>
          <w:color w:val="222222"/>
          <w:lang w:eastAsia="en-GB"/>
        </w:rPr>
      </w:pPr>
      <w:r w:rsidRPr="00471874">
        <w:rPr>
          <w:rFonts w:eastAsia="Times New Roman" w:cstheme="minorHAnsi"/>
          <w:color w:val="222222"/>
          <w:lang w:eastAsia="en-GB"/>
        </w:rPr>
        <w:t>Correct poor posture</w:t>
      </w:r>
    </w:p>
    <w:p w:rsidR="00836111" w:rsidRPr="00471874" w:rsidRDefault="00836111" w:rsidP="00471874">
      <w:pPr>
        <w:pStyle w:val="ListParagraph"/>
        <w:numPr>
          <w:ilvl w:val="0"/>
          <w:numId w:val="3"/>
        </w:numPr>
        <w:shd w:val="clear" w:color="auto" w:fill="FFFFFF"/>
        <w:spacing w:before="150" w:after="0" w:line="240" w:lineRule="auto"/>
        <w:rPr>
          <w:rFonts w:eastAsia="Times New Roman" w:cstheme="minorHAnsi"/>
          <w:color w:val="222222"/>
          <w:lang w:eastAsia="en-GB"/>
        </w:rPr>
      </w:pPr>
      <w:r w:rsidRPr="00471874">
        <w:rPr>
          <w:rFonts w:eastAsia="Times New Roman" w:cstheme="minorHAnsi"/>
          <w:color w:val="222222"/>
          <w:lang w:eastAsia="en-GB"/>
        </w:rPr>
        <w:t>Give you a new feeling of energy and respiration</w:t>
      </w:r>
    </w:p>
    <w:p w:rsidR="00836111" w:rsidRPr="00471874" w:rsidRDefault="00836111" w:rsidP="00471874">
      <w:pPr>
        <w:pStyle w:val="ListParagraph"/>
        <w:numPr>
          <w:ilvl w:val="0"/>
          <w:numId w:val="3"/>
        </w:numPr>
        <w:shd w:val="clear" w:color="auto" w:fill="FFFFFF"/>
        <w:spacing w:before="150" w:after="0" w:line="240" w:lineRule="auto"/>
        <w:rPr>
          <w:rFonts w:eastAsia="Times New Roman" w:cstheme="minorHAnsi"/>
          <w:color w:val="222222"/>
          <w:lang w:eastAsia="en-GB"/>
        </w:rPr>
      </w:pPr>
      <w:r w:rsidRPr="00471874">
        <w:rPr>
          <w:rFonts w:eastAsia="Times New Roman" w:cstheme="minorHAnsi"/>
          <w:color w:val="222222"/>
          <w:lang w:eastAsia="en-GB"/>
        </w:rPr>
        <w:t>Maintaining a balanced metabolism</w:t>
      </w:r>
    </w:p>
    <w:p w:rsidR="00836111" w:rsidRPr="00471874" w:rsidRDefault="00836111" w:rsidP="00471874">
      <w:pPr>
        <w:pStyle w:val="ListParagraph"/>
        <w:numPr>
          <w:ilvl w:val="0"/>
          <w:numId w:val="3"/>
        </w:numPr>
        <w:shd w:val="clear" w:color="auto" w:fill="FFFFFF"/>
        <w:spacing w:before="150" w:after="0" w:line="240" w:lineRule="auto"/>
        <w:rPr>
          <w:rFonts w:eastAsia="Times New Roman" w:cstheme="minorHAnsi"/>
          <w:color w:val="222222"/>
          <w:lang w:eastAsia="en-GB"/>
        </w:rPr>
      </w:pPr>
      <w:r w:rsidRPr="00471874">
        <w:rPr>
          <w:rFonts w:eastAsia="Times New Roman" w:cstheme="minorHAnsi"/>
          <w:color w:val="222222"/>
          <w:lang w:eastAsia="en-GB"/>
        </w:rPr>
        <w:t>Weight reduction</w:t>
      </w:r>
    </w:p>
    <w:p w:rsidR="00836111" w:rsidRPr="00471874" w:rsidRDefault="00836111" w:rsidP="00471874">
      <w:pPr>
        <w:pStyle w:val="ListParagraph"/>
        <w:numPr>
          <w:ilvl w:val="0"/>
          <w:numId w:val="3"/>
        </w:numPr>
        <w:shd w:val="clear" w:color="auto" w:fill="FFFFFF"/>
        <w:spacing w:before="150" w:after="0" w:line="240" w:lineRule="auto"/>
        <w:rPr>
          <w:rFonts w:eastAsia="Times New Roman" w:cstheme="minorHAnsi"/>
          <w:color w:val="222222"/>
          <w:lang w:eastAsia="en-GB"/>
        </w:rPr>
      </w:pPr>
      <w:r w:rsidRPr="00471874">
        <w:rPr>
          <w:rFonts w:eastAsia="Times New Roman" w:cstheme="minorHAnsi"/>
          <w:color w:val="222222"/>
          <w:lang w:eastAsia="en-GB"/>
        </w:rPr>
        <w:t>It's good for cardio and circulatory health</w:t>
      </w:r>
    </w:p>
    <w:p w:rsidR="00836111" w:rsidRPr="00471874" w:rsidRDefault="00836111" w:rsidP="00836111">
      <w:pPr>
        <w:rPr>
          <w:rFonts w:cstheme="minorHAnsi"/>
        </w:rPr>
      </w:pPr>
    </w:p>
    <w:sectPr w:rsidR="00836111" w:rsidRPr="00471874" w:rsidSect="0047187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EA1AEC"/>
    <w:multiLevelType w:val="multilevel"/>
    <w:tmpl w:val="098C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51170"/>
    <w:multiLevelType w:val="hybridMultilevel"/>
    <w:tmpl w:val="57A6E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E26D52"/>
    <w:multiLevelType w:val="hybridMultilevel"/>
    <w:tmpl w:val="802232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111"/>
    <w:rsid w:val="00471874"/>
    <w:rsid w:val="00540772"/>
    <w:rsid w:val="00673226"/>
    <w:rsid w:val="00836111"/>
    <w:rsid w:val="00AF45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BEF89-E963-4E51-A7E4-D588B79F9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15885">
      <w:bodyDiv w:val="1"/>
      <w:marLeft w:val="0"/>
      <w:marRight w:val="0"/>
      <w:marTop w:val="0"/>
      <w:marBottom w:val="0"/>
      <w:divBdr>
        <w:top w:val="none" w:sz="0" w:space="0" w:color="auto"/>
        <w:left w:val="none" w:sz="0" w:space="0" w:color="auto"/>
        <w:bottom w:val="none" w:sz="0" w:space="0" w:color="auto"/>
        <w:right w:val="none" w:sz="0" w:space="0" w:color="auto"/>
      </w:divBdr>
    </w:div>
    <w:div w:id="724253156">
      <w:bodyDiv w:val="1"/>
      <w:marLeft w:val="0"/>
      <w:marRight w:val="0"/>
      <w:marTop w:val="0"/>
      <w:marBottom w:val="0"/>
      <w:divBdr>
        <w:top w:val="none" w:sz="0" w:space="0" w:color="auto"/>
        <w:left w:val="none" w:sz="0" w:space="0" w:color="auto"/>
        <w:bottom w:val="none" w:sz="0" w:space="0" w:color="auto"/>
        <w:right w:val="none" w:sz="0" w:space="0" w:color="auto"/>
      </w:divBdr>
    </w:div>
    <w:div w:id="845680451">
      <w:bodyDiv w:val="1"/>
      <w:marLeft w:val="0"/>
      <w:marRight w:val="0"/>
      <w:marTop w:val="0"/>
      <w:marBottom w:val="0"/>
      <w:divBdr>
        <w:top w:val="none" w:sz="0" w:space="0" w:color="auto"/>
        <w:left w:val="none" w:sz="0" w:space="0" w:color="auto"/>
        <w:bottom w:val="none" w:sz="0" w:space="0" w:color="auto"/>
        <w:right w:val="none" w:sz="0" w:space="0" w:color="auto"/>
      </w:divBdr>
    </w:div>
    <w:div w:id="1294169670">
      <w:bodyDiv w:val="1"/>
      <w:marLeft w:val="0"/>
      <w:marRight w:val="0"/>
      <w:marTop w:val="0"/>
      <w:marBottom w:val="0"/>
      <w:divBdr>
        <w:top w:val="none" w:sz="0" w:space="0" w:color="auto"/>
        <w:left w:val="none" w:sz="0" w:space="0" w:color="auto"/>
        <w:bottom w:val="none" w:sz="0" w:space="0" w:color="auto"/>
        <w:right w:val="none" w:sz="0" w:space="0" w:color="auto"/>
      </w:divBdr>
    </w:div>
    <w:div w:id="205006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hs.uk/live-well/exercise/guide-to-yog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nsnet.com/forums/dieting_and_exercise/1254358-Barbara-Currie-yoga" TargetMode="External"/><Relationship Id="rId5" Type="http://schemas.openxmlformats.org/officeDocument/2006/relationships/hyperlink" Target="https://www.gransnet.com/forums/active-convers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2023-01-04T10:24:00Z</dcterms:created>
  <dcterms:modified xsi:type="dcterms:W3CDTF">2023-01-04T10:24:00Z</dcterms:modified>
</cp:coreProperties>
</file>