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ASSIGNMENT 9</w:t>
      </w:r>
    </w:p>
    <w:p>
      <w:pPr>
        <w:jc w:val="both"/>
        <w:rPr>
          <w:rFonts w:hint="default"/>
          <w:sz w:val="56"/>
          <w:szCs w:val="56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  <w:t xml:space="preserve">Wap to find area of circle in PLSQL.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4127500" cy="165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  <w:t>OUTPUT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3435350" cy="18732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  <w:t xml:space="preserve">Wap to check no is odd or even PLSQL.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3346450" cy="1892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  <w:t>OUTPUT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3530600" cy="1720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  <w:t xml:space="preserve">Wap to check greatest no among three No. In PLSQL.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43307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3340100" cy="242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  <w:t xml:space="preserve">Wap to enter character and check it is vowel or consonant in PLSQL.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5454650" cy="19748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3454400" cy="3016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  <w:t xml:space="preserve">Wap to find the multiplication table in PL/SQL.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drawing>
          <wp:inline distT="0" distB="0" distL="114300" distR="114300">
            <wp:extent cx="4794250" cy="2222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  <w:t>OUTPUT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3416300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  <w:t>Wap to check no is Armstrong no or not in PLSQL.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shd w:val="clear" w:color="FFFFFF" w:fill="D9D9D9"/>
          <w:lang w:val="en-US" w:eastAsia="zh-CN" w:bidi="ar"/>
        </w:rPr>
      </w:pPr>
    </w:p>
    <w:p>
      <w:pPr>
        <w:jc w:val="center"/>
        <w:rPr>
          <w:rFonts w:hint="default"/>
          <w:sz w:val="56"/>
          <w:szCs w:val="56"/>
          <w:lang w:val="en-US"/>
        </w:rPr>
      </w:pPr>
      <w:r>
        <w:drawing>
          <wp:inline distT="0" distB="0" distL="114300" distR="114300">
            <wp:extent cx="4622800" cy="3930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56"/>
          <w:szCs w:val="56"/>
          <w:lang w:val="en-US"/>
        </w:rPr>
      </w:pPr>
    </w:p>
    <w:p>
      <w:pPr>
        <w:jc w:val="both"/>
        <w:rPr>
          <w:rFonts w:hint="default"/>
          <w:sz w:val="56"/>
          <w:szCs w:val="56"/>
          <w:lang w:val="en-US"/>
        </w:rPr>
      </w:pPr>
    </w:p>
    <w:p>
      <w:pPr>
        <w:jc w:val="both"/>
        <w:rPr>
          <w:rFonts w:hint="default"/>
          <w:sz w:val="56"/>
          <w:szCs w:val="56"/>
          <w:lang w:val="en-US"/>
        </w:rPr>
      </w:pPr>
    </w:p>
    <w:p>
      <w:pPr>
        <w:jc w:val="both"/>
        <w:rPr>
          <w:rFonts w:hint="default"/>
          <w:sz w:val="56"/>
          <w:szCs w:val="5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720" w:leftChars="0" w:firstLine="720" w:firstLineChars="0"/>
        <w:jc w:val="left"/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  <w:r>
        <w:rPr>
          <w:rFonts w:hint="default" w:ascii="Calibri" w:hAnsi="Calibri" w:eastAsia="SimSun" w:cs="Calibri"/>
          <w:color w:val="5B9BD5" w:themeColor="accent1"/>
          <w:kern w:val="0"/>
          <w:sz w:val="36"/>
          <w:szCs w:val="36"/>
          <w:shd w:val="clear" w:color="auto" w:fill="auto"/>
          <w:lang w:val="en-US" w:eastAsia="zh-CN" w:bidi="ar"/>
          <w14:textFill>
            <w14:solidFill>
              <w14:schemeClr w14:val="accent1"/>
            </w14:solidFill>
          </w14:textFill>
        </w:rPr>
        <w:t>OUTPUT</w:t>
      </w:r>
    </w:p>
    <w:p>
      <w:pPr>
        <w:jc w:val="both"/>
        <w:rPr>
          <w:rFonts w:hint="default"/>
          <w:sz w:val="56"/>
          <w:szCs w:val="56"/>
          <w:lang w:val="en-US"/>
        </w:rPr>
      </w:pPr>
    </w:p>
    <w:p>
      <w:pPr>
        <w:jc w:val="center"/>
        <w:rPr>
          <w:rFonts w:hint="default"/>
          <w:sz w:val="56"/>
          <w:szCs w:val="56"/>
          <w:lang w:val="en-US"/>
        </w:rPr>
      </w:pPr>
      <w:r>
        <w:drawing>
          <wp:inline distT="0" distB="0" distL="114300" distR="114300">
            <wp:extent cx="3505200" cy="2787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D3191"/>
    <w:multiLevelType w:val="singleLevel"/>
    <w:tmpl w:val="F1AD31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03A7E"/>
    <w:rsid w:val="0EEE56EB"/>
    <w:rsid w:val="45AE27EC"/>
    <w:rsid w:val="57AA1051"/>
    <w:rsid w:val="58AD778B"/>
    <w:rsid w:val="594242A6"/>
    <w:rsid w:val="5A746196"/>
    <w:rsid w:val="5E7F4AF6"/>
    <w:rsid w:val="7B40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2022-04-12T11:45:00Z</dcterms:created>
  <dc:creator>singh</dc:creator>
  <cp:lastModifiedBy>singh</cp:lastModifiedBy>
  <dcterms:modified xsi:type="dcterms:W3CDTF">2022-04-12T12:13:09Z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5F2D1BD3ACC249AB9E91616B786F29D1</vt:lpwstr>
  </property>
</Properties>
</file>