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B05" w:rsidRPr="00D438C0" w:rsidRDefault="00D438C0" w:rsidP="00D438C0">
      <w:pPr>
        <w:ind w:firstLineChars="750" w:firstLine="2711"/>
        <w:rPr>
          <w:b/>
          <w:color w:val="FF0000"/>
          <w:sz w:val="36"/>
          <w:szCs w:val="36"/>
        </w:rPr>
      </w:pPr>
      <w:bookmarkStart w:id="0" w:name="_GoBack"/>
      <w:bookmarkEnd w:id="0"/>
      <w:r w:rsidRPr="00D438C0">
        <w:rPr>
          <w:rFonts w:hint="eastAsia"/>
          <w:b/>
          <w:color w:val="FF0000"/>
          <w:sz w:val="36"/>
          <w:szCs w:val="36"/>
        </w:rPr>
        <w:t>OFDM</w:t>
      </w:r>
      <w:r w:rsidRPr="00D438C0">
        <w:rPr>
          <w:rFonts w:hint="eastAsia"/>
          <w:b/>
          <w:color w:val="FF0000"/>
          <w:sz w:val="36"/>
          <w:szCs w:val="36"/>
        </w:rPr>
        <w:t>课程实验报告</w:t>
      </w:r>
    </w:p>
    <w:p w:rsidR="00D438C0" w:rsidRDefault="00D438C0" w:rsidP="00D438C0">
      <w:pPr>
        <w:rPr>
          <w:sz w:val="28"/>
          <w:szCs w:val="28"/>
        </w:rPr>
      </w:pPr>
      <w:r w:rsidRPr="00D438C0">
        <w:rPr>
          <w:rFonts w:ascii="华文行楷" w:eastAsia="华文行楷" w:hint="eastAsia"/>
          <w:sz w:val="36"/>
          <w:szCs w:val="36"/>
        </w:rPr>
        <w:t>课程名称</w:t>
      </w:r>
      <w:r>
        <w:rPr>
          <w:rFonts w:hint="eastAsia"/>
          <w:sz w:val="28"/>
          <w:szCs w:val="28"/>
        </w:rPr>
        <w:t>:</w:t>
      </w:r>
      <w:r>
        <w:rPr>
          <w:rFonts w:hint="eastAsia"/>
          <w:sz w:val="28"/>
          <w:szCs w:val="28"/>
        </w:rPr>
        <w:t>基于</w:t>
      </w:r>
      <w:r>
        <w:rPr>
          <w:rFonts w:hint="eastAsia"/>
          <w:sz w:val="28"/>
          <w:szCs w:val="28"/>
        </w:rPr>
        <w:t>OFDM</w:t>
      </w:r>
      <w:r>
        <w:rPr>
          <w:rFonts w:hint="eastAsia"/>
          <w:sz w:val="28"/>
          <w:szCs w:val="28"/>
        </w:rPr>
        <w:t>调制解调传输的通信系统</w:t>
      </w:r>
      <w:r>
        <w:rPr>
          <w:rFonts w:hint="eastAsia"/>
          <w:sz w:val="28"/>
          <w:szCs w:val="28"/>
        </w:rPr>
        <w:t>.</w:t>
      </w:r>
    </w:p>
    <w:p w:rsidR="00D438C0" w:rsidRDefault="00D438C0" w:rsidP="00D438C0">
      <w:pPr>
        <w:rPr>
          <w:sz w:val="28"/>
          <w:szCs w:val="28"/>
        </w:rPr>
      </w:pPr>
      <w:r w:rsidRPr="00D438C0">
        <w:rPr>
          <w:rFonts w:ascii="华文行楷" w:eastAsia="华文行楷" w:hint="eastAsia"/>
          <w:sz w:val="36"/>
          <w:szCs w:val="36"/>
        </w:rPr>
        <w:t>实验条件</w:t>
      </w:r>
      <w:r>
        <w:rPr>
          <w:rFonts w:hint="eastAsia"/>
          <w:sz w:val="28"/>
          <w:szCs w:val="28"/>
        </w:rPr>
        <w:t>：</w:t>
      </w:r>
      <w:r>
        <w:rPr>
          <w:rFonts w:hint="eastAsia"/>
          <w:sz w:val="28"/>
          <w:szCs w:val="28"/>
        </w:rPr>
        <w:t>MATLAB</w:t>
      </w:r>
      <w:r>
        <w:rPr>
          <w:rFonts w:hint="eastAsia"/>
          <w:sz w:val="28"/>
          <w:szCs w:val="28"/>
        </w:rPr>
        <w:t>，</w:t>
      </w:r>
      <w:r>
        <w:rPr>
          <w:rFonts w:hint="eastAsia"/>
          <w:sz w:val="28"/>
          <w:szCs w:val="28"/>
        </w:rPr>
        <w:t>SIMULINK</w:t>
      </w:r>
    </w:p>
    <w:p w:rsidR="00D438C0" w:rsidRDefault="00D438C0" w:rsidP="00D438C0">
      <w:pPr>
        <w:rPr>
          <w:sz w:val="28"/>
          <w:szCs w:val="28"/>
        </w:rPr>
      </w:pPr>
      <w:r w:rsidRPr="00D438C0">
        <w:rPr>
          <w:rFonts w:ascii="华文行楷" w:eastAsia="华文行楷" w:hint="eastAsia"/>
          <w:sz w:val="36"/>
          <w:szCs w:val="36"/>
        </w:rPr>
        <w:t>实验设计思路</w:t>
      </w:r>
      <w:r>
        <w:rPr>
          <w:rFonts w:hint="eastAsia"/>
          <w:sz w:val="28"/>
          <w:szCs w:val="28"/>
        </w:rPr>
        <w:t>：尽量保证各模块条理清晰，能很方便的从各子模块的名称中就可以很直观的理解该子模块是干什么用的，将同一个功能的元件打包封装成子系统，这样可以很方便的进行修改和以后的阅读。</w:t>
      </w:r>
    </w:p>
    <w:p w:rsidR="00D438C0" w:rsidRDefault="00D438C0" w:rsidP="00D438C0">
      <w:pPr>
        <w:rPr>
          <w:b/>
          <w:sz w:val="36"/>
          <w:szCs w:val="36"/>
        </w:rPr>
      </w:pPr>
      <w:r>
        <w:rPr>
          <w:rFonts w:hint="eastAsia"/>
          <w:sz w:val="28"/>
          <w:szCs w:val="28"/>
        </w:rPr>
        <w:t xml:space="preserve">                          </w:t>
      </w:r>
      <w:r w:rsidRPr="00D438C0">
        <w:rPr>
          <w:rFonts w:hint="eastAsia"/>
          <w:b/>
          <w:sz w:val="36"/>
          <w:szCs w:val="36"/>
        </w:rPr>
        <w:t>第一章</w:t>
      </w:r>
    </w:p>
    <w:p w:rsidR="00D438C0" w:rsidRDefault="00D438C0" w:rsidP="00D438C0">
      <w:pPr>
        <w:rPr>
          <w:sz w:val="28"/>
          <w:szCs w:val="28"/>
        </w:rPr>
      </w:pPr>
      <w:r>
        <w:rPr>
          <w:rFonts w:hint="eastAsia"/>
          <w:b/>
          <w:sz w:val="36"/>
          <w:szCs w:val="36"/>
        </w:rPr>
        <w:tab/>
      </w:r>
      <w:r>
        <w:rPr>
          <w:rFonts w:hint="eastAsia"/>
          <w:b/>
          <w:sz w:val="36"/>
          <w:szCs w:val="36"/>
        </w:rPr>
        <w:tab/>
      </w:r>
      <w:r>
        <w:rPr>
          <w:rFonts w:hint="eastAsia"/>
          <w:b/>
          <w:sz w:val="36"/>
          <w:szCs w:val="36"/>
        </w:rPr>
        <w:tab/>
      </w:r>
      <w:r>
        <w:rPr>
          <w:rFonts w:hint="eastAsia"/>
          <w:b/>
          <w:sz w:val="36"/>
          <w:szCs w:val="36"/>
        </w:rPr>
        <w:tab/>
      </w:r>
      <w:r>
        <w:rPr>
          <w:rFonts w:hint="eastAsia"/>
          <w:b/>
          <w:sz w:val="36"/>
          <w:szCs w:val="36"/>
        </w:rPr>
        <w:tab/>
        <w:t>--------------</w:t>
      </w:r>
      <w:r w:rsidRPr="00D438C0">
        <w:rPr>
          <w:rFonts w:hint="eastAsia"/>
          <w:sz w:val="28"/>
          <w:szCs w:val="28"/>
        </w:rPr>
        <w:t>前言</w:t>
      </w:r>
      <w:r>
        <w:rPr>
          <w:rFonts w:hint="eastAsia"/>
          <w:sz w:val="28"/>
          <w:szCs w:val="28"/>
        </w:rPr>
        <w:t>，绪论</w:t>
      </w:r>
    </w:p>
    <w:p w:rsidR="00D438C0" w:rsidRDefault="00D438C0" w:rsidP="00D438C0">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color w:val="000000"/>
          <w:kern w:val="0"/>
          <w:sz w:val="24"/>
        </w:rPr>
        <w:t>OFDM</w:t>
      </w:r>
      <w:r>
        <w:rPr>
          <w:rFonts w:ascii="ˎ̥" w:hAnsi="ˎ̥" w:cs="宋体" w:hint="eastAsia"/>
          <w:color w:val="000000"/>
          <w:kern w:val="0"/>
          <w:sz w:val="24"/>
        </w:rPr>
        <w:t>的全称为</w:t>
      </w:r>
      <w:r>
        <w:rPr>
          <w:rFonts w:ascii="ˎ̥" w:hAnsi="ˎ̥" w:cs="宋体"/>
          <w:color w:val="000000"/>
          <w:kern w:val="0"/>
          <w:sz w:val="24"/>
        </w:rPr>
        <w:t>Orthogonal Frequency Division Multiplexing</w:t>
      </w:r>
      <w:r>
        <w:rPr>
          <w:rFonts w:ascii="ˎ̥" w:hAnsi="ˎ̥" w:cs="宋体" w:hint="eastAsia"/>
          <w:color w:val="000000"/>
          <w:kern w:val="0"/>
          <w:sz w:val="24"/>
        </w:rPr>
        <w:t>，意为正交频分复用。</w:t>
      </w:r>
      <w:r>
        <w:rPr>
          <w:rFonts w:ascii="ˎ̥" w:hAnsi="ˎ̥" w:cs="宋体"/>
          <w:color w:val="000000"/>
          <w:kern w:val="0"/>
          <w:sz w:val="24"/>
        </w:rPr>
        <w:t>OFDM</w:t>
      </w:r>
      <w:r>
        <w:rPr>
          <w:rFonts w:ascii="ˎ̥" w:hAnsi="ˎ̥" w:cs="宋体" w:hint="eastAsia"/>
          <w:color w:val="000000"/>
          <w:kern w:val="0"/>
          <w:sz w:val="24"/>
        </w:rPr>
        <w:t>的思想可以追溯到</w:t>
      </w:r>
      <w:r>
        <w:rPr>
          <w:rFonts w:ascii="ˎ̥" w:hAnsi="ˎ̥" w:cs="宋体"/>
          <w:color w:val="000000"/>
          <w:kern w:val="0"/>
          <w:sz w:val="24"/>
        </w:rPr>
        <w:t>20</w:t>
      </w:r>
      <w:r>
        <w:rPr>
          <w:rFonts w:ascii="ˎ̥" w:hAnsi="ˎ̥" w:cs="宋体" w:hint="eastAsia"/>
          <w:color w:val="000000"/>
          <w:kern w:val="0"/>
          <w:sz w:val="24"/>
        </w:rPr>
        <w:t>世纪</w:t>
      </w:r>
      <w:r>
        <w:rPr>
          <w:rFonts w:ascii="ˎ̥" w:hAnsi="ˎ̥" w:cs="宋体"/>
          <w:color w:val="000000"/>
          <w:kern w:val="0"/>
          <w:sz w:val="24"/>
        </w:rPr>
        <w:t>60</w:t>
      </w:r>
      <w:r>
        <w:rPr>
          <w:rFonts w:ascii="ˎ̥" w:hAnsi="ˎ̥" w:cs="宋体" w:hint="eastAsia"/>
          <w:color w:val="000000"/>
          <w:kern w:val="0"/>
          <w:sz w:val="24"/>
        </w:rPr>
        <w:t>年代，当时人们对多载波调制做了许多理论上的工作，论证了在存在符号间干扰</w:t>
      </w:r>
      <w:proofErr w:type="gramStart"/>
      <w:r>
        <w:rPr>
          <w:rFonts w:ascii="ˎ̥" w:hAnsi="ˎ̥" w:cs="宋体" w:hint="eastAsia"/>
          <w:color w:val="000000"/>
          <w:kern w:val="0"/>
          <w:sz w:val="24"/>
        </w:rPr>
        <w:t>的带限信道</w:t>
      </w:r>
      <w:proofErr w:type="gramEnd"/>
      <w:r>
        <w:rPr>
          <w:rFonts w:ascii="ˎ̥" w:hAnsi="ˎ̥" w:cs="宋体" w:hint="eastAsia"/>
          <w:color w:val="000000"/>
          <w:kern w:val="0"/>
          <w:sz w:val="24"/>
        </w:rPr>
        <w:t>上采用多载波调制可以优化系统的传输性能；</w:t>
      </w:r>
      <w:r>
        <w:rPr>
          <w:rFonts w:ascii="ˎ̥" w:hAnsi="ˎ̥" w:cs="宋体"/>
          <w:color w:val="000000"/>
          <w:kern w:val="0"/>
          <w:sz w:val="24"/>
        </w:rPr>
        <w:t>1970</w:t>
      </w:r>
      <w:r>
        <w:rPr>
          <w:rFonts w:ascii="ˎ̥" w:hAnsi="ˎ̥" w:cs="宋体" w:hint="eastAsia"/>
          <w:color w:val="000000"/>
          <w:kern w:val="0"/>
          <w:sz w:val="24"/>
        </w:rPr>
        <w:t>年</w:t>
      </w:r>
      <w:r>
        <w:rPr>
          <w:rFonts w:ascii="ˎ̥" w:hAnsi="ˎ̥" w:cs="宋体"/>
          <w:color w:val="000000"/>
          <w:kern w:val="0"/>
          <w:sz w:val="24"/>
        </w:rPr>
        <w:t>1</w:t>
      </w:r>
      <w:r>
        <w:rPr>
          <w:rFonts w:ascii="ˎ̥" w:hAnsi="ˎ̥" w:cs="宋体" w:hint="eastAsia"/>
          <w:color w:val="000000"/>
          <w:kern w:val="0"/>
          <w:sz w:val="24"/>
        </w:rPr>
        <w:t>月，有关</w:t>
      </w:r>
      <w:r>
        <w:rPr>
          <w:rFonts w:ascii="ˎ̥" w:hAnsi="ˎ̥" w:cs="宋体"/>
          <w:color w:val="000000"/>
          <w:kern w:val="0"/>
          <w:sz w:val="24"/>
        </w:rPr>
        <w:t>OFDM</w:t>
      </w:r>
      <w:r>
        <w:rPr>
          <w:rFonts w:ascii="ˎ̥" w:hAnsi="ˎ̥" w:cs="宋体" w:hint="eastAsia"/>
          <w:color w:val="000000"/>
          <w:kern w:val="0"/>
          <w:sz w:val="24"/>
        </w:rPr>
        <w:t>的专利被首次公开发表；</w:t>
      </w:r>
      <w:r>
        <w:rPr>
          <w:rFonts w:ascii="ˎ̥" w:hAnsi="ˎ̥" w:cs="宋体"/>
          <w:color w:val="000000"/>
          <w:kern w:val="0"/>
          <w:sz w:val="24"/>
        </w:rPr>
        <w:t>1971</w:t>
      </w:r>
      <w:r>
        <w:rPr>
          <w:rFonts w:ascii="ˎ̥" w:hAnsi="ˎ̥" w:cs="宋体" w:hint="eastAsia"/>
          <w:color w:val="000000"/>
          <w:kern w:val="0"/>
          <w:sz w:val="24"/>
        </w:rPr>
        <w:t>年，</w:t>
      </w:r>
      <w:r>
        <w:rPr>
          <w:rFonts w:ascii="ˎ̥" w:hAnsi="ˎ̥" w:cs="宋体"/>
          <w:color w:val="000000"/>
          <w:kern w:val="0"/>
          <w:sz w:val="24"/>
        </w:rPr>
        <w:t>Weinstein</w:t>
      </w:r>
      <w:r>
        <w:rPr>
          <w:rFonts w:ascii="ˎ̥" w:hAnsi="ˎ̥" w:cs="宋体" w:hint="eastAsia"/>
          <w:color w:val="000000"/>
          <w:kern w:val="0"/>
          <w:sz w:val="24"/>
        </w:rPr>
        <w:t>和</w:t>
      </w:r>
      <w:r>
        <w:rPr>
          <w:rFonts w:ascii="ˎ̥" w:hAnsi="ˎ̥" w:cs="宋体"/>
          <w:color w:val="000000"/>
          <w:kern w:val="0"/>
          <w:sz w:val="24"/>
        </w:rPr>
        <w:t>Ebert</w:t>
      </w:r>
      <w:r>
        <w:rPr>
          <w:rFonts w:ascii="ˎ̥" w:hAnsi="ˎ̥" w:cs="宋体" w:hint="eastAsia"/>
          <w:color w:val="000000"/>
          <w:kern w:val="0"/>
          <w:sz w:val="24"/>
        </w:rPr>
        <w:t>在</w:t>
      </w:r>
      <w:r>
        <w:rPr>
          <w:rFonts w:ascii="ˎ̥" w:hAnsi="ˎ̥" w:cs="宋体"/>
          <w:color w:val="000000"/>
          <w:kern w:val="0"/>
          <w:sz w:val="24"/>
        </w:rPr>
        <w:t>IEEE</w:t>
      </w:r>
      <w:r>
        <w:rPr>
          <w:rFonts w:ascii="ˎ̥" w:hAnsi="ˎ̥" w:cs="宋体" w:hint="eastAsia"/>
          <w:color w:val="000000"/>
          <w:kern w:val="0"/>
          <w:sz w:val="24"/>
        </w:rPr>
        <w:t>杂志上发表了用离散傅里叶变换实现多载波调制的方法；</w:t>
      </w:r>
      <w:r>
        <w:rPr>
          <w:rFonts w:ascii="ˎ̥" w:hAnsi="ˎ̥" w:cs="宋体"/>
          <w:color w:val="000000"/>
          <w:kern w:val="0"/>
          <w:sz w:val="24"/>
        </w:rPr>
        <w:t>20</w:t>
      </w:r>
      <w:r>
        <w:rPr>
          <w:rFonts w:ascii="ˎ̥" w:hAnsi="ˎ̥" w:cs="宋体" w:hint="eastAsia"/>
          <w:color w:val="000000"/>
          <w:kern w:val="0"/>
          <w:sz w:val="24"/>
        </w:rPr>
        <w:t>世纪</w:t>
      </w:r>
      <w:r>
        <w:rPr>
          <w:rFonts w:ascii="ˎ̥" w:hAnsi="ˎ̥" w:cs="宋体"/>
          <w:color w:val="000000"/>
          <w:kern w:val="0"/>
          <w:sz w:val="24"/>
        </w:rPr>
        <w:t>80</w:t>
      </w:r>
      <w:r>
        <w:rPr>
          <w:rFonts w:ascii="ˎ̥" w:hAnsi="ˎ̥" w:cs="宋体" w:hint="eastAsia"/>
          <w:color w:val="000000"/>
          <w:kern w:val="0"/>
          <w:sz w:val="24"/>
        </w:rPr>
        <w:t>年代，人们对多载波调制在高速调制解调器、数字移动通信等领域中的应用进行了较为深入的研究，但是由于当时技术条件的限制，多载波调制没有得到广泛的应用；进入</w:t>
      </w:r>
      <w:r>
        <w:rPr>
          <w:rFonts w:ascii="ˎ̥" w:hAnsi="ˎ̥" w:cs="宋体"/>
          <w:color w:val="000000"/>
          <w:kern w:val="0"/>
          <w:sz w:val="24"/>
        </w:rPr>
        <w:t>20</w:t>
      </w:r>
      <w:r>
        <w:rPr>
          <w:rFonts w:ascii="ˎ̥" w:hAnsi="ˎ̥" w:cs="宋体" w:hint="eastAsia"/>
          <w:color w:val="000000"/>
          <w:kern w:val="0"/>
          <w:sz w:val="24"/>
        </w:rPr>
        <w:t>世纪</w:t>
      </w:r>
      <w:r>
        <w:rPr>
          <w:rFonts w:ascii="ˎ̥" w:hAnsi="ˎ̥" w:cs="宋体"/>
          <w:color w:val="000000"/>
          <w:kern w:val="0"/>
          <w:sz w:val="24"/>
        </w:rPr>
        <w:t>90</w:t>
      </w:r>
      <w:r>
        <w:rPr>
          <w:rFonts w:ascii="ˎ̥" w:hAnsi="ˎ̥" w:cs="宋体" w:hint="eastAsia"/>
          <w:color w:val="000000"/>
          <w:kern w:val="0"/>
          <w:sz w:val="24"/>
        </w:rPr>
        <w:t>年代，由于数字信号处理技术和大规模集成电路技术的进步，</w:t>
      </w:r>
      <w:r>
        <w:rPr>
          <w:rFonts w:ascii="ˎ̥" w:hAnsi="ˎ̥" w:cs="宋体"/>
          <w:color w:val="000000"/>
          <w:kern w:val="0"/>
          <w:sz w:val="24"/>
        </w:rPr>
        <w:t>OFDM</w:t>
      </w:r>
      <w:r>
        <w:rPr>
          <w:rFonts w:ascii="ˎ̥" w:hAnsi="ˎ̥" w:cs="宋体" w:hint="eastAsia"/>
          <w:color w:val="000000"/>
          <w:kern w:val="0"/>
          <w:sz w:val="24"/>
        </w:rPr>
        <w:t>技术在高速数据传输领域受到了人们的广泛关注。现在</w:t>
      </w:r>
      <w:r>
        <w:rPr>
          <w:rFonts w:ascii="ˎ̥" w:hAnsi="ˎ̥" w:cs="宋体"/>
          <w:color w:val="000000"/>
          <w:kern w:val="0"/>
          <w:sz w:val="24"/>
        </w:rPr>
        <w:t>OFDM</w:t>
      </w:r>
      <w:r>
        <w:rPr>
          <w:rFonts w:ascii="ˎ̥" w:hAnsi="ˎ̥" w:cs="宋体" w:hint="eastAsia"/>
          <w:color w:val="000000"/>
          <w:kern w:val="0"/>
          <w:sz w:val="24"/>
        </w:rPr>
        <w:t>已经在欧洲的数字音视频广播（如</w:t>
      </w:r>
      <w:r>
        <w:rPr>
          <w:rFonts w:ascii="ˎ̥" w:hAnsi="ˎ̥" w:cs="宋体"/>
          <w:color w:val="000000"/>
          <w:kern w:val="0"/>
          <w:sz w:val="24"/>
        </w:rPr>
        <w:t>DAB</w:t>
      </w:r>
      <w:r>
        <w:rPr>
          <w:rFonts w:ascii="ˎ̥" w:hAnsi="ˎ̥" w:cs="宋体" w:hint="eastAsia"/>
          <w:color w:val="000000"/>
          <w:kern w:val="0"/>
          <w:sz w:val="24"/>
        </w:rPr>
        <w:t>和</w:t>
      </w:r>
      <w:r>
        <w:rPr>
          <w:rFonts w:ascii="ˎ̥" w:hAnsi="ˎ̥" w:cs="宋体"/>
          <w:color w:val="000000"/>
          <w:kern w:val="0"/>
          <w:sz w:val="24"/>
        </w:rPr>
        <w:t>DVB</w:t>
      </w:r>
      <w:r>
        <w:rPr>
          <w:rFonts w:ascii="ˎ̥" w:hAnsi="ˎ̥" w:cs="宋体" w:hint="eastAsia"/>
          <w:color w:val="000000"/>
          <w:kern w:val="0"/>
          <w:sz w:val="24"/>
        </w:rPr>
        <w:t>）、欧洲和北美的高速无线局域网系统（如</w:t>
      </w:r>
      <w:r>
        <w:rPr>
          <w:rFonts w:ascii="ˎ̥" w:hAnsi="ˎ̥" w:cs="宋体"/>
          <w:color w:val="000000"/>
          <w:kern w:val="0"/>
          <w:sz w:val="24"/>
        </w:rPr>
        <w:t>HIPERLAN2</w:t>
      </w:r>
      <w:r>
        <w:rPr>
          <w:rFonts w:ascii="ˎ̥" w:hAnsi="ˎ̥" w:cs="宋体" w:hint="eastAsia"/>
          <w:color w:val="000000"/>
          <w:kern w:val="0"/>
          <w:sz w:val="24"/>
        </w:rPr>
        <w:t>、</w:t>
      </w:r>
      <w:r>
        <w:rPr>
          <w:rFonts w:ascii="ˎ̥" w:hAnsi="ˎ̥" w:cs="宋体"/>
          <w:color w:val="000000"/>
          <w:kern w:val="0"/>
          <w:sz w:val="24"/>
        </w:rPr>
        <w:t>IEEE 802.11a</w:t>
      </w:r>
      <w:r>
        <w:rPr>
          <w:rFonts w:ascii="ˎ̥" w:hAnsi="ˎ̥" w:cs="宋体" w:hint="eastAsia"/>
          <w:color w:val="000000"/>
          <w:kern w:val="0"/>
          <w:sz w:val="24"/>
        </w:rPr>
        <w:t>）、高比特率数字用户线（如</w:t>
      </w:r>
      <w:r>
        <w:rPr>
          <w:rFonts w:ascii="ˎ̥" w:hAnsi="ˎ̥" w:cs="宋体"/>
          <w:color w:val="000000"/>
          <w:kern w:val="0"/>
          <w:sz w:val="24"/>
        </w:rPr>
        <w:t>ADSL</w:t>
      </w:r>
      <w:r>
        <w:rPr>
          <w:rFonts w:ascii="ˎ̥" w:hAnsi="ˎ̥" w:cs="宋体" w:hint="eastAsia"/>
          <w:color w:val="000000"/>
          <w:kern w:val="0"/>
          <w:sz w:val="24"/>
        </w:rPr>
        <w:t>、</w:t>
      </w:r>
      <w:r>
        <w:rPr>
          <w:rFonts w:ascii="ˎ̥" w:hAnsi="ˎ̥" w:cs="宋体"/>
          <w:color w:val="000000"/>
          <w:kern w:val="0"/>
          <w:sz w:val="24"/>
        </w:rPr>
        <w:t>VDSL</w:t>
      </w:r>
      <w:r>
        <w:rPr>
          <w:rFonts w:ascii="ˎ̥" w:hAnsi="ˎ̥" w:cs="宋体" w:hint="eastAsia"/>
          <w:color w:val="000000"/>
          <w:kern w:val="0"/>
          <w:sz w:val="24"/>
        </w:rPr>
        <w:t>）以及电力线载波通信（</w:t>
      </w:r>
      <w:r>
        <w:rPr>
          <w:rFonts w:ascii="ˎ̥" w:hAnsi="ˎ̥" w:cs="宋体"/>
          <w:color w:val="000000"/>
          <w:kern w:val="0"/>
          <w:sz w:val="24"/>
        </w:rPr>
        <w:t>PLC</w:t>
      </w:r>
      <w:r>
        <w:rPr>
          <w:rFonts w:ascii="ˎ̥" w:hAnsi="ˎ̥" w:cs="宋体" w:hint="eastAsia"/>
          <w:color w:val="000000"/>
          <w:kern w:val="0"/>
          <w:sz w:val="24"/>
        </w:rPr>
        <w:t>）中得到了广泛的应用。</w:t>
      </w:r>
    </w:p>
    <w:p w:rsidR="00D438C0" w:rsidRDefault="00D438C0" w:rsidP="00D438C0">
      <w:pPr>
        <w:rPr>
          <w:rFonts w:asciiTheme="minorEastAsia" w:hAnsiTheme="minorEastAsia" w:cs="宋体"/>
          <w:color w:val="000000"/>
          <w:kern w:val="0"/>
          <w:sz w:val="24"/>
          <w:szCs w:val="24"/>
        </w:rPr>
      </w:pPr>
      <w:r w:rsidRPr="00D438C0">
        <w:rPr>
          <w:rFonts w:asciiTheme="minorEastAsia" w:hAnsiTheme="minorEastAsia" w:cs="宋体"/>
          <w:color w:val="000000"/>
          <w:kern w:val="0"/>
          <w:sz w:val="24"/>
          <w:szCs w:val="24"/>
        </w:rPr>
        <w:t>OFDM</w:t>
      </w:r>
      <w:r w:rsidRPr="00D438C0">
        <w:rPr>
          <w:rFonts w:asciiTheme="minorEastAsia" w:hAnsiTheme="minorEastAsia" w:cs="宋体" w:hint="eastAsia"/>
          <w:color w:val="000000"/>
          <w:kern w:val="0"/>
          <w:sz w:val="24"/>
          <w:szCs w:val="24"/>
        </w:rPr>
        <w:t>通信技术是多载波传输技术的典型代表。多载波传输把数据流分解为若干个独立的子比特流，每个子数据流将具有低得多的比特速率，用这样低比特率形成的低速率多状态符号去调制相应的子载波，就构成了多个低速率符号并行发送的传输系统。</w:t>
      </w:r>
      <w:r w:rsidRPr="00D438C0">
        <w:rPr>
          <w:rFonts w:asciiTheme="minorEastAsia" w:hAnsiTheme="minorEastAsia" w:cs="宋体"/>
          <w:color w:val="000000"/>
          <w:kern w:val="0"/>
          <w:sz w:val="24"/>
          <w:szCs w:val="24"/>
        </w:rPr>
        <w:t>OFDM</w:t>
      </w:r>
      <w:r w:rsidRPr="00D438C0">
        <w:rPr>
          <w:rFonts w:asciiTheme="minorEastAsia" w:hAnsiTheme="minorEastAsia" w:cs="宋体" w:hint="eastAsia"/>
          <w:color w:val="000000"/>
          <w:kern w:val="0"/>
          <w:sz w:val="24"/>
          <w:szCs w:val="24"/>
        </w:rPr>
        <w:t>是多载波传输方案的实现方式之一，利用快速傅里叶逆变换（</w:t>
      </w:r>
      <w:r w:rsidRPr="00D438C0">
        <w:rPr>
          <w:rFonts w:asciiTheme="minorEastAsia" w:hAnsiTheme="minorEastAsia" w:cs="宋体"/>
          <w:color w:val="000000"/>
          <w:kern w:val="0"/>
          <w:sz w:val="24"/>
          <w:szCs w:val="24"/>
        </w:rPr>
        <w:t>IFFT</w:t>
      </w:r>
      <w:r w:rsidRPr="00D438C0">
        <w:rPr>
          <w:rFonts w:asciiTheme="minorEastAsia" w:hAnsiTheme="minorEastAsia" w:cs="宋体" w:hint="eastAsia"/>
          <w:color w:val="000000"/>
          <w:kern w:val="0"/>
          <w:sz w:val="24"/>
          <w:szCs w:val="24"/>
        </w:rPr>
        <w:t>，</w:t>
      </w:r>
      <w:r w:rsidRPr="00D438C0">
        <w:rPr>
          <w:rFonts w:asciiTheme="minorEastAsia" w:hAnsiTheme="minorEastAsia" w:cs="宋体"/>
          <w:color w:val="000000"/>
          <w:kern w:val="0"/>
          <w:sz w:val="24"/>
          <w:szCs w:val="24"/>
        </w:rPr>
        <w:t>Inverse Fast Fourier Transform</w:t>
      </w:r>
      <w:r w:rsidRPr="00D438C0">
        <w:rPr>
          <w:rFonts w:asciiTheme="minorEastAsia" w:hAnsiTheme="minorEastAsia" w:cs="宋体" w:hint="eastAsia"/>
          <w:color w:val="000000"/>
          <w:kern w:val="0"/>
          <w:sz w:val="24"/>
          <w:szCs w:val="24"/>
        </w:rPr>
        <w:t>）和快速傅里叶变换（</w:t>
      </w:r>
      <w:r w:rsidRPr="00D438C0">
        <w:rPr>
          <w:rFonts w:asciiTheme="minorEastAsia" w:hAnsiTheme="minorEastAsia" w:cs="宋体"/>
          <w:color w:val="000000"/>
          <w:kern w:val="0"/>
          <w:sz w:val="24"/>
          <w:szCs w:val="24"/>
        </w:rPr>
        <w:t>FFT</w:t>
      </w:r>
      <w:r w:rsidRPr="00D438C0">
        <w:rPr>
          <w:rFonts w:asciiTheme="minorEastAsia" w:hAnsiTheme="minorEastAsia" w:cs="宋体" w:hint="eastAsia"/>
          <w:color w:val="000000"/>
          <w:kern w:val="0"/>
          <w:sz w:val="24"/>
          <w:szCs w:val="24"/>
        </w:rPr>
        <w:t>，</w:t>
      </w:r>
      <w:r w:rsidRPr="00D438C0">
        <w:rPr>
          <w:rFonts w:asciiTheme="minorEastAsia" w:hAnsiTheme="minorEastAsia" w:cs="宋体"/>
          <w:color w:val="000000"/>
          <w:kern w:val="0"/>
          <w:sz w:val="24"/>
          <w:szCs w:val="24"/>
        </w:rPr>
        <w:t>Fast Fourier Transform</w:t>
      </w:r>
      <w:r w:rsidRPr="00D438C0">
        <w:rPr>
          <w:rFonts w:asciiTheme="minorEastAsia" w:hAnsiTheme="minorEastAsia" w:cs="宋体" w:hint="eastAsia"/>
          <w:color w:val="000000"/>
          <w:kern w:val="0"/>
          <w:sz w:val="24"/>
          <w:szCs w:val="24"/>
        </w:rPr>
        <w:t>）来分别实现调制和解调，是实现复杂度最低、应用最广的一种多载波传输方案。</w:t>
      </w:r>
    </w:p>
    <w:p w:rsidR="00D438C0" w:rsidRPr="005419D0" w:rsidRDefault="00D438C0" w:rsidP="00D438C0">
      <w:pPr>
        <w:rPr>
          <w:rFonts w:asciiTheme="minorEastAsia" w:hAnsiTheme="minorEastAsia" w:cs="宋体"/>
          <w:b/>
          <w:color w:val="000000"/>
          <w:kern w:val="0"/>
          <w:sz w:val="24"/>
          <w:szCs w:val="24"/>
        </w:rPr>
      </w:pPr>
      <w:r w:rsidRPr="005419D0">
        <w:rPr>
          <w:rFonts w:asciiTheme="minorEastAsia" w:hAnsiTheme="minorEastAsia" w:cs="宋体" w:hint="eastAsia"/>
          <w:b/>
          <w:color w:val="000000"/>
          <w:kern w:val="0"/>
          <w:sz w:val="24"/>
          <w:szCs w:val="24"/>
        </w:rPr>
        <w:t>OFDM能解决传统所遇到的问题</w:t>
      </w:r>
    </w:p>
    <w:p w:rsidR="00D438C0" w:rsidRDefault="00D438C0" w:rsidP="00D438C0">
      <w:pPr>
        <w:pStyle w:val="Default"/>
      </w:pPr>
    </w:p>
    <w:p w:rsidR="00D438C0" w:rsidRDefault="00D438C0" w:rsidP="00D438C0">
      <w:pPr>
        <w:pStyle w:val="Default"/>
        <w:rPr>
          <w:rFonts w:cstheme="minorBidi"/>
          <w:color w:val="auto"/>
        </w:rPr>
      </w:pPr>
    </w:p>
    <w:p w:rsidR="00D438C0" w:rsidRPr="00D438C0" w:rsidRDefault="00D438C0" w:rsidP="00D438C0">
      <w:pPr>
        <w:pStyle w:val="Default"/>
        <w:rPr>
          <w:rFonts w:cstheme="minorBidi"/>
          <w:color w:val="auto"/>
        </w:rPr>
      </w:pPr>
      <w:r>
        <w:rPr>
          <w:rFonts w:hAnsi="宋体" w:cstheme="minorBidi" w:hint="eastAsia"/>
          <w:color w:val="auto"/>
        </w:rPr>
        <w:lastRenderedPageBreak/>
        <w:t>○</w:t>
      </w:r>
      <w:r w:rsidRPr="00D438C0">
        <w:rPr>
          <w:rFonts w:cstheme="minorBidi"/>
          <w:color w:val="auto"/>
        </w:rPr>
        <w:t>系统的通信能力实际上受制于信道的传播特性。对于高速数据业务，发送符号的周期可以与时延扩展相比拟，甚至小于时延扩展，此时将引入严重的码间干扰，导致系统性能的急剧下降。</w:t>
      </w:r>
    </w:p>
    <w:p w:rsidR="00D438C0" w:rsidRPr="00D438C0" w:rsidRDefault="00D438C0" w:rsidP="00D438C0">
      <w:pPr>
        <w:pStyle w:val="Default"/>
        <w:rPr>
          <w:rFonts w:hAnsi="Times New Roman"/>
          <w:color w:val="auto"/>
        </w:rPr>
      </w:pPr>
      <w:r>
        <w:rPr>
          <w:rFonts w:hAnsi="宋体" w:cs="Times New Roman" w:hint="eastAsia"/>
          <w:color w:val="auto"/>
        </w:rPr>
        <w:t>○</w:t>
      </w:r>
      <w:r w:rsidRPr="00D438C0">
        <w:rPr>
          <w:rFonts w:hAnsi="Times New Roman" w:hint="eastAsia"/>
          <w:color w:val="auto"/>
        </w:rPr>
        <w:t>信道均衡是经典的抗码间干扰技术，在许多移动通信系统中都采用了均衡技术消除码间干扰。但是如果数据速率非常高，采用单载波传输数据，往往要设计几十甚至上百个抽头的均衡器，这不啻是硬件设计的噩梦。</w:t>
      </w:r>
    </w:p>
    <w:p w:rsidR="00D438C0" w:rsidRPr="005419D0" w:rsidRDefault="005419D0" w:rsidP="00D438C0">
      <w:pPr>
        <w:rPr>
          <w:rFonts w:asciiTheme="minorEastAsia" w:hAnsiTheme="minorEastAsia"/>
          <w:sz w:val="24"/>
          <w:szCs w:val="24"/>
        </w:rPr>
      </w:pPr>
      <w:r>
        <w:rPr>
          <w:rFonts w:asciiTheme="minorEastAsia" w:hAnsiTheme="minorEastAsia" w:hint="eastAsia"/>
          <w:sz w:val="24"/>
          <w:szCs w:val="24"/>
        </w:rPr>
        <w:t>○</w:t>
      </w:r>
      <w:r w:rsidRPr="005419D0">
        <w:rPr>
          <w:rFonts w:asciiTheme="minorEastAsia" w:hAnsiTheme="minorEastAsia" w:hint="eastAsia"/>
          <w:sz w:val="24"/>
          <w:szCs w:val="24"/>
        </w:rPr>
        <w:t>OFDM 系统既可以维持发送符号周期远远大于多径时延，又能够支持高速的数据业务，并且不需要复杂的信道均衡。</w:t>
      </w:r>
    </w:p>
    <w:p w:rsidR="005419D0" w:rsidRDefault="005419D0">
      <w:pPr>
        <w:rPr>
          <w:rFonts w:asciiTheme="minorEastAsia" w:hAnsiTheme="minorEastAsia"/>
          <w:sz w:val="24"/>
          <w:szCs w:val="24"/>
        </w:rPr>
      </w:pPr>
    </w:p>
    <w:p w:rsidR="005419D0" w:rsidRDefault="005419D0">
      <w:pPr>
        <w:rPr>
          <w:rFonts w:asciiTheme="minorEastAsia" w:hAnsiTheme="minorEastAsia"/>
          <w:sz w:val="24"/>
          <w:szCs w:val="24"/>
        </w:rPr>
      </w:pPr>
    </w:p>
    <w:p w:rsidR="005419D0" w:rsidRDefault="005419D0">
      <w:pPr>
        <w:rPr>
          <w:rFonts w:asciiTheme="minorEastAsia" w:hAnsiTheme="minorEastAsia"/>
          <w:b/>
          <w:sz w:val="36"/>
          <w:szCs w:val="36"/>
        </w:rPr>
      </w:pPr>
      <w:r>
        <w:rPr>
          <w:rFonts w:asciiTheme="minorEastAsia" w:hAnsiTheme="minorEastAsia" w:hint="eastAsia"/>
          <w:sz w:val="24"/>
          <w:szCs w:val="24"/>
        </w:rPr>
        <w:t xml:space="preserve">                             </w:t>
      </w:r>
      <w:r w:rsidRPr="005419D0">
        <w:rPr>
          <w:rFonts w:asciiTheme="minorEastAsia" w:hAnsiTheme="minorEastAsia" w:hint="eastAsia"/>
          <w:b/>
          <w:sz w:val="36"/>
          <w:szCs w:val="36"/>
        </w:rPr>
        <w:t>第二章</w:t>
      </w:r>
    </w:p>
    <w:p w:rsidR="005419D0" w:rsidRDefault="005419D0">
      <w:pPr>
        <w:rPr>
          <w:rFonts w:asciiTheme="minorEastAsia" w:hAnsiTheme="minorEastAsia"/>
          <w:sz w:val="32"/>
          <w:szCs w:val="32"/>
        </w:rPr>
      </w:pPr>
      <w:r>
        <w:rPr>
          <w:rFonts w:asciiTheme="minorEastAsia" w:hAnsiTheme="minorEastAsia" w:hint="eastAsia"/>
          <w:b/>
          <w:sz w:val="36"/>
          <w:szCs w:val="36"/>
        </w:rPr>
        <w:t xml:space="preserve">           --------</w:t>
      </w:r>
      <w:r w:rsidRPr="005419D0">
        <w:rPr>
          <w:rFonts w:asciiTheme="minorEastAsia" w:hAnsiTheme="minorEastAsia" w:hint="eastAsia"/>
          <w:sz w:val="32"/>
          <w:szCs w:val="32"/>
        </w:rPr>
        <w:t>OFDM的原理</w:t>
      </w:r>
    </w:p>
    <w:p w:rsidR="005419D0" w:rsidRDefault="005419D0" w:rsidP="005419D0">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color w:val="000000"/>
          <w:kern w:val="0"/>
          <w:sz w:val="24"/>
        </w:rPr>
        <w:t>OFDM</w:t>
      </w:r>
      <w:r>
        <w:rPr>
          <w:rFonts w:ascii="ˎ̥" w:hAnsi="ˎ̥" w:cs="宋体" w:hint="eastAsia"/>
          <w:color w:val="000000"/>
          <w:kern w:val="0"/>
          <w:sz w:val="24"/>
        </w:rPr>
        <w:t>是一种多载波调制技术，其原理是用</w:t>
      </w:r>
      <w:r>
        <w:rPr>
          <w:rFonts w:ascii="ˎ̥" w:hAnsi="ˎ̥" w:cs="宋体"/>
          <w:color w:val="000000"/>
          <w:kern w:val="0"/>
          <w:sz w:val="24"/>
        </w:rPr>
        <w:t>N</w:t>
      </w:r>
      <w:r>
        <w:rPr>
          <w:rFonts w:ascii="ˎ̥" w:hAnsi="ˎ̥" w:cs="宋体" w:hint="eastAsia"/>
          <w:color w:val="000000"/>
          <w:kern w:val="0"/>
          <w:sz w:val="24"/>
        </w:rPr>
        <w:t>个子载波把整个信道分割成</w:t>
      </w:r>
      <w:r>
        <w:rPr>
          <w:rFonts w:ascii="ˎ̥" w:hAnsi="ˎ̥" w:cs="宋体"/>
          <w:color w:val="000000"/>
          <w:kern w:val="0"/>
          <w:sz w:val="24"/>
        </w:rPr>
        <w:t>N</w:t>
      </w:r>
      <w:r>
        <w:rPr>
          <w:rFonts w:ascii="ˎ̥" w:hAnsi="ˎ̥" w:cs="宋体" w:hint="eastAsia"/>
          <w:color w:val="000000"/>
          <w:kern w:val="0"/>
          <w:sz w:val="24"/>
        </w:rPr>
        <w:t>个子信道，即将频率上等间隔的</w:t>
      </w:r>
      <w:r>
        <w:rPr>
          <w:rFonts w:ascii="ˎ̥" w:hAnsi="ˎ̥" w:cs="宋体"/>
          <w:color w:val="000000"/>
          <w:kern w:val="0"/>
          <w:sz w:val="24"/>
        </w:rPr>
        <w:t>N</w:t>
      </w:r>
      <w:r>
        <w:rPr>
          <w:rFonts w:ascii="ˎ̥" w:hAnsi="ˎ̥" w:cs="宋体" w:hint="eastAsia"/>
          <w:color w:val="000000"/>
          <w:kern w:val="0"/>
          <w:sz w:val="24"/>
        </w:rPr>
        <w:t>个子载波信号调制并相加后同时发送，实现</w:t>
      </w:r>
      <w:r>
        <w:rPr>
          <w:rFonts w:ascii="ˎ̥" w:hAnsi="ˎ̥" w:cs="宋体"/>
          <w:color w:val="000000"/>
          <w:kern w:val="0"/>
          <w:sz w:val="24"/>
        </w:rPr>
        <w:t>N</w:t>
      </w:r>
      <w:r>
        <w:rPr>
          <w:rFonts w:ascii="ˎ̥" w:hAnsi="ˎ̥" w:cs="宋体" w:hint="eastAsia"/>
          <w:color w:val="000000"/>
          <w:kern w:val="0"/>
          <w:sz w:val="24"/>
        </w:rPr>
        <w:t>个子信道并行传输信息。这样每个符号的</w:t>
      </w:r>
      <w:proofErr w:type="gramStart"/>
      <w:r>
        <w:rPr>
          <w:rFonts w:ascii="ˎ̥" w:hAnsi="ˎ̥" w:cs="宋体" w:hint="eastAsia"/>
          <w:color w:val="000000"/>
          <w:kern w:val="0"/>
          <w:sz w:val="24"/>
        </w:rPr>
        <w:t>频谱只</w:t>
      </w:r>
      <w:proofErr w:type="gramEnd"/>
      <w:r>
        <w:rPr>
          <w:rFonts w:ascii="ˎ̥" w:hAnsi="ˎ̥" w:cs="宋体" w:hint="eastAsia"/>
          <w:color w:val="000000"/>
          <w:kern w:val="0"/>
          <w:sz w:val="24"/>
        </w:rPr>
        <w:t>占用信道带宽的</w:t>
      </w:r>
      <w:r>
        <w:rPr>
          <w:rFonts w:ascii="ˎ̥" w:hAnsi="ˎ̥" w:cs="宋体"/>
          <w:color w:val="000000"/>
          <w:kern w:val="0"/>
          <w:sz w:val="24"/>
        </w:rPr>
        <w:t>1/N</w:t>
      </w:r>
      <w:r>
        <w:rPr>
          <w:rFonts w:ascii="ˎ̥" w:hAnsi="ˎ̥" w:cs="宋体" w:hint="eastAsia"/>
          <w:color w:val="000000"/>
          <w:kern w:val="0"/>
          <w:sz w:val="24"/>
        </w:rPr>
        <w:t>，且使各子载波在</w:t>
      </w:r>
      <w:r>
        <w:rPr>
          <w:rFonts w:ascii="ˎ̥" w:hAnsi="ˎ̥" w:cs="宋体"/>
          <w:color w:val="000000"/>
          <w:kern w:val="0"/>
          <w:sz w:val="24"/>
        </w:rPr>
        <w:t>OFDM</w:t>
      </w:r>
      <w:r>
        <w:rPr>
          <w:rFonts w:ascii="ˎ̥" w:hAnsi="ˎ̥" w:cs="宋体" w:hint="eastAsia"/>
          <w:color w:val="000000"/>
          <w:kern w:val="0"/>
          <w:sz w:val="24"/>
        </w:rPr>
        <w:t>符号周期</w:t>
      </w:r>
      <w:r>
        <w:rPr>
          <w:rFonts w:ascii="ˎ̥" w:hAnsi="ˎ̥" w:cs="宋体"/>
          <w:color w:val="000000"/>
          <w:kern w:val="0"/>
          <w:sz w:val="24"/>
        </w:rPr>
        <w:t>T</w:t>
      </w:r>
      <w:r>
        <w:rPr>
          <w:rFonts w:ascii="ˎ̥" w:hAnsi="ˎ̥" w:cs="宋体" w:hint="eastAsia"/>
          <w:color w:val="000000"/>
          <w:kern w:val="0"/>
          <w:sz w:val="24"/>
        </w:rPr>
        <w:t>内保持频谱的正交性。</w:t>
      </w: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如下图</w:t>
      </w:r>
      <w:r>
        <w:rPr>
          <w:rFonts w:ascii="ˎ̥" w:hAnsi="ˎ̥" w:cs="宋体" w:hint="eastAsia"/>
          <w:color w:val="000000"/>
          <w:kern w:val="0"/>
          <w:sz w:val="24"/>
        </w:rPr>
        <w:t>a</w:t>
      </w:r>
      <w:r>
        <w:rPr>
          <w:rFonts w:ascii="ˎ̥" w:hAnsi="ˎ̥" w:cs="宋体" w:hint="eastAsia"/>
          <w:color w:val="000000"/>
          <w:kern w:val="0"/>
          <w:sz w:val="24"/>
        </w:rPr>
        <w:t>所示为一个</w:t>
      </w:r>
      <w:r>
        <w:rPr>
          <w:rFonts w:ascii="ˎ̥" w:hAnsi="ˎ̥" w:cs="宋体"/>
          <w:color w:val="000000"/>
          <w:kern w:val="0"/>
          <w:sz w:val="24"/>
        </w:rPr>
        <w:t>OFDM</w:t>
      </w:r>
      <w:r>
        <w:rPr>
          <w:rFonts w:ascii="ˎ̥" w:hAnsi="ˎ̥" w:cs="宋体" w:hint="eastAsia"/>
          <w:color w:val="000000"/>
          <w:kern w:val="0"/>
          <w:sz w:val="24"/>
        </w:rPr>
        <w:t>符号内包含</w:t>
      </w:r>
      <w:r>
        <w:rPr>
          <w:rFonts w:ascii="ˎ̥" w:hAnsi="ˎ̥" w:cs="宋体"/>
          <w:color w:val="000000"/>
          <w:kern w:val="0"/>
          <w:sz w:val="24"/>
        </w:rPr>
        <w:t>5</w:t>
      </w:r>
      <w:r>
        <w:rPr>
          <w:rFonts w:ascii="ˎ̥" w:hAnsi="ˎ̥" w:cs="宋体" w:hint="eastAsia"/>
          <w:color w:val="000000"/>
          <w:kern w:val="0"/>
          <w:sz w:val="24"/>
        </w:rPr>
        <w:t>个子载波的实例。其中，所有的子载波都具有相同的幅值和相位，但在实际应用中，经过数字基带调制后，每个子载波不可能都有相同的幅值和相位。从下图</w:t>
      </w:r>
      <w:r>
        <w:rPr>
          <w:rFonts w:ascii="ˎ̥" w:hAnsi="ˎ̥" w:cs="宋体" w:hint="eastAsia"/>
          <w:color w:val="000000"/>
          <w:kern w:val="0"/>
          <w:sz w:val="24"/>
        </w:rPr>
        <w:t>a</w:t>
      </w:r>
      <w:r>
        <w:rPr>
          <w:rFonts w:ascii="ˎ̥" w:hAnsi="ˎ̥" w:cs="宋体" w:hint="eastAsia"/>
          <w:color w:val="000000"/>
          <w:kern w:val="0"/>
          <w:sz w:val="24"/>
        </w:rPr>
        <w:t>中可以看出，每个子载波在一个</w:t>
      </w:r>
      <w:r>
        <w:rPr>
          <w:rFonts w:ascii="ˎ̥" w:hAnsi="ˎ̥" w:cs="宋体"/>
          <w:color w:val="000000"/>
          <w:kern w:val="0"/>
          <w:sz w:val="24"/>
        </w:rPr>
        <w:t>OFDM</w:t>
      </w:r>
      <w:r>
        <w:rPr>
          <w:rFonts w:ascii="ˎ̥" w:hAnsi="ˎ̥" w:cs="宋体" w:hint="eastAsia"/>
          <w:color w:val="000000"/>
          <w:kern w:val="0"/>
          <w:sz w:val="24"/>
        </w:rPr>
        <w:t>符号周期内都包含整数</w:t>
      </w:r>
      <w:proofErr w:type="gramStart"/>
      <w:r>
        <w:rPr>
          <w:rFonts w:ascii="ˎ̥" w:hAnsi="ˎ̥" w:cs="宋体" w:hint="eastAsia"/>
          <w:color w:val="000000"/>
          <w:kern w:val="0"/>
          <w:sz w:val="24"/>
        </w:rPr>
        <w:t>倍个</w:t>
      </w:r>
      <w:proofErr w:type="gramEnd"/>
      <w:r>
        <w:rPr>
          <w:rFonts w:ascii="ˎ̥" w:hAnsi="ˎ̥" w:cs="宋体" w:hint="eastAsia"/>
          <w:color w:val="000000"/>
          <w:kern w:val="0"/>
          <w:sz w:val="24"/>
        </w:rPr>
        <w:t>周期，而且各个相邻的子载波之间相差</w:t>
      </w:r>
      <w:r>
        <w:rPr>
          <w:rFonts w:ascii="ˎ̥" w:hAnsi="ˎ̥" w:cs="宋体"/>
          <w:color w:val="000000"/>
          <w:kern w:val="0"/>
          <w:sz w:val="24"/>
        </w:rPr>
        <w:t>1</w:t>
      </w:r>
      <w:r>
        <w:rPr>
          <w:rFonts w:ascii="ˎ̥" w:hAnsi="ˎ̥" w:cs="宋体" w:hint="eastAsia"/>
          <w:color w:val="000000"/>
          <w:kern w:val="0"/>
          <w:sz w:val="24"/>
        </w:rPr>
        <w:t>个周期。这一特性可以用来解释子载波间的正交性，即满足：</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10"/>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drawing>
                <wp:inline distT="0" distB="0" distL="0" distR="0">
                  <wp:extent cx="1762125" cy="415925"/>
                  <wp:effectExtent l="0" t="0" r="9525" b="3175"/>
                  <wp:docPr id="27" name="图片 27" descr="http://images.51cto.com/files/uploadimg/20090728/160922574.gif">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51cto.com/files/uploadimg/20090728/160922574.gif">
                            <a:hlinkClick r:id="rId9" tgtFrame="_blank"/>
                          </pic:cNvPr>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762125" cy="415925"/>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tcMar>
              <w:top w:w="15" w:type="dxa"/>
              <w:left w:w="15" w:type="dxa"/>
              <w:bottom w:w="15" w:type="dxa"/>
              <w:right w:w="15" w:type="dxa"/>
            </w:tcMar>
            <w:vAlign w:val="center"/>
            <w:hideMark/>
          </w:tcPr>
          <w:p w:rsidR="005419D0" w:rsidRDefault="005419D0">
            <w:pPr>
              <w:widowControl/>
              <w:jc w:val="center"/>
              <w:rPr>
                <w:rFonts w:ascii="ˎ̥" w:hAnsi="ˎ̥" w:cs="宋体" w:hint="eastAsia"/>
                <w:color w:val="000000"/>
                <w:kern w:val="0"/>
                <w:sz w:val="24"/>
                <w:szCs w:val="24"/>
              </w:rPr>
            </w:pPr>
            <w:r>
              <w:rPr>
                <w:rFonts w:ascii="ˎ̥" w:hAnsi="ˎ̥" w:cs="宋体" w:hint="eastAsia"/>
                <w:color w:val="000000"/>
                <w:kern w:val="0"/>
                <w:sz w:val="24"/>
              </w:rPr>
              <w:t>2.1</w:t>
            </w:r>
            <w:r>
              <w:rPr>
                <w:rFonts w:ascii="ˎ̥" w:hAnsi="ˎ̥" w:cs="宋体"/>
                <w:color w:val="000000"/>
                <w:kern w:val="0"/>
                <w:sz w:val="24"/>
              </w:rPr>
              <w:t> </w:t>
            </w:r>
            <w:r>
              <w:rPr>
                <w:rFonts w:ascii="ˎ̥" w:hAnsi="ˎ̥" w:cs="宋体" w:hint="eastAsia"/>
                <w:color w:val="000000"/>
                <w:kern w:val="0"/>
                <w:sz w:val="24"/>
              </w:rPr>
              <w:t>正交性</w:t>
            </w:r>
          </w:p>
        </w:tc>
      </w:tr>
    </w:tbl>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这种正交性还可以从频域角度来解释，下图（</w:t>
      </w:r>
      <w:r>
        <w:rPr>
          <w:rFonts w:ascii="ˎ̥" w:hAnsi="ˎ̥" w:cs="宋体"/>
          <w:color w:val="000000"/>
          <w:kern w:val="0"/>
          <w:sz w:val="24"/>
        </w:rPr>
        <w:t>b</w:t>
      </w:r>
      <w:r>
        <w:rPr>
          <w:rFonts w:ascii="ˎ̥" w:hAnsi="ˎ̥" w:cs="宋体" w:hint="eastAsia"/>
          <w:color w:val="000000"/>
          <w:kern w:val="0"/>
          <w:sz w:val="24"/>
        </w:rPr>
        <w:t>）给出了互相覆盖的各个子信道内经过矩形波成形得到的符号</w:t>
      </w:r>
      <w:proofErr w:type="spellStart"/>
      <w:r>
        <w:rPr>
          <w:rFonts w:ascii="ˎ̥" w:hAnsi="ˎ̥" w:cs="宋体"/>
          <w:color w:val="000000"/>
          <w:kern w:val="0"/>
          <w:sz w:val="24"/>
        </w:rPr>
        <w:t>sinc</w:t>
      </w:r>
      <w:proofErr w:type="spellEnd"/>
      <w:r>
        <w:rPr>
          <w:rFonts w:ascii="ˎ̥" w:hAnsi="ˎ̥" w:cs="宋体" w:hint="eastAsia"/>
          <w:color w:val="000000"/>
          <w:kern w:val="0"/>
          <w:sz w:val="24"/>
        </w:rPr>
        <w:t>函数频谱。每个子载波频率最大值处，所有其他子信道的</w:t>
      </w:r>
      <w:proofErr w:type="gramStart"/>
      <w:r>
        <w:rPr>
          <w:rFonts w:ascii="ˎ̥" w:hAnsi="ˎ̥" w:cs="宋体" w:hint="eastAsia"/>
          <w:color w:val="000000"/>
          <w:kern w:val="0"/>
          <w:sz w:val="24"/>
        </w:rPr>
        <w:t>频谱值</w:t>
      </w:r>
      <w:proofErr w:type="gramEnd"/>
      <w:r>
        <w:rPr>
          <w:rFonts w:ascii="ˎ̥" w:hAnsi="ˎ̥" w:cs="宋体" w:hint="eastAsia"/>
          <w:color w:val="000000"/>
          <w:kern w:val="0"/>
          <w:sz w:val="24"/>
        </w:rPr>
        <w:t>恰好为零。因为在对</w:t>
      </w:r>
      <w:r>
        <w:rPr>
          <w:rFonts w:ascii="ˎ̥" w:hAnsi="ˎ̥" w:cs="宋体"/>
          <w:color w:val="000000"/>
          <w:kern w:val="0"/>
          <w:sz w:val="24"/>
        </w:rPr>
        <w:t>OFDM</w:t>
      </w:r>
      <w:r>
        <w:rPr>
          <w:rFonts w:ascii="ˎ̥" w:hAnsi="ˎ̥" w:cs="宋体" w:hint="eastAsia"/>
          <w:color w:val="000000"/>
          <w:kern w:val="0"/>
          <w:sz w:val="24"/>
        </w:rPr>
        <w:t>符号进行解调的过程中，需要计算这些点上所对应的每个子载波频率的最大值，所以可以从多个互相重叠的子信道符号中提取每一个子信道符号，而不会受到其他子信道的干扰。从图（</w:t>
      </w:r>
      <w:r>
        <w:rPr>
          <w:rFonts w:ascii="ˎ̥" w:hAnsi="ˎ̥" w:cs="宋体"/>
          <w:color w:val="000000"/>
          <w:kern w:val="0"/>
          <w:sz w:val="24"/>
        </w:rPr>
        <w:t>b</w:t>
      </w:r>
      <w:r>
        <w:rPr>
          <w:rFonts w:ascii="ˎ̥" w:hAnsi="ˎ̥" w:cs="宋体" w:hint="eastAsia"/>
          <w:color w:val="000000"/>
          <w:kern w:val="0"/>
          <w:sz w:val="24"/>
        </w:rPr>
        <w:t>）中可以看出，</w:t>
      </w:r>
      <w:r>
        <w:rPr>
          <w:rFonts w:ascii="ˎ̥" w:hAnsi="ˎ̥" w:cs="宋体"/>
          <w:color w:val="000000"/>
          <w:kern w:val="0"/>
          <w:sz w:val="24"/>
        </w:rPr>
        <w:t>OFDM</w:t>
      </w:r>
      <w:r>
        <w:rPr>
          <w:rFonts w:ascii="ˎ̥" w:hAnsi="ˎ̥" w:cs="宋体" w:hint="eastAsia"/>
          <w:color w:val="000000"/>
          <w:kern w:val="0"/>
          <w:sz w:val="24"/>
        </w:rPr>
        <w:t>符号频谱实际上可以满足奈奎斯特准则，即多个子信道频谱之间不存在互相干扰。因此这种</w:t>
      </w:r>
      <w:proofErr w:type="gramStart"/>
      <w:r>
        <w:rPr>
          <w:rFonts w:ascii="ˎ̥" w:hAnsi="ˎ̥" w:cs="宋体" w:hint="eastAsia"/>
          <w:color w:val="000000"/>
          <w:kern w:val="0"/>
          <w:sz w:val="24"/>
        </w:rPr>
        <w:t>一</w:t>
      </w:r>
      <w:proofErr w:type="gramEnd"/>
      <w:r>
        <w:rPr>
          <w:rFonts w:ascii="ˎ̥" w:hAnsi="ˎ̥" w:cs="宋体" w:hint="eastAsia"/>
          <w:color w:val="000000"/>
          <w:kern w:val="0"/>
          <w:sz w:val="24"/>
        </w:rPr>
        <w:t>个子信道频谱出现最大值而其他子信道频谱为零的特点可以避免载波间干扰（</w:t>
      </w:r>
      <w:r>
        <w:rPr>
          <w:rFonts w:ascii="ˎ̥" w:hAnsi="ˎ̥" w:cs="宋体"/>
          <w:color w:val="000000"/>
          <w:kern w:val="0"/>
          <w:sz w:val="24"/>
        </w:rPr>
        <w:t>ICI</w:t>
      </w:r>
      <w:r>
        <w:rPr>
          <w:rFonts w:ascii="ˎ̥" w:hAnsi="ˎ̥" w:cs="宋体" w:hint="eastAsia"/>
          <w:color w:val="000000"/>
          <w:kern w:val="0"/>
          <w:sz w:val="24"/>
        </w:rPr>
        <w:t>）的出现。</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6103"/>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lastRenderedPageBreak/>
              <w:drawing>
                <wp:inline distT="0" distB="0" distL="0" distR="0">
                  <wp:extent cx="3799205" cy="3001010"/>
                  <wp:effectExtent l="0" t="0" r="0" b="8890"/>
                  <wp:docPr id="26" name="图片 26" descr="http://images.51cto.com/files/uploadimg/20090728/161006470.gif">
                    <a:hlinkClick xmlns:a="http://schemas.openxmlformats.org/drawingml/2006/main"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51cto.com/files/uploadimg/20090728/161006470.gif">
                            <a:hlinkClick r:id="rId12" tgtFrame="_blank"/>
                          </pic:cNvPr>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799205" cy="3001010"/>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DDDDD"/>
            <w:tcMar>
              <w:top w:w="15" w:type="dxa"/>
              <w:left w:w="15" w:type="dxa"/>
              <w:bottom w:w="15" w:type="dxa"/>
              <w:right w:w="15" w:type="dxa"/>
            </w:tcMar>
            <w:vAlign w:val="center"/>
            <w:hideMark/>
          </w:tcPr>
          <w:p w:rsidR="005419D0" w:rsidRDefault="005419D0">
            <w:pPr>
              <w:widowControl/>
              <w:jc w:val="center"/>
              <w:rPr>
                <w:rFonts w:ascii="ˎ̥" w:hAnsi="ˎ̥" w:cs="宋体" w:hint="eastAsia"/>
                <w:color w:val="000000"/>
                <w:kern w:val="0"/>
                <w:sz w:val="24"/>
                <w:szCs w:val="24"/>
              </w:rPr>
            </w:pPr>
            <w:r>
              <w:rPr>
                <w:rFonts w:ascii="ˎ̥" w:hAnsi="ˎ̥" w:cs="宋体"/>
                <w:color w:val="000000"/>
                <w:kern w:val="0"/>
                <w:sz w:val="24"/>
              </w:rPr>
              <w:t xml:space="preserve">  </w:t>
            </w:r>
            <w:r>
              <w:rPr>
                <w:rFonts w:ascii="ˎ̥" w:hAnsi="ˎ̥" w:cs="宋体" w:hint="eastAsia"/>
                <w:color w:val="000000"/>
                <w:kern w:val="0"/>
                <w:sz w:val="24"/>
              </w:rPr>
              <w:t>（</w:t>
            </w:r>
            <w:r>
              <w:rPr>
                <w:rFonts w:ascii="ˎ̥" w:hAnsi="ˎ̥" w:cs="宋体"/>
                <w:color w:val="000000"/>
                <w:kern w:val="0"/>
                <w:sz w:val="24"/>
              </w:rPr>
              <w:t>a</w:t>
            </w:r>
            <w:r>
              <w:rPr>
                <w:rFonts w:ascii="ˎ̥" w:hAnsi="ˎ̥" w:cs="宋体" w:hint="eastAsia"/>
                <w:color w:val="000000"/>
                <w:kern w:val="0"/>
                <w:sz w:val="24"/>
              </w:rPr>
              <w:t>）</w:t>
            </w:r>
            <w:r>
              <w:rPr>
                <w:rFonts w:ascii="ˎ̥" w:hAnsi="ˎ̥" w:cs="宋体"/>
                <w:color w:val="000000"/>
                <w:kern w:val="0"/>
                <w:sz w:val="24"/>
              </w:rPr>
              <w:t>OFDM</w:t>
            </w:r>
            <w:r>
              <w:rPr>
                <w:rFonts w:ascii="ˎ̥" w:hAnsi="ˎ̥" w:cs="宋体" w:hint="eastAsia"/>
                <w:color w:val="000000"/>
                <w:kern w:val="0"/>
                <w:sz w:val="24"/>
              </w:rPr>
              <w:t>子载波时域图（</w:t>
            </w:r>
            <w:r>
              <w:rPr>
                <w:rFonts w:ascii="ˎ̥" w:hAnsi="ˎ̥" w:cs="宋体"/>
                <w:color w:val="000000"/>
                <w:kern w:val="0"/>
                <w:sz w:val="24"/>
              </w:rPr>
              <w:t>b</w:t>
            </w:r>
            <w:r>
              <w:rPr>
                <w:rFonts w:ascii="ˎ̥" w:hAnsi="ˎ̥" w:cs="宋体" w:hint="eastAsia"/>
                <w:color w:val="000000"/>
                <w:kern w:val="0"/>
                <w:sz w:val="24"/>
              </w:rPr>
              <w:t>）</w:t>
            </w:r>
            <w:r>
              <w:rPr>
                <w:rFonts w:ascii="ˎ̥" w:hAnsi="ˎ̥" w:cs="宋体"/>
                <w:color w:val="000000"/>
                <w:kern w:val="0"/>
                <w:sz w:val="24"/>
              </w:rPr>
              <w:t>OFDM</w:t>
            </w:r>
            <w:r>
              <w:rPr>
                <w:rFonts w:ascii="ˎ̥" w:hAnsi="ˎ̥" w:cs="宋体" w:hint="eastAsia"/>
                <w:color w:val="000000"/>
                <w:kern w:val="0"/>
                <w:sz w:val="24"/>
              </w:rPr>
              <w:t>子载波频域图</w:t>
            </w:r>
          </w:p>
        </w:tc>
      </w:tr>
    </w:tbl>
    <w:p w:rsidR="005419D0" w:rsidRDefault="005419D0" w:rsidP="005419D0">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在发送端，串行码元序列经过数字基带调制、串并转换，将整个信道分成</w:t>
      </w:r>
      <w:r>
        <w:rPr>
          <w:rFonts w:ascii="ˎ̥" w:hAnsi="ˎ̥" w:cs="宋体"/>
          <w:color w:val="000000"/>
          <w:kern w:val="0"/>
          <w:sz w:val="24"/>
        </w:rPr>
        <w:t>N</w:t>
      </w:r>
      <w:r>
        <w:rPr>
          <w:rFonts w:ascii="ˎ̥" w:hAnsi="ˎ̥" w:cs="宋体" w:hint="eastAsia"/>
          <w:color w:val="000000"/>
          <w:kern w:val="0"/>
          <w:sz w:val="24"/>
        </w:rPr>
        <w:t>个子信道。</w:t>
      </w:r>
      <w:r>
        <w:rPr>
          <w:rFonts w:ascii="ˎ̥" w:hAnsi="ˎ̥" w:cs="宋体"/>
          <w:color w:val="000000"/>
          <w:kern w:val="0"/>
          <w:sz w:val="24"/>
        </w:rPr>
        <w:t>N</w:t>
      </w:r>
      <w:r>
        <w:rPr>
          <w:rFonts w:ascii="ˎ̥" w:hAnsi="ˎ̥" w:cs="宋体" w:hint="eastAsia"/>
          <w:color w:val="000000"/>
          <w:kern w:val="0"/>
          <w:sz w:val="24"/>
        </w:rPr>
        <w:t>个子信道码元分别调制在</w:t>
      </w:r>
      <w:r>
        <w:rPr>
          <w:rFonts w:ascii="ˎ̥" w:hAnsi="ˎ̥" w:cs="宋体"/>
          <w:color w:val="000000"/>
          <w:kern w:val="0"/>
          <w:sz w:val="24"/>
        </w:rPr>
        <w:t>N</w:t>
      </w:r>
      <w:r>
        <w:rPr>
          <w:rFonts w:ascii="ˎ̥" w:hAnsi="ˎ̥" w:cs="宋体" w:hint="eastAsia"/>
          <w:color w:val="000000"/>
          <w:kern w:val="0"/>
          <w:sz w:val="24"/>
        </w:rPr>
        <w:t>个子载波频率</w:t>
      </w:r>
      <w:r>
        <w:rPr>
          <w:rFonts w:ascii="ˎ̥" w:hAnsi="ˎ̥" w:cs="宋体"/>
          <w:noProof/>
          <w:color w:val="0000FF"/>
          <w:kern w:val="0"/>
          <w:sz w:val="24"/>
        </w:rPr>
        <w:drawing>
          <wp:inline distT="0" distB="0" distL="0" distR="0">
            <wp:extent cx="1147445" cy="199390"/>
            <wp:effectExtent l="0" t="0" r="0" b="0"/>
            <wp:docPr id="25" name="图片 25" descr="http://images.51cto.com/files/uploadimg/20090728/161641660.gif">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51cto.com/files/uploadimg/20090728/161641660.gif">
                      <a:hlinkClick r:id="rId15" tgtFrame="_blank"/>
                    </pic:cNvPr>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14744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上，设</w:t>
      </w:r>
      <w:r>
        <w:rPr>
          <w:rFonts w:ascii="ˎ̥" w:hAnsi="ˎ̥" w:cs="宋体"/>
          <w:noProof/>
          <w:color w:val="0000FF"/>
          <w:kern w:val="0"/>
          <w:sz w:val="24"/>
        </w:rPr>
        <w:drawing>
          <wp:inline distT="0" distB="0" distL="0" distR="0">
            <wp:extent cx="158115" cy="199390"/>
            <wp:effectExtent l="0" t="0" r="0" b="0"/>
            <wp:docPr id="24" name="图片 24" descr="http://images.51cto.com/files/uploadimg/20090728/161703396.gif">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51cto.com/files/uploadimg/20090728/161703396.gif">
                      <a:hlinkClick r:id="rId18" tgtFrame="_blank"/>
                    </pic:cNvPr>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15811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为最低频率，相邻频率相差</w:t>
      </w:r>
      <w:r>
        <w:rPr>
          <w:rFonts w:ascii="ˎ̥" w:hAnsi="ˎ̥" w:cs="宋体"/>
          <w:color w:val="000000"/>
          <w:kern w:val="0"/>
          <w:sz w:val="24"/>
        </w:rPr>
        <w:t>1/N</w:t>
      </w:r>
      <w:r>
        <w:rPr>
          <w:rFonts w:ascii="ˎ̥" w:hAnsi="ˎ̥" w:cs="宋体" w:hint="eastAsia"/>
          <w:color w:val="000000"/>
          <w:kern w:val="0"/>
          <w:sz w:val="24"/>
        </w:rPr>
        <w:t>，则</w:t>
      </w:r>
      <w:r>
        <w:rPr>
          <w:rFonts w:ascii="ˎ̥" w:hAnsi="ˎ̥" w:cs="宋体"/>
          <w:noProof/>
          <w:color w:val="0000FF"/>
          <w:kern w:val="0"/>
          <w:sz w:val="24"/>
        </w:rPr>
        <w:drawing>
          <wp:inline distT="0" distB="0" distL="0" distR="0">
            <wp:extent cx="772795" cy="199390"/>
            <wp:effectExtent l="0" t="0" r="8255" b="0"/>
            <wp:docPr id="23" name="图片 23" descr="http://images.51cto.com/files/uploadimg/20090728/161757684.gif">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51cto.com/files/uploadimg/20090728/161757684.gif">
                      <a:hlinkClick r:id="rId21" tgtFrame="_blank"/>
                    </pic:cNvPr>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77279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w:t>
      </w:r>
      <w:r>
        <w:rPr>
          <w:rFonts w:ascii="ˎ̥" w:hAnsi="ˎ̥" w:cs="宋体"/>
          <w:noProof/>
          <w:color w:val="0000FF"/>
          <w:kern w:val="0"/>
          <w:sz w:val="24"/>
        </w:rPr>
        <w:drawing>
          <wp:inline distT="0" distB="0" distL="0" distR="0">
            <wp:extent cx="1022350" cy="182880"/>
            <wp:effectExtent l="0" t="0" r="6350" b="7620"/>
            <wp:docPr id="22" name="图片 22" descr="http://images.51cto.com/files/uploadimg/20090728/161816689.gif">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51cto.com/files/uploadimg/20090728/161816689.gif">
                      <a:hlinkClick r:id="rId24" tgtFrame="_blank"/>
                    </pic:cNvPr>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022350" cy="18288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，角频率为</w:t>
      </w:r>
      <w:r>
        <w:rPr>
          <w:rFonts w:ascii="ˎ̥" w:hAnsi="ˎ̥" w:cs="宋体"/>
          <w:noProof/>
          <w:color w:val="0000FF"/>
          <w:kern w:val="0"/>
          <w:sz w:val="24"/>
        </w:rPr>
        <w:drawing>
          <wp:inline distT="0" distB="0" distL="0" distR="0">
            <wp:extent cx="573405" cy="199390"/>
            <wp:effectExtent l="0" t="0" r="0" b="0"/>
            <wp:docPr id="21" name="图片 21" descr="http://images.51cto.com/files/uploadimg/20090728/161841999.gif">
              <a:hlinkClick xmlns:a="http://schemas.openxmlformats.org/drawingml/2006/main" r:id="rId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51cto.com/files/uploadimg/20090728/161841999.gif">
                      <a:hlinkClick r:id="rId27" tgtFrame="_blank"/>
                    </pic:cNvPr>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7340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w:t>
      </w:r>
      <w:r>
        <w:rPr>
          <w:rFonts w:ascii="ˎ̥" w:hAnsi="ˎ̥" w:cs="宋体"/>
          <w:noProof/>
          <w:color w:val="0000FF"/>
          <w:kern w:val="0"/>
          <w:sz w:val="24"/>
        </w:rPr>
        <w:drawing>
          <wp:inline distT="0" distB="0" distL="0" distR="0">
            <wp:extent cx="1022350" cy="182880"/>
            <wp:effectExtent l="0" t="0" r="6350" b="7620"/>
            <wp:docPr id="20" name="图片 20" descr="http://images.51cto.com/files/uploadimg/20090728/161816689.gif">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51cto.com/files/uploadimg/20090728/161816689.gif">
                      <a:hlinkClick r:id="rId24" tgtFrame="_blank"/>
                    </pic:cNvPr>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022350" cy="182880"/>
                    </a:xfrm>
                    <a:prstGeom prst="rect">
                      <a:avLst/>
                    </a:prstGeom>
                    <a:noFill/>
                    <a:ln>
                      <a:noFill/>
                    </a:ln>
                  </pic:spPr>
                </pic:pic>
              </a:graphicData>
            </a:graphic>
          </wp:inline>
        </w:drawing>
      </w:r>
      <w:r>
        <w:rPr>
          <w:rFonts w:ascii="ˎ̥" w:hAnsi="ˎ̥" w:cs="宋体" w:hint="eastAsia"/>
          <w:color w:val="000000"/>
          <w:kern w:val="0"/>
          <w:sz w:val="24"/>
        </w:rPr>
        <w:t>。</w:t>
      </w: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待发送的</w:t>
      </w:r>
      <w:r>
        <w:rPr>
          <w:rFonts w:ascii="ˎ̥" w:hAnsi="ˎ̥" w:cs="宋体"/>
          <w:color w:val="000000"/>
          <w:kern w:val="0"/>
          <w:sz w:val="24"/>
        </w:rPr>
        <w:t>OFDM</w:t>
      </w:r>
      <w:r>
        <w:rPr>
          <w:rFonts w:ascii="ˎ̥" w:hAnsi="ˎ̥" w:cs="宋体" w:hint="eastAsia"/>
          <w:color w:val="000000"/>
          <w:kern w:val="0"/>
          <w:sz w:val="24"/>
        </w:rPr>
        <w:t>信号</w:t>
      </w:r>
      <w:r>
        <w:rPr>
          <w:rFonts w:ascii="ˎ̥" w:hAnsi="ˎ̥" w:cs="宋体"/>
          <w:noProof/>
          <w:color w:val="0000FF"/>
          <w:kern w:val="0"/>
          <w:sz w:val="24"/>
        </w:rPr>
        <w:drawing>
          <wp:inline distT="0" distB="0" distL="0" distR="0">
            <wp:extent cx="315595" cy="215900"/>
            <wp:effectExtent l="0" t="0" r="8255" b="0"/>
            <wp:docPr id="19" name="图片 19" descr="http://images.51cto.com/files/uploadimg/20090728/161923836.gif">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51cto.com/files/uploadimg/20090728/161923836.gif">
                      <a:hlinkClick r:id="rId30" tgtFrame="_blank"/>
                    </pic:cNvPr>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15595" cy="2159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527"/>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drawing>
                <wp:inline distT="0" distB="0" distL="0" distR="0">
                  <wp:extent cx="3433445" cy="864235"/>
                  <wp:effectExtent l="0" t="0" r="0" b="0"/>
                  <wp:docPr id="18" name="图片 18" descr="http://images.51cto.com/files/uploadimg/20090728/162001262.gif">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51cto.com/files/uploadimg/20090728/162001262.gif">
                            <a:hlinkClick r:id="rId33" tgtFrame="_blank"/>
                          </pic:cNvPr>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433445" cy="864235"/>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5419D0" w:rsidRDefault="005419D0">
            <w:pPr>
              <w:widowControl/>
              <w:jc w:val="left"/>
              <w:rPr>
                <w:rFonts w:ascii="ˎ̥" w:hAnsi="ˎ̥" w:cs="宋体" w:hint="eastAsia"/>
                <w:color w:val="000000"/>
                <w:kern w:val="0"/>
                <w:sz w:val="24"/>
                <w:szCs w:val="24"/>
              </w:rPr>
            </w:pPr>
            <w:r>
              <w:rPr>
                <w:rFonts w:ascii="ˎ̥" w:hAnsi="ˎ̥" w:cs="宋体" w:hint="eastAsia"/>
                <w:color w:val="000000"/>
                <w:kern w:val="0"/>
                <w:sz w:val="24"/>
                <w:szCs w:val="24"/>
              </w:rPr>
              <w:t>2.2</w:t>
            </w:r>
          </w:p>
        </w:tc>
      </w:tr>
    </w:tbl>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接收端对接收到的信号进行如下解调：</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291"/>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drawing>
                <wp:inline distT="0" distB="0" distL="0" distR="0">
                  <wp:extent cx="3283585" cy="831215"/>
                  <wp:effectExtent l="0" t="0" r="0" b="6985"/>
                  <wp:docPr id="17" name="图片 17" descr="http://images.51cto.com/files/uploadimg/20090728/162031564.gif">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51cto.com/files/uploadimg/20090728/162031564.gif">
                            <a:hlinkClick r:id="rId36" tgtFrame="_blank"/>
                          </pic:cNvPr>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283585" cy="831215"/>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5419D0" w:rsidRDefault="005419D0">
            <w:pPr>
              <w:widowControl/>
              <w:jc w:val="left"/>
              <w:rPr>
                <w:rFonts w:ascii="ˎ̥" w:hAnsi="ˎ̥" w:cs="宋体" w:hint="eastAsia"/>
                <w:color w:val="000000"/>
                <w:kern w:val="0"/>
                <w:sz w:val="24"/>
                <w:szCs w:val="24"/>
              </w:rPr>
            </w:pPr>
            <w:r>
              <w:rPr>
                <w:rFonts w:ascii="ˎ̥" w:hAnsi="ˎ̥" w:cs="宋体" w:hint="eastAsia"/>
                <w:color w:val="000000"/>
                <w:kern w:val="0"/>
                <w:sz w:val="24"/>
                <w:szCs w:val="24"/>
              </w:rPr>
              <w:t>2.3</w:t>
            </w:r>
          </w:p>
        </w:tc>
      </w:tr>
    </w:tbl>
    <w:p w:rsidR="005419D0" w:rsidRDefault="005419D0" w:rsidP="005419D0">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lastRenderedPageBreak/>
        <w:t>由于</w:t>
      </w:r>
      <w:r>
        <w:rPr>
          <w:rFonts w:ascii="ˎ̥" w:hAnsi="ˎ̥" w:cs="宋体"/>
          <w:color w:val="000000"/>
          <w:kern w:val="0"/>
          <w:sz w:val="24"/>
        </w:rPr>
        <w:t>OFDM</w:t>
      </w:r>
      <w:r>
        <w:rPr>
          <w:rFonts w:ascii="ˎ̥" w:hAnsi="ˎ̥" w:cs="宋体" w:hint="eastAsia"/>
          <w:color w:val="000000"/>
          <w:kern w:val="0"/>
          <w:sz w:val="24"/>
        </w:rPr>
        <w:t>符号周期</w:t>
      </w:r>
      <w:r>
        <w:rPr>
          <w:rFonts w:ascii="ˎ̥" w:hAnsi="ˎ̥" w:cs="宋体"/>
          <w:noProof/>
          <w:color w:val="0000FF"/>
          <w:kern w:val="0"/>
          <w:sz w:val="24"/>
        </w:rPr>
        <w:drawing>
          <wp:inline distT="0" distB="0" distL="0" distR="0">
            <wp:extent cx="124460" cy="149860"/>
            <wp:effectExtent l="0" t="0" r="8890" b="2540"/>
            <wp:docPr id="16" name="图片 16" descr="http://images.51cto.com/files/uploadimg/20090728/162501924.gif">
              <a:hlinkClick xmlns:a="http://schemas.openxmlformats.org/drawingml/2006/main" r:id="rId3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51cto.com/files/uploadimg/20090728/162501924.gif">
                      <a:hlinkClick r:id="rId39" tgtFrame="_blank"/>
                    </pic:cNvPr>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24460" cy="14986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内各子载波是正交的，正交关系如式</w:t>
      </w:r>
      <w:r>
        <w:rPr>
          <w:rFonts w:ascii="ˎ̥" w:hAnsi="ˎ̥" w:cs="宋体" w:hint="eastAsia"/>
          <w:color w:val="000000"/>
          <w:kern w:val="0"/>
          <w:sz w:val="24"/>
        </w:rPr>
        <w:t>2.1</w:t>
      </w:r>
      <w:r>
        <w:rPr>
          <w:rFonts w:ascii="ˎ̥" w:hAnsi="ˎ̥" w:cs="宋体" w:hint="eastAsia"/>
          <w:color w:val="000000"/>
          <w:kern w:val="0"/>
          <w:sz w:val="24"/>
        </w:rPr>
        <w:t>所示。所以，当</w:t>
      </w:r>
      <w:r>
        <w:rPr>
          <w:rFonts w:ascii="ˎ̥" w:hAnsi="ˎ̥" w:cs="宋体"/>
          <w:noProof/>
          <w:color w:val="0000FF"/>
          <w:kern w:val="0"/>
          <w:sz w:val="24"/>
        </w:rPr>
        <w:drawing>
          <wp:inline distT="0" distB="0" distL="0" distR="0">
            <wp:extent cx="349250" cy="124460"/>
            <wp:effectExtent l="0" t="0" r="0" b="8890"/>
            <wp:docPr id="15" name="图片 15" descr="http://images.51cto.com/files/uploadimg/20090728/162620817.gif">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51cto.com/files/uploadimg/20090728/162620817.gif">
                      <a:hlinkClick r:id="rId42" tgtFrame="_blank"/>
                    </pic:cNvPr>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49250" cy="12446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时，调制载波</w:t>
      </w:r>
      <w:r>
        <w:rPr>
          <w:rFonts w:ascii="ˎ̥" w:hAnsi="ˎ̥" w:cs="宋体"/>
          <w:noProof/>
          <w:color w:val="0000FF"/>
          <w:kern w:val="0"/>
          <w:sz w:val="24"/>
        </w:rPr>
        <w:drawing>
          <wp:inline distT="0" distB="0" distL="0" distR="0">
            <wp:extent cx="191135" cy="191135"/>
            <wp:effectExtent l="0" t="0" r="0" b="0"/>
            <wp:docPr id="14" name="图片 14" descr="http://images.51cto.com/files/uploadimg/20090728/162640438.gif">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51cto.com/files/uploadimg/20090728/162640438.gif">
                      <a:hlinkClick r:id="rId45" tgtFrame="_blank"/>
                    </pic:cNvPr>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与解调载波</w:t>
      </w:r>
      <w:r>
        <w:rPr>
          <w:rFonts w:ascii="ˎ̥" w:hAnsi="ˎ̥" w:cs="宋体"/>
          <w:color w:val="000000"/>
          <w:kern w:val="0"/>
          <w:sz w:val="24"/>
        </w:rPr>
        <w:t xml:space="preserve"> </w:t>
      </w:r>
      <w:r>
        <w:rPr>
          <w:rFonts w:ascii="ˎ̥" w:hAnsi="ˎ̥" w:cs="宋体" w:hint="eastAsia"/>
          <w:color w:val="000000"/>
          <w:kern w:val="0"/>
          <w:sz w:val="24"/>
        </w:rPr>
        <w:t>为同频载波，满足相干解调的条件，</w:t>
      </w:r>
      <w:r>
        <w:rPr>
          <w:rFonts w:ascii="ˎ̥" w:hAnsi="ˎ̥" w:cs="宋体"/>
          <w:noProof/>
          <w:color w:val="0000FF"/>
          <w:kern w:val="0"/>
          <w:sz w:val="24"/>
        </w:rPr>
        <w:drawing>
          <wp:inline distT="0" distB="0" distL="0" distR="0">
            <wp:extent cx="2044700" cy="215900"/>
            <wp:effectExtent l="0" t="0" r="0" b="0"/>
            <wp:docPr id="13" name="图片 13" descr="http://images.51cto.com/files/uploadimg/20090728/162707153.gif">
              <a:hlinkClick xmlns:a="http://schemas.openxmlformats.org/drawingml/2006/main" r:id="rId4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51cto.com/files/uploadimg/20090728/162707153.gif">
                      <a:hlinkClick r:id="rId48" tgtFrame="_blank"/>
                    </pic:cNvPr>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2044700" cy="2159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，恢复了原始信号；当</w:t>
      </w:r>
      <w:r>
        <w:rPr>
          <w:rFonts w:ascii="ˎ̥" w:hAnsi="ˎ̥" w:cs="宋体"/>
          <w:noProof/>
          <w:color w:val="0000FF"/>
          <w:kern w:val="0"/>
          <w:sz w:val="24"/>
        </w:rPr>
        <w:drawing>
          <wp:inline distT="0" distB="0" distL="0" distR="0">
            <wp:extent cx="349250" cy="141605"/>
            <wp:effectExtent l="0" t="0" r="0" b="0"/>
            <wp:docPr id="12" name="图片 12" descr="http://images.51cto.com/files/uploadimg/20090728/162733100.gif">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51cto.com/files/uploadimg/20090728/162733100.gif">
                      <a:hlinkClick r:id="rId51" tgtFrame="_blank"/>
                    </pic:cNvPr>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49250" cy="141605"/>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时，接收到的不同载波之间互不干扰，无法解调出信号。这样就在接收端完成了信号的提取，实现了信号的传输。</w:t>
      </w: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在式</w:t>
      </w:r>
      <w:r>
        <w:rPr>
          <w:rFonts w:ascii="ˎ̥" w:hAnsi="ˎ̥" w:cs="宋体" w:hint="eastAsia"/>
          <w:color w:val="000000"/>
          <w:kern w:val="0"/>
          <w:sz w:val="24"/>
        </w:rPr>
        <w:t>2.2</w:t>
      </w:r>
      <w:r>
        <w:rPr>
          <w:rFonts w:ascii="ˎ̥" w:hAnsi="ˎ̥" w:cs="宋体" w:hint="eastAsia"/>
          <w:color w:val="000000"/>
          <w:kern w:val="0"/>
          <w:sz w:val="24"/>
        </w:rPr>
        <w:t>中，设</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210"/>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drawing>
                <wp:inline distT="0" distB="0" distL="0" distR="0">
                  <wp:extent cx="1953260" cy="407035"/>
                  <wp:effectExtent l="0" t="0" r="8890" b="0"/>
                  <wp:docPr id="11" name="图片 11" descr="http://images.51cto.com/files/uploadimg/20090729/135921504.gif">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51cto.com/files/uploadimg/20090729/135921504.gif">
                            <a:hlinkClick r:id="rId54" tgtFrame="_blank"/>
                          </pic:cNvPr>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1953260" cy="407035"/>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5419D0" w:rsidRDefault="005419D0">
            <w:pPr>
              <w:widowControl/>
              <w:jc w:val="left"/>
              <w:rPr>
                <w:rFonts w:ascii="ˎ̥" w:hAnsi="ˎ̥" w:cs="宋体" w:hint="eastAsia"/>
                <w:color w:val="000000"/>
                <w:kern w:val="0"/>
                <w:sz w:val="24"/>
                <w:szCs w:val="24"/>
              </w:rPr>
            </w:pPr>
            <w:r>
              <w:rPr>
                <w:rFonts w:ascii="ˎ̥" w:hAnsi="ˎ̥" w:cs="宋体" w:hint="eastAsia"/>
                <w:color w:val="000000"/>
                <w:kern w:val="0"/>
                <w:sz w:val="24"/>
                <w:szCs w:val="24"/>
              </w:rPr>
              <w:t>2.4</w:t>
            </w:r>
          </w:p>
        </w:tc>
      </w:tr>
    </w:tbl>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若</w:t>
      </w:r>
      <w:r>
        <w:rPr>
          <w:rFonts w:ascii="ˎ̥" w:hAnsi="ˎ̥" w:cs="宋体"/>
          <w:color w:val="000000"/>
          <w:kern w:val="0"/>
          <w:sz w:val="24"/>
        </w:rPr>
        <w:t>1</w:t>
      </w:r>
      <w:r>
        <w:rPr>
          <w:rFonts w:ascii="ˎ̥" w:hAnsi="ˎ̥" w:cs="宋体" w:hint="eastAsia"/>
          <w:color w:val="000000"/>
          <w:kern w:val="0"/>
          <w:sz w:val="24"/>
        </w:rPr>
        <w:t>个</w:t>
      </w:r>
      <w:r>
        <w:rPr>
          <w:rFonts w:ascii="ˎ̥" w:hAnsi="ˎ̥" w:cs="宋体"/>
          <w:noProof/>
          <w:color w:val="000000"/>
          <w:kern w:val="0"/>
          <w:sz w:val="24"/>
        </w:rPr>
        <w:drawing>
          <wp:inline distT="0" distB="0" distL="0" distR="0">
            <wp:extent cx="124460" cy="149860"/>
            <wp:effectExtent l="0" t="0" r="8890" b="2540"/>
            <wp:docPr id="10" name="图片 10" descr="http://images.51cto.com/files/uploadimg/20090728/1625019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51cto.com/files/uploadimg/20090728/162501924.gif"/>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24460" cy="149860"/>
                    </a:xfrm>
                    <a:prstGeom prst="rect">
                      <a:avLst/>
                    </a:prstGeom>
                    <a:noFill/>
                    <a:ln>
                      <a:noFill/>
                    </a:ln>
                  </pic:spPr>
                </pic:pic>
              </a:graphicData>
            </a:graphic>
          </wp:inline>
        </w:drawing>
      </w:r>
      <w:r>
        <w:rPr>
          <w:rFonts w:ascii="ˎ̥" w:hAnsi="ˎ̥" w:cs="宋体" w:hint="eastAsia"/>
          <w:color w:val="000000"/>
          <w:kern w:val="0"/>
          <w:sz w:val="24"/>
        </w:rPr>
        <w:t>内</w:t>
      </w:r>
      <w:r>
        <w:rPr>
          <w:rFonts w:ascii="ˎ̥" w:hAnsi="ˎ̥" w:cs="宋体"/>
          <w:noProof/>
          <w:color w:val="0000FF"/>
          <w:kern w:val="0"/>
          <w:sz w:val="24"/>
        </w:rPr>
        <w:drawing>
          <wp:inline distT="0" distB="0" distL="0" distR="0">
            <wp:extent cx="274320" cy="215900"/>
            <wp:effectExtent l="0" t="0" r="0" b="0"/>
            <wp:docPr id="9" name="图片 9" descr="http://images.51cto.com/files/uploadimg/20090729/140043376.gif">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51cto.com/files/uploadimg/20090729/140043376.gif">
                      <a:hlinkClick r:id="rId57" tgtFrame="_blank"/>
                    </pic:cNvPr>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274320" cy="2159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以采样频率</w:t>
      </w:r>
      <w:r>
        <w:rPr>
          <w:rFonts w:ascii="ˎ̥" w:hAnsi="ˎ̥" w:cs="宋体"/>
          <w:noProof/>
          <w:color w:val="0000FF"/>
          <w:kern w:val="0"/>
          <w:sz w:val="24"/>
        </w:rPr>
        <w:drawing>
          <wp:inline distT="0" distB="0" distL="0" distR="0">
            <wp:extent cx="532130" cy="199390"/>
            <wp:effectExtent l="0" t="0" r="1270" b="0"/>
            <wp:docPr id="8" name="图片 8" descr="http://images.51cto.com/files/uploadimg/20090729/140109835.gif">
              <a:hlinkClick xmlns:a="http://schemas.openxmlformats.org/drawingml/2006/main" r:id="rId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51cto.com/files/uploadimg/20090729/140109835.gif">
                      <a:hlinkClick r:id="rId60" tgtFrame="_blank"/>
                    </pic:cNvPr>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32130"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（其中</w:t>
      </w:r>
      <w:r>
        <w:rPr>
          <w:rFonts w:ascii="ˎ̥" w:hAnsi="ˎ̥" w:cs="宋体"/>
          <w:noProof/>
          <w:color w:val="0000FF"/>
          <w:kern w:val="0"/>
          <w:sz w:val="24"/>
        </w:rPr>
        <w:drawing>
          <wp:inline distT="0" distB="0" distL="0" distR="0">
            <wp:extent cx="648335" cy="199390"/>
            <wp:effectExtent l="0" t="0" r="0" b="0"/>
            <wp:docPr id="7" name="图片 7" descr="http://images.51cto.com/files/uploadimg/20090729/140146556.gif">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51cto.com/files/uploadimg/20090729/140146556.gif">
                      <a:hlinkClick r:id="rId63" tgtFrame="_blank"/>
                    </pic:cNvPr>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4833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）被采样，则可得</w:t>
      </w:r>
      <w:r>
        <w:rPr>
          <w:rFonts w:ascii="ˎ̥" w:hAnsi="ˎ̥" w:cs="宋体"/>
          <w:noProof/>
          <w:color w:val="0000FF"/>
          <w:kern w:val="0"/>
          <w:sz w:val="24"/>
        </w:rPr>
        <w:drawing>
          <wp:inline distT="0" distB="0" distL="0" distR="0">
            <wp:extent cx="149860" cy="158115"/>
            <wp:effectExtent l="0" t="0" r="2540" b="0"/>
            <wp:docPr id="6" name="图片 6" descr="http://images.51cto.com/files/uploadimg/20090729/140224112.gif">
              <a:hlinkClick xmlns:a="http://schemas.openxmlformats.org/drawingml/2006/main" r:id="rId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51cto.com/files/uploadimg/20090729/140224112.gif">
                      <a:hlinkClick r:id="rId66" tgtFrame="_blank"/>
                    </pic:cNvPr>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149860" cy="158115"/>
                    </a:xfrm>
                    <a:prstGeom prst="rect">
                      <a:avLst/>
                    </a:prstGeom>
                    <a:noFill/>
                    <a:ln>
                      <a:noFill/>
                    </a:ln>
                  </pic:spPr>
                </pic:pic>
              </a:graphicData>
            </a:graphic>
          </wp:inline>
        </w:drawing>
      </w:r>
      <w:r>
        <w:rPr>
          <w:rFonts w:ascii="ˎ̥" w:hAnsi="ˎ̥" w:cs="宋体"/>
          <w:color w:val="000000"/>
          <w:kern w:val="0"/>
          <w:sz w:val="24"/>
        </w:rPr>
        <w:t xml:space="preserve"> </w:t>
      </w:r>
      <w:proofErr w:type="gramStart"/>
      <w:r>
        <w:rPr>
          <w:rFonts w:ascii="ˎ̥" w:hAnsi="ˎ̥" w:cs="宋体" w:hint="eastAsia"/>
          <w:color w:val="000000"/>
          <w:kern w:val="0"/>
          <w:sz w:val="24"/>
        </w:rPr>
        <w:t>个</w:t>
      </w:r>
      <w:proofErr w:type="gramEnd"/>
      <w:r>
        <w:rPr>
          <w:rFonts w:ascii="ˎ̥" w:hAnsi="ˎ̥" w:cs="宋体" w:hint="eastAsia"/>
          <w:color w:val="000000"/>
          <w:kern w:val="0"/>
          <w:sz w:val="24"/>
        </w:rPr>
        <w:t>采样点。设</w:t>
      </w:r>
      <w:r>
        <w:rPr>
          <w:rFonts w:ascii="ˎ̥" w:hAnsi="ˎ̥" w:cs="宋体"/>
          <w:noProof/>
          <w:color w:val="0000FF"/>
          <w:kern w:val="0"/>
          <w:sz w:val="24"/>
        </w:rPr>
        <w:drawing>
          <wp:inline distT="0" distB="0" distL="0" distR="0">
            <wp:extent cx="415925" cy="158115"/>
            <wp:effectExtent l="0" t="0" r="3175" b="0"/>
            <wp:docPr id="5" name="图片 5" descr="http://images.51cto.com/files/uploadimg/20090729/140246306.gif">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51cto.com/files/uploadimg/20090729/140246306.gif">
                      <a:hlinkClick r:id="rId69" tgtFrame="_blank"/>
                    </pic:cNvPr>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415925" cy="158115"/>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w:t>
      </w:r>
      <w:r>
        <w:rPr>
          <w:rFonts w:ascii="ˎ̥" w:hAnsi="ˎ̥" w:cs="宋体"/>
          <w:noProof/>
          <w:color w:val="0000FF"/>
          <w:kern w:val="0"/>
          <w:sz w:val="24"/>
        </w:rPr>
        <w:drawing>
          <wp:inline distT="0" distB="0" distL="0" distR="0">
            <wp:extent cx="723265" cy="199390"/>
            <wp:effectExtent l="0" t="0" r="635" b="0"/>
            <wp:docPr id="4" name="图片 4" descr="http://images.51cto.com/files/uploadimg/20090729/140308360.gif">
              <a:hlinkClick xmlns:a="http://schemas.openxmlformats.org/drawingml/2006/main" r:id="rId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51cto.com/files/uploadimg/20090729/140308360.gif">
                      <a:hlinkClick r:id="rId72" tgtFrame="_blank"/>
                    </pic:cNvPr>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72326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，则</w:t>
      </w:r>
    </w:p>
    <w:tbl>
      <w:tblPr>
        <w:tblW w:w="0" w:type="auto"/>
        <w:jc w:val="center"/>
        <w:tblCellSpacing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200"/>
      </w:tblGrid>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5419D0" w:rsidRDefault="005419D0">
            <w:pPr>
              <w:widowControl/>
              <w:jc w:val="left"/>
              <w:rPr>
                <w:rFonts w:ascii="ˎ̥" w:hAnsi="ˎ̥" w:cs="宋体" w:hint="eastAsia"/>
                <w:color w:val="000000"/>
                <w:kern w:val="0"/>
                <w:sz w:val="24"/>
                <w:szCs w:val="24"/>
              </w:rPr>
            </w:pPr>
            <w:r>
              <w:rPr>
                <w:rFonts w:ascii="ˎ̥" w:hAnsi="ˎ̥" w:cs="宋体"/>
                <w:noProof/>
                <w:color w:val="0000FF"/>
                <w:kern w:val="0"/>
                <w:sz w:val="24"/>
              </w:rPr>
              <w:drawing>
                <wp:inline distT="0" distB="0" distL="0" distR="0">
                  <wp:extent cx="2543810" cy="407035"/>
                  <wp:effectExtent l="0" t="0" r="8890" b="0"/>
                  <wp:docPr id="3" name="图片 3" descr="http://images.51cto.com/files/uploadimg/20090729/140340262.gif">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51cto.com/files/uploadimg/20090729/140340262.gif">
                            <a:hlinkClick r:id="rId75" tgtFrame="_blank"/>
                          </pic:cNvPr>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543810" cy="407035"/>
                          </a:xfrm>
                          <a:prstGeom prst="rect">
                            <a:avLst/>
                          </a:prstGeom>
                          <a:noFill/>
                          <a:ln>
                            <a:noFill/>
                          </a:ln>
                        </pic:spPr>
                      </pic:pic>
                    </a:graphicData>
                  </a:graphic>
                </wp:inline>
              </w:drawing>
            </w:r>
            <w:r>
              <w:rPr>
                <w:rFonts w:ascii="ˎ̥" w:hAnsi="ˎ̥" w:cs="宋体"/>
                <w:color w:val="000000"/>
                <w:kern w:val="0"/>
                <w:sz w:val="24"/>
              </w:rPr>
              <w:t>  </w:t>
            </w:r>
          </w:p>
        </w:tc>
      </w:tr>
      <w:tr w:rsidR="005419D0" w:rsidTr="005419D0">
        <w:trPr>
          <w:tblCellSpacing w:w="0"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5419D0" w:rsidRDefault="005419D0">
            <w:pPr>
              <w:widowControl/>
              <w:jc w:val="left"/>
              <w:rPr>
                <w:rFonts w:ascii="ˎ̥" w:hAnsi="ˎ̥" w:cs="宋体" w:hint="eastAsia"/>
                <w:color w:val="000000"/>
                <w:kern w:val="0"/>
                <w:sz w:val="24"/>
                <w:szCs w:val="24"/>
              </w:rPr>
            </w:pPr>
            <w:r>
              <w:rPr>
                <w:rFonts w:ascii="ˎ̥" w:hAnsi="ˎ̥" w:cs="宋体" w:hint="eastAsia"/>
                <w:color w:val="000000"/>
                <w:kern w:val="0"/>
                <w:sz w:val="24"/>
                <w:szCs w:val="24"/>
              </w:rPr>
              <w:t>2.5</w:t>
            </w:r>
          </w:p>
        </w:tc>
      </w:tr>
    </w:tbl>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color w:val="000000"/>
          <w:kern w:val="0"/>
          <w:sz w:val="24"/>
        </w:rPr>
        <w:br/>
      </w:r>
      <w:r>
        <w:rPr>
          <w:rFonts w:ascii="ˎ̥" w:hAnsi="ˎ̥" w:cs="宋体" w:hint="eastAsia"/>
          <w:color w:val="000000"/>
          <w:kern w:val="0"/>
          <w:sz w:val="24"/>
        </w:rPr>
        <w:t>式</w:t>
      </w:r>
      <w:r>
        <w:rPr>
          <w:rFonts w:ascii="ˎ̥" w:hAnsi="ˎ̥" w:cs="宋体" w:hint="eastAsia"/>
          <w:color w:val="000000"/>
          <w:kern w:val="0"/>
          <w:sz w:val="24"/>
        </w:rPr>
        <w:t>2.5</w:t>
      </w:r>
      <w:r>
        <w:rPr>
          <w:rFonts w:ascii="ˎ̥" w:hAnsi="ˎ̥" w:cs="宋体" w:hint="eastAsia"/>
          <w:color w:val="000000"/>
          <w:kern w:val="0"/>
          <w:sz w:val="24"/>
        </w:rPr>
        <w:t>正是序列</w:t>
      </w:r>
      <w:r>
        <w:rPr>
          <w:rFonts w:ascii="ˎ̥" w:hAnsi="ˎ̥" w:cs="宋体"/>
          <w:noProof/>
          <w:color w:val="0000FF"/>
          <w:kern w:val="0"/>
          <w:sz w:val="24"/>
        </w:rPr>
        <w:drawing>
          <wp:inline distT="0" distB="0" distL="0" distR="0">
            <wp:extent cx="1587500" cy="241300"/>
            <wp:effectExtent l="0" t="0" r="0" b="6350"/>
            <wp:docPr id="2" name="图片 2" descr="http://images.51cto.com/files/uploadimg/20090729/140420165.gif">
              <a:hlinkClick xmlns:a="http://schemas.openxmlformats.org/drawingml/2006/main" r:id="rId7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51cto.com/files/uploadimg/20090729/140420165.gif">
                      <a:hlinkClick r:id="rId78" tgtFrame="_blank"/>
                    </pic:cNvPr>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1587500" cy="2413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的</w:t>
      </w:r>
      <w:r>
        <w:rPr>
          <w:rFonts w:ascii="ˎ̥" w:hAnsi="ˎ̥" w:cs="宋体"/>
          <w:noProof/>
          <w:color w:val="0000FF"/>
          <w:kern w:val="0"/>
          <w:sz w:val="24"/>
        </w:rPr>
        <w:drawing>
          <wp:inline distT="0" distB="0" distL="0" distR="0">
            <wp:extent cx="149860" cy="158115"/>
            <wp:effectExtent l="0" t="0" r="2540" b="0"/>
            <wp:docPr id="1" name="图片 1" descr="http://images.51cto.com/files/uploadimg/20090729/140224112.gif">
              <a:hlinkClick xmlns:a="http://schemas.openxmlformats.org/drawingml/2006/main" r:id="rId6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51cto.com/files/uploadimg/20090729/140224112.gif">
                      <a:hlinkClick r:id="rId66" tgtFrame="_blank"/>
                    </pic:cNvPr>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149860" cy="158115"/>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点离散</w:t>
      </w:r>
      <w:proofErr w:type="gramStart"/>
      <w:r>
        <w:rPr>
          <w:rFonts w:ascii="ˎ̥" w:hAnsi="ˎ̥" w:cs="宋体" w:hint="eastAsia"/>
          <w:color w:val="000000"/>
          <w:kern w:val="0"/>
          <w:sz w:val="24"/>
        </w:rPr>
        <w:t>傅里叶反变换</w:t>
      </w:r>
      <w:proofErr w:type="gramEnd"/>
      <w:r>
        <w:rPr>
          <w:rFonts w:ascii="ˎ̥" w:hAnsi="ˎ̥" w:cs="宋体" w:hint="eastAsia"/>
          <w:color w:val="000000"/>
          <w:kern w:val="0"/>
          <w:sz w:val="24"/>
        </w:rPr>
        <w:t>（</w:t>
      </w:r>
      <w:r>
        <w:rPr>
          <w:rFonts w:ascii="ˎ̥" w:hAnsi="ˎ̥" w:cs="宋体"/>
          <w:color w:val="000000"/>
          <w:kern w:val="0"/>
          <w:sz w:val="24"/>
        </w:rPr>
        <w:t>IDFT</w:t>
      </w:r>
      <w:r>
        <w:rPr>
          <w:rFonts w:ascii="ˎ̥" w:hAnsi="ˎ̥" w:cs="宋体" w:hint="eastAsia"/>
          <w:color w:val="000000"/>
          <w:kern w:val="0"/>
          <w:sz w:val="24"/>
        </w:rPr>
        <w:t>）的结果，这表明</w:t>
      </w:r>
      <w:r>
        <w:rPr>
          <w:rFonts w:ascii="ˎ̥" w:hAnsi="ˎ̥" w:cs="宋体"/>
          <w:color w:val="000000"/>
          <w:kern w:val="0"/>
          <w:sz w:val="24"/>
        </w:rPr>
        <w:t>IDFT</w:t>
      </w:r>
      <w:r>
        <w:rPr>
          <w:rFonts w:ascii="ˎ̥" w:hAnsi="ˎ̥" w:cs="宋体" w:hint="eastAsia"/>
          <w:color w:val="000000"/>
          <w:kern w:val="0"/>
          <w:sz w:val="24"/>
        </w:rPr>
        <w:t>运算可完成</w:t>
      </w:r>
      <w:r>
        <w:rPr>
          <w:rFonts w:ascii="ˎ̥" w:hAnsi="ˎ̥" w:cs="宋体"/>
          <w:color w:val="000000"/>
          <w:kern w:val="0"/>
          <w:sz w:val="24"/>
        </w:rPr>
        <w:t>OFDM</w:t>
      </w:r>
      <w:r>
        <w:rPr>
          <w:rFonts w:ascii="ˎ̥" w:hAnsi="ˎ̥" w:cs="宋体" w:hint="eastAsia"/>
          <w:color w:val="000000"/>
          <w:kern w:val="0"/>
          <w:sz w:val="24"/>
        </w:rPr>
        <w:t>基带调制过程。而其解调过程可通过离散傅里叶变换（</w:t>
      </w:r>
      <w:r>
        <w:rPr>
          <w:rFonts w:ascii="ˎ̥" w:hAnsi="ˎ̥" w:cs="宋体"/>
          <w:color w:val="000000"/>
          <w:kern w:val="0"/>
          <w:sz w:val="24"/>
        </w:rPr>
        <w:t>DFT</w:t>
      </w:r>
      <w:r>
        <w:rPr>
          <w:rFonts w:ascii="ˎ̥" w:hAnsi="ˎ̥" w:cs="宋体" w:hint="eastAsia"/>
          <w:color w:val="000000"/>
          <w:kern w:val="0"/>
          <w:sz w:val="24"/>
        </w:rPr>
        <w:t>）实现。因此，</w:t>
      </w:r>
      <w:r>
        <w:rPr>
          <w:rFonts w:ascii="ˎ̥" w:hAnsi="ˎ̥" w:cs="宋体"/>
          <w:color w:val="000000"/>
          <w:kern w:val="0"/>
          <w:sz w:val="24"/>
        </w:rPr>
        <w:t>OFDM</w:t>
      </w:r>
      <w:r>
        <w:rPr>
          <w:rFonts w:ascii="ˎ̥" w:hAnsi="ˎ̥" w:cs="宋体" w:hint="eastAsia"/>
          <w:color w:val="000000"/>
          <w:kern w:val="0"/>
          <w:sz w:val="24"/>
        </w:rPr>
        <w:t>系统的调制和解调过程等效于</w:t>
      </w:r>
      <w:r>
        <w:rPr>
          <w:rFonts w:ascii="ˎ̥" w:hAnsi="ˎ̥" w:cs="宋体"/>
          <w:color w:val="000000"/>
          <w:kern w:val="0"/>
          <w:sz w:val="24"/>
        </w:rPr>
        <w:t>IDFT</w:t>
      </w:r>
      <w:r>
        <w:rPr>
          <w:rFonts w:ascii="ˎ̥" w:hAnsi="ˎ̥" w:cs="宋体" w:hint="eastAsia"/>
          <w:color w:val="000000"/>
          <w:kern w:val="0"/>
          <w:sz w:val="24"/>
        </w:rPr>
        <w:t>和</w:t>
      </w:r>
      <w:r>
        <w:rPr>
          <w:rFonts w:ascii="ˎ̥" w:hAnsi="ˎ̥" w:cs="宋体"/>
          <w:color w:val="000000"/>
          <w:kern w:val="0"/>
          <w:sz w:val="24"/>
        </w:rPr>
        <w:t>DFT</w:t>
      </w:r>
      <w:r>
        <w:rPr>
          <w:rFonts w:ascii="ˎ̥" w:hAnsi="ˎ̥" w:cs="宋体" w:hint="eastAsia"/>
          <w:color w:val="000000"/>
          <w:kern w:val="0"/>
          <w:sz w:val="24"/>
        </w:rPr>
        <w:t>。在实际应用中，一般用</w:t>
      </w:r>
      <w:r>
        <w:rPr>
          <w:rFonts w:ascii="ˎ̥" w:hAnsi="ˎ̥" w:cs="宋体"/>
          <w:color w:val="000000"/>
          <w:kern w:val="0"/>
          <w:sz w:val="24"/>
        </w:rPr>
        <w:t>IFFT/FFT</w:t>
      </w:r>
      <w:r>
        <w:rPr>
          <w:rFonts w:ascii="ˎ̥" w:hAnsi="ˎ̥" w:cs="宋体" w:hint="eastAsia"/>
          <w:color w:val="000000"/>
          <w:kern w:val="0"/>
          <w:sz w:val="24"/>
        </w:rPr>
        <w:t>来代替</w:t>
      </w:r>
      <w:r>
        <w:rPr>
          <w:rFonts w:ascii="ˎ̥" w:hAnsi="ˎ̥" w:cs="宋体"/>
          <w:color w:val="000000"/>
          <w:kern w:val="0"/>
          <w:sz w:val="24"/>
        </w:rPr>
        <w:t>IDFT/DFT</w:t>
      </w:r>
      <w:r>
        <w:rPr>
          <w:rFonts w:ascii="ˎ̥" w:hAnsi="ˎ̥" w:cs="宋体" w:hint="eastAsia"/>
          <w:color w:val="000000"/>
          <w:kern w:val="0"/>
          <w:sz w:val="24"/>
        </w:rPr>
        <w:t>，这是因为</w:t>
      </w:r>
      <w:r>
        <w:rPr>
          <w:rFonts w:ascii="ˎ̥" w:hAnsi="ˎ̥" w:cs="宋体"/>
          <w:color w:val="000000"/>
          <w:kern w:val="0"/>
          <w:sz w:val="24"/>
        </w:rPr>
        <w:t>IFFT/FFT</w:t>
      </w:r>
      <w:r>
        <w:rPr>
          <w:rFonts w:ascii="ˎ̥" w:hAnsi="ˎ̥" w:cs="宋体" w:hint="eastAsia"/>
          <w:color w:val="000000"/>
          <w:kern w:val="0"/>
          <w:sz w:val="24"/>
        </w:rPr>
        <w:t>变换与</w:t>
      </w:r>
      <w:r>
        <w:rPr>
          <w:rFonts w:ascii="ˎ̥" w:hAnsi="ˎ̥" w:cs="宋体"/>
          <w:color w:val="000000"/>
          <w:kern w:val="0"/>
          <w:sz w:val="24"/>
        </w:rPr>
        <w:t>IDFT/DFT</w:t>
      </w:r>
      <w:r>
        <w:rPr>
          <w:rFonts w:ascii="ˎ̥" w:hAnsi="ˎ̥" w:cs="宋体" w:hint="eastAsia"/>
          <w:color w:val="000000"/>
          <w:kern w:val="0"/>
          <w:sz w:val="24"/>
        </w:rPr>
        <w:t>变换的作用相同，并且有更高的计算效率，适用于所有的应用系统。</w:t>
      </w: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p>
    <w:p w:rsidR="005419D0" w:rsidRPr="00BE7BA2" w:rsidRDefault="005419D0" w:rsidP="005419D0">
      <w:pPr>
        <w:widowControl/>
        <w:shd w:val="clear" w:color="auto" w:fill="F8F8F8"/>
        <w:spacing w:before="150" w:line="390" w:lineRule="atLeast"/>
        <w:ind w:firstLine="420"/>
        <w:jc w:val="left"/>
        <w:rPr>
          <w:rFonts w:ascii="ˎ̥" w:hAnsi="ˎ̥" w:cs="宋体" w:hint="eastAsia"/>
          <w:b/>
          <w:color w:val="FF0000"/>
          <w:kern w:val="0"/>
          <w:sz w:val="36"/>
          <w:szCs w:val="36"/>
        </w:rPr>
      </w:pPr>
      <w:r>
        <w:rPr>
          <w:rFonts w:ascii="ˎ̥" w:hAnsi="ˎ̥" w:cs="宋体" w:hint="eastAsia"/>
          <w:color w:val="000000"/>
          <w:kern w:val="0"/>
          <w:sz w:val="24"/>
        </w:rPr>
        <w:t xml:space="preserve">                              </w:t>
      </w:r>
      <w:r w:rsidRPr="00BE7BA2">
        <w:rPr>
          <w:rFonts w:ascii="ˎ̥" w:hAnsi="ˎ̥" w:cs="宋体" w:hint="eastAsia"/>
          <w:b/>
          <w:color w:val="FF0000"/>
          <w:kern w:val="0"/>
          <w:sz w:val="36"/>
          <w:szCs w:val="36"/>
        </w:rPr>
        <w:t>第三章</w:t>
      </w:r>
    </w:p>
    <w:p w:rsidR="005419D0" w:rsidRPr="00BE7BA2" w:rsidRDefault="005419D0">
      <w:pPr>
        <w:rPr>
          <w:rFonts w:asciiTheme="minorEastAsia" w:hAnsiTheme="minorEastAsia"/>
          <w:b/>
          <w:color w:val="FF0000"/>
          <w:sz w:val="24"/>
          <w:szCs w:val="24"/>
        </w:rPr>
      </w:pPr>
      <w:r w:rsidRPr="00BE7BA2">
        <w:rPr>
          <w:rFonts w:asciiTheme="minorEastAsia" w:hAnsiTheme="minorEastAsia" w:hint="eastAsia"/>
          <w:b/>
          <w:color w:val="FF0000"/>
          <w:sz w:val="24"/>
          <w:szCs w:val="24"/>
        </w:rPr>
        <w:t>------------</w:t>
      </w:r>
      <w:r w:rsidR="00BE7BA2" w:rsidRPr="00BE7BA2">
        <w:rPr>
          <w:rFonts w:asciiTheme="minorEastAsia" w:hAnsiTheme="minorEastAsia" w:hint="eastAsia"/>
          <w:b/>
          <w:color w:val="FF0000"/>
          <w:sz w:val="24"/>
          <w:szCs w:val="24"/>
        </w:rPr>
        <w:t>-------------------</w:t>
      </w:r>
      <w:r w:rsidRPr="00BE7BA2">
        <w:rPr>
          <w:rFonts w:asciiTheme="minorEastAsia" w:hAnsiTheme="minorEastAsia" w:hint="eastAsia"/>
          <w:b/>
          <w:color w:val="FF0000"/>
          <w:sz w:val="24"/>
          <w:szCs w:val="24"/>
        </w:rPr>
        <w:t>--系统的设计</w:t>
      </w:r>
    </w:p>
    <w:p w:rsidR="00BE7BA2" w:rsidRPr="00BE7BA2" w:rsidRDefault="00BE7BA2" w:rsidP="00BE7BA2">
      <w:pPr>
        <w:ind w:firstLineChars="1196" w:firstLine="3602"/>
        <w:rPr>
          <w:rFonts w:asciiTheme="minorEastAsia" w:hAnsiTheme="minorEastAsia"/>
          <w:b/>
          <w:sz w:val="30"/>
          <w:szCs w:val="30"/>
        </w:rPr>
      </w:pPr>
      <w:proofErr w:type="gramStart"/>
      <w:r>
        <w:rPr>
          <w:rFonts w:asciiTheme="minorEastAsia" w:hAnsiTheme="minorEastAsia" w:hint="eastAsia"/>
          <w:b/>
          <w:sz w:val="30"/>
          <w:szCs w:val="30"/>
        </w:rPr>
        <w:t>一</w:t>
      </w:r>
      <w:proofErr w:type="gramEnd"/>
      <w:r>
        <w:rPr>
          <w:rFonts w:asciiTheme="minorEastAsia" w:hAnsiTheme="minorEastAsia" w:hint="eastAsia"/>
          <w:b/>
          <w:sz w:val="30"/>
          <w:szCs w:val="30"/>
        </w:rPr>
        <w:t>．</w:t>
      </w:r>
      <w:r w:rsidRPr="00BE7BA2">
        <w:rPr>
          <w:rFonts w:asciiTheme="minorEastAsia" w:hAnsiTheme="minorEastAsia" w:hint="eastAsia"/>
          <w:b/>
          <w:sz w:val="30"/>
          <w:szCs w:val="30"/>
        </w:rPr>
        <w:t>总体框架</w:t>
      </w:r>
    </w:p>
    <w:p w:rsidR="005419D0" w:rsidRDefault="005419D0" w:rsidP="005419D0">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color w:val="000000"/>
          <w:kern w:val="0"/>
          <w:sz w:val="24"/>
        </w:rPr>
        <w:lastRenderedPageBreak/>
        <w:t>OFDM</w:t>
      </w:r>
      <w:r>
        <w:rPr>
          <w:rFonts w:ascii="ˎ̥" w:hAnsi="ˎ̥" w:cs="宋体" w:hint="eastAsia"/>
          <w:color w:val="000000"/>
          <w:kern w:val="0"/>
          <w:sz w:val="24"/>
        </w:rPr>
        <w:t>系统组成框图如下图所示。其中，上半部分对应于发射机链路，下半部分对应于接收机链路，整个系统包含信道编</w:t>
      </w:r>
      <w:r>
        <w:rPr>
          <w:rFonts w:ascii="ˎ̥" w:hAnsi="ˎ̥" w:cs="宋体"/>
          <w:color w:val="000000"/>
          <w:kern w:val="0"/>
          <w:sz w:val="24"/>
        </w:rPr>
        <w:t>/</w:t>
      </w:r>
      <w:r>
        <w:rPr>
          <w:rFonts w:ascii="ˎ̥" w:hAnsi="ˎ̥" w:cs="宋体" w:hint="eastAsia"/>
          <w:color w:val="000000"/>
          <w:kern w:val="0"/>
          <w:sz w:val="24"/>
        </w:rPr>
        <w:t>解码、数字调制</w:t>
      </w:r>
      <w:r>
        <w:rPr>
          <w:rFonts w:ascii="ˎ̥" w:hAnsi="ˎ̥" w:cs="宋体"/>
          <w:color w:val="000000"/>
          <w:kern w:val="0"/>
          <w:sz w:val="24"/>
        </w:rPr>
        <w:t>/</w:t>
      </w:r>
      <w:r>
        <w:rPr>
          <w:rFonts w:ascii="ˎ̥" w:hAnsi="ˎ̥" w:cs="宋体" w:hint="eastAsia"/>
          <w:color w:val="000000"/>
          <w:kern w:val="0"/>
          <w:sz w:val="24"/>
        </w:rPr>
        <w:t>解调、</w:t>
      </w:r>
      <w:r>
        <w:rPr>
          <w:rFonts w:ascii="ˎ̥" w:hAnsi="ˎ̥" w:cs="宋体"/>
          <w:color w:val="000000"/>
          <w:kern w:val="0"/>
          <w:sz w:val="24"/>
        </w:rPr>
        <w:t>IFFT/FFT</w:t>
      </w:r>
      <w:r>
        <w:rPr>
          <w:rFonts w:ascii="ˎ̥" w:hAnsi="ˎ̥" w:cs="宋体" w:hint="eastAsia"/>
          <w:color w:val="000000"/>
          <w:kern w:val="0"/>
          <w:sz w:val="24"/>
        </w:rPr>
        <w:t>、加</w:t>
      </w:r>
      <w:r>
        <w:rPr>
          <w:rFonts w:ascii="ˎ̥" w:hAnsi="ˎ̥" w:cs="宋体"/>
          <w:color w:val="000000"/>
          <w:kern w:val="0"/>
          <w:sz w:val="24"/>
        </w:rPr>
        <w:t>/</w:t>
      </w:r>
      <w:r>
        <w:rPr>
          <w:rFonts w:ascii="ˎ̥" w:hAnsi="ˎ̥" w:cs="宋体" w:hint="eastAsia"/>
          <w:color w:val="000000"/>
          <w:kern w:val="0"/>
          <w:sz w:val="24"/>
        </w:rPr>
        <w:t>去保护间隔和</w:t>
      </w:r>
      <w:r w:rsidR="00BE7BA2">
        <w:rPr>
          <w:rFonts w:ascii="ˎ̥" w:hAnsi="ˎ̥" w:cs="宋体" w:hint="eastAsia"/>
          <w:color w:val="000000"/>
          <w:kern w:val="0"/>
          <w:sz w:val="24"/>
        </w:rPr>
        <w:t>数字变频！</w:t>
      </w:r>
    </w:p>
    <w:p w:rsidR="005419D0" w:rsidRDefault="00BE7BA2">
      <w:r>
        <w:object w:dxaOrig="17517" w:dyaOrig="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14.7pt" o:ole="">
            <v:imagedata r:id="rId81" o:title=""/>
          </v:shape>
          <o:OLEObject Type="Embed" ProgID="Visio.Drawing.11" ShapeID="_x0000_i1025" DrawAspect="Content" ObjectID="_1367753454" r:id="rId82"/>
        </w:object>
      </w:r>
    </w:p>
    <w:p w:rsidR="006B177F" w:rsidRDefault="006B177F">
      <w:r>
        <w:rPr>
          <w:rFonts w:hint="eastAsia"/>
        </w:rPr>
        <w:t>实验设计原理图如下所示</w:t>
      </w:r>
    </w:p>
    <w:p w:rsidR="006B177F" w:rsidRPr="006B177F" w:rsidRDefault="006B177F"/>
    <w:p w:rsidR="00BE7BA2" w:rsidRDefault="00BE7BA2" w:rsidP="00BE7BA2">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输入比特序列完成信道编码后，根据采用的调制方式，完成相应的调制映射，形成调制信息序列</w:t>
      </w:r>
      <w:r>
        <w:rPr>
          <w:rFonts w:ascii="ˎ̥" w:hAnsi="ˎ̥" w:cs="宋体"/>
          <w:noProof/>
          <w:color w:val="0000FF"/>
          <w:kern w:val="0"/>
          <w:sz w:val="24"/>
        </w:rPr>
        <w:drawing>
          <wp:inline distT="0" distB="0" distL="0" distR="0">
            <wp:extent cx="457200" cy="241300"/>
            <wp:effectExtent l="0" t="0" r="0" b="6350"/>
            <wp:docPr id="30" name="图片 30" descr="http://images.51cto.com/files/uploadimg/20090729/140936951.gif">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s.51cto.com/files/uploadimg/20090729/140936951.gif">
                      <a:hlinkClick r:id="rId83" tgtFrame="_blank"/>
                    </pic:cNvPr>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457200" cy="2413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，对</w:t>
      </w:r>
      <w:r>
        <w:rPr>
          <w:rFonts w:ascii="ˎ̥" w:hAnsi="ˎ̥" w:cs="宋体"/>
          <w:noProof/>
          <w:color w:val="0000FF"/>
          <w:kern w:val="0"/>
          <w:sz w:val="24"/>
        </w:rPr>
        <w:drawing>
          <wp:inline distT="0" distB="0" distL="0" distR="0">
            <wp:extent cx="457200" cy="241300"/>
            <wp:effectExtent l="0" t="0" r="0" b="6350"/>
            <wp:docPr id="29" name="图片 29" descr="http://images.51cto.com/files/uploadimg/20090729/140936951.gif">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ages.51cto.com/files/uploadimg/20090729/140936951.gif">
                      <a:hlinkClick r:id="rId83" tgtFrame="_blank"/>
                    </pic:cNvPr>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457200" cy="2413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进行</w:t>
      </w:r>
      <w:r>
        <w:rPr>
          <w:rFonts w:ascii="ˎ̥" w:hAnsi="ˎ̥" w:cs="宋体"/>
          <w:color w:val="000000"/>
          <w:kern w:val="0"/>
          <w:sz w:val="24"/>
        </w:rPr>
        <w:t>IFFT</w:t>
      </w:r>
      <w:r>
        <w:rPr>
          <w:rFonts w:ascii="ˎ̥" w:hAnsi="ˎ̥" w:cs="宋体" w:hint="eastAsia"/>
          <w:color w:val="000000"/>
          <w:kern w:val="0"/>
          <w:sz w:val="24"/>
        </w:rPr>
        <w:t>，将数据的频谱表达式变换到时域上，得到</w:t>
      </w:r>
      <w:r>
        <w:rPr>
          <w:rFonts w:ascii="ˎ̥" w:hAnsi="ˎ̥" w:cs="宋体"/>
          <w:color w:val="000000"/>
          <w:kern w:val="0"/>
          <w:sz w:val="24"/>
        </w:rPr>
        <w:t>OFDM</w:t>
      </w:r>
      <w:r>
        <w:rPr>
          <w:rFonts w:ascii="ˎ̥" w:hAnsi="ˎ̥" w:cs="宋体" w:hint="eastAsia"/>
          <w:color w:val="000000"/>
          <w:kern w:val="0"/>
          <w:sz w:val="24"/>
        </w:rPr>
        <w:t>已调信号的时域抽样序列，加上保护间隔（添加循环前缀），再进行数字变频，得到</w:t>
      </w:r>
      <w:r>
        <w:rPr>
          <w:rFonts w:ascii="ˎ̥" w:hAnsi="ˎ̥" w:cs="宋体"/>
          <w:color w:val="000000"/>
          <w:kern w:val="0"/>
          <w:sz w:val="24"/>
        </w:rPr>
        <w:t>OFDM</w:t>
      </w:r>
      <w:r>
        <w:rPr>
          <w:rFonts w:ascii="ˎ̥" w:hAnsi="ˎ̥" w:cs="宋体" w:hint="eastAsia"/>
          <w:color w:val="000000"/>
          <w:kern w:val="0"/>
          <w:sz w:val="24"/>
        </w:rPr>
        <w:t>已调信号的频带时域波形。接收端先对接收信号进行数字下变频，去掉保护间隔，得到</w:t>
      </w:r>
      <w:r>
        <w:rPr>
          <w:rFonts w:ascii="ˎ̥" w:hAnsi="ˎ̥" w:cs="宋体"/>
          <w:color w:val="000000"/>
          <w:kern w:val="0"/>
          <w:sz w:val="24"/>
        </w:rPr>
        <w:t>OFDM</w:t>
      </w:r>
      <w:r>
        <w:rPr>
          <w:rFonts w:ascii="ˎ̥" w:hAnsi="ˎ̥" w:cs="宋体" w:hint="eastAsia"/>
          <w:color w:val="000000"/>
          <w:kern w:val="0"/>
          <w:sz w:val="24"/>
        </w:rPr>
        <w:t>已调信号的抽样序列，对该抽样序列做</w:t>
      </w:r>
      <w:r>
        <w:rPr>
          <w:rFonts w:ascii="ˎ̥" w:hAnsi="ˎ̥" w:cs="宋体"/>
          <w:color w:val="000000"/>
          <w:kern w:val="0"/>
          <w:sz w:val="24"/>
        </w:rPr>
        <w:t>FFT</w:t>
      </w:r>
      <w:r>
        <w:rPr>
          <w:rFonts w:ascii="ˎ̥" w:hAnsi="ˎ̥" w:cs="宋体" w:hint="eastAsia"/>
          <w:color w:val="000000"/>
          <w:kern w:val="0"/>
          <w:sz w:val="24"/>
        </w:rPr>
        <w:t>即得到原调制信息序列</w:t>
      </w:r>
      <w:r>
        <w:rPr>
          <w:rFonts w:ascii="ˎ̥" w:hAnsi="ˎ̥" w:cs="宋体"/>
          <w:noProof/>
          <w:color w:val="0000FF"/>
          <w:kern w:val="0"/>
          <w:sz w:val="24"/>
        </w:rPr>
        <w:drawing>
          <wp:inline distT="0" distB="0" distL="0" distR="0">
            <wp:extent cx="457200" cy="241300"/>
            <wp:effectExtent l="0" t="0" r="0" b="6350"/>
            <wp:docPr id="28" name="图片 28" descr="http://images.51cto.com/files/uploadimg/20090729/140936951.gif">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51cto.com/files/uploadimg/20090729/140936951.gif">
                      <a:hlinkClick r:id="rId83" tgtFrame="_blank"/>
                    </pic:cNvPr>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457200" cy="24130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w:t>
      </w:r>
    </w:p>
    <w:p w:rsidR="00BE7BA2" w:rsidRDefault="00A751F9" w:rsidP="00BE7BA2">
      <w:pPr>
        <w:widowControl/>
        <w:shd w:val="clear" w:color="auto" w:fill="F8F8F8"/>
        <w:spacing w:before="150" w:after="150" w:line="390" w:lineRule="atLeast"/>
        <w:ind w:firstLine="420"/>
        <w:jc w:val="left"/>
        <w:rPr>
          <w:rFonts w:ascii="ˎ̥" w:hAnsi="ˎ̥" w:cs="宋体" w:hint="eastAsia"/>
          <w:color w:val="000000"/>
          <w:kern w:val="0"/>
          <w:sz w:val="24"/>
        </w:rPr>
      </w:pPr>
      <w:r>
        <w:rPr>
          <w:noProof/>
        </w:rPr>
        <w:drawing>
          <wp:inline distT="0" distB="0" distL="0" distR="0" wp14:anchorId="1201453A" wp14:editId="0ADC7E30">
            <wp:extent cx="5263373" cy="2685011"/>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690590"/>
                    </a:xfrm>
                    <a:prstGeom prst="rect">
                      <a:avLst/>
                    </a:prstGeom>
                  </pic:spPr>
                </pic:pic>
              </a:graphicData>
            </a:graphic>
          </wp:inline>
        </w:drawing>
      </w:r>
    </w:p>
    <w:p w:rsidR="00A751F9" w:rsidRDefault="00A751F9" w:rsidP="00BE7BA2">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lastRenderedPageBreak/>
        <w:t>上图中粉红色的部分为示波器显示部分，主体结构为其余颜色的部分！</w:t>
      </w:r>
    </w:p>
    <w:p w:rsidR="00BE7BA2" w:rsidRDefault="00BE7BA2">
      <w:pPr>
        <w:rPr>
          <w:rFonts w:asciiTheme="minorEastAsia" w:hAnsiTheme="minorEastAsia"/>
          <w:b/>
          <w:color w:val="FF0000"/>
          <w:sz w:val="32"/>
          <w:szCs w:val="32"/>
        </w:rPr>
      </w:pPr>
      <w:r>
        <w:rPr>
          <w:rFonts w:asciiTheme="minorEastAsia" w:hAnsiTheme="minorEastAsia" w:hint="eastAsia"/>
          <w:b/>
          <w:sz w:val="24"/>
          <w:szCs w:val="24"/>
        </w:rPr>
        <w:t xml:space="preserve">                          </w:t>
      </w:r>
      <w:r w:rsidRPr="00BE7BA2">
        <w:rPr>
          <w:rFonts w:asciiTheme="minorEastAsia" w:hAnsiTheme="minorEastAsia" w:hint="eastAsia"/>
          <w:b/>
          <w:color w:val="FF0000"/>
          <w:sz w:val="32"/>
          <w:szCs w:val="32"/>
        </w:rPr>
        <w:t>二．各模块介绍</w:t>
      </w:r>
    </w:p>
    <w:p w:rsidR="009F60BB" w:rsidRDefault="009F60BB">
      <w:pPr>
        <w:rPr>
          <w:rFonts w:asciiTheme="minorEastAsia" w:hAnsiTheme="minorEastAsia"/>
          <w:b/>
          <w:color w:val="FF0000"/>
          <w:sz w:val="32"/>
          <w:szCs w:val="32"/>
        </w:rPr>
      </w:pPr>
      <w:r>
        <w:rPr>
          <w:rFonts w:asciiTheme="minorEastAsia" w:hAnsiTheme="minorEastAsia" w:hint="eastAsia"/>
          <w:b/>
          <w:color w:val="FF0000"/>
          <w:sz w:val="32"/>
          <w:szCs w:val="32"/>
        </w:rPr>
        <w:t xml:space="preserve">                    发送机部分</w:t>
      </w:r>
    </w:p>
    <w:p w:rsidR="00BE7BA2" w:rsidRDefault="00BE7BA2">
      <w:pPr>
        <w:rPr>
          <w:rFonts w:asciiTheme="minorEastAsia" w:hAnsiTheme="minorEastAsia"/>
          <w:color w:val="000000" w:themeColor="text1"/>
          <w:sz w:val="24"/>
          <w:szCs w:val="24"/>
        </w:rPr>
      </w:pPr>
      <w:r>
        <w:rPr>
          <w:rFonts w:asciiTheme="minorEastAsia" w:hAnsiTheme="minorEastAsia" w:hint="eastAsia"/>
          <w:b/>
          <w:color w:val="FF0000"/>
          <w:sz w:val="24"/>
          <w:szCs w:val="24"/>
        </w:rPr>
        <w:t>信源数据的产生：</w:t>
      </w:r>
      <w:r w:rsidRPr="004F25B1">
        <w:rPr>
          <w:rFonts w:asciiTheme="minorEastAsia" w:hAnsiTheme="minorEastAsia" w:hint="eastAsia"/>
          <w:color w:val="000000" w:themeColor="text1"/>
          <w:sz w:val="24"/>
          <w:szCs w:val="24"/>
        </w:rPr>
        <w:t>在本设计中，信源系统采用的是伯努利二进制序列，所设置的占空比为0.5（即在同一个波中0和1所占的比例是一样的），所产生的序列是以帧（frame）的形式产生，每帧的数据是44位，码元宽度为</w:t>
      </w:r>
      <w:r w:rsidRPr="004F25B1">
        <w:rPr>
          <w:rFonts w:asciiTheme="minorEastAsia" w:hAnsiTheme="minorEastAsia"/>
          <w:color w:val="000000" w:themeColor="text1"/>
          <w:sz w:val="24"/>
          <w:szCs w:val="24"/>
        </w:rPr>
        <w:t>16e-5/44/2</w:t>
      </w:r>
      <w:r w:rsidR="004F25B1" w:rsidRPr="004F25B1">
        <w:rPr>
          <w:rFonts w:asciiTheme="minorEastAsia" w:hAnsiTheme="minorEastAsia" w:hint="eastAsia"/>
          <w:color w:val="000000" w:themeColor="text1"/>
          <w:sz w:val="24"/>
          <w:szCs w:val="24"/>
        </w:rPr>
        <w:t xml:space="preserve"> s，</w:t>
      </w:r>
      <w:r w:rsidR="004F25B1">
        <w:rPr>
          <w:rFonts w:asciiTheme="minorEastAsia" w:hAnsiTheme="minorEastAsia" w:hint="eastAsia"/>
          <w:color w:val="000000" w:themeColor="text1"/>
          <w:sz w:val="24"/>
          <w:szCs w:val="24"/>
        </w:rPr>
        <w:t>此时输出到信道上面的数据是44x1的形式！</w:t>
      </w:r>
      <w:r w:rsidR="004F25B1" w:rsidRPr="004F25B1">
        <w:rPr>
          <w:rFonts w:asciiTheme="minorEastAsia" w:hAnsiTheme="minorEastAsia" w:hint="eastAsia"/>
          <w:color w:val="000000" w:themeColor="text1"/>
          <w:sz w:val="24"/>
          <w:szCs w:val="24"/>
        </w:rPr>
        <w:t>详细参数如下图所示：</w:t>
      </w:r>
      <w:r w:rsidR="004F25B1">
        <w:rPr>
          <w:rFonts w:asciiTheme="minorEastAsia" w:hAnsiTheme="minorEastAsia"/>
          <w:color w:val="FF0000"/>
          <w:sz w:val="24"/>
          <w:szCs w:val="24"/>
        </w:rPr>
        <w:br/>
      </w:r>
      <w:r w:rsidR="004F25B1">
        <w:rPr>
          <w:noProof/>
        </w:rPr>
        <w:drawing>
          <wp:inline distT="0" distB="0" distL="0" distR="0" wp14:anchorId="35D04079" wp14:editId="4D3780E1">
            <wp:extent cx="3306402" cy="1629294"/>
            <wp:effectExtent l="0" t="0" r="889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05175" cy="1628690"/>
                    </a:xfrm>
                    <a:prstGeom prst="rect">
                      <a:avLst/>
                    </a:prstGeom>
                  </pic:spPr>
                </pic:pic>
              </a:graphicData>
            </a:graphic>
          </wp:inline>
        </w:drawing>
      </w:r>
    </w:p>
    <w:p w:rsidR="004F25B1" w:rsidRDefault="004F25B1">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产生的波形如下图所示</w:t>
      </w:r>
    </w:p>
    <w:p w:rsidR="004F25B1" w:rsidRDefault="004F25B1">
      <w:pPr>
        <w:rPr>
          <w:rFonts w:asciiTheme="minorEastAsia" w:hAnsiTheme="minorEastAsia"/>
          <w:sz w:val="24"/>
          <w:szCs w:val="24"/>
        </w:rPr>
      </w:pPr>
      <w:r>
        <w:rPr>
          <w:noProof/>
        </w:rPr>
        <w:drawing>
          <wp:inline distT="0" distB="0" distL="0" distR="0" wp14:anchorId="70403421" wp14:editId="6D466DC7">
            <wp:extent cx="5274310" cy="135276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352763"/>
                    </a:xfrm>
                    <a:prstGeom prst="rect">
                      <a:avLst/>
                    </a:prstGeom>
                  </pic:spPr>
                </pic:pic>
              </a:graphicData>
            </a:graphic>
          </wp:inline>
        </w:drawing>
      </w:r>
    </w:p>
    <w:p w:rsidR="004F25B1" w:rsidRDefault="004F25B1" w:rsidP="004F25B1">
      <w:pPr>
        <w:shd w:val="clear" w:color="auto" w:fill="FFFFFF"/>
        <w:spacing w:line="360" w:lineRule="atLeast"/>
        <w:rPr>
          <w:rFonts w:ascii="宋体" w:eastAsia="宋体" w:hAnsi="宋体" w:cs="宋体"/>
          <w:spacing w:val="8"/>
          <w:kern w:val="0"/>
          <w:sz w:val="24"/>
          <w:szCs w:val="24"/>
        </w:rPr>
      </w:pPr>
      <w:r w:rsidRPr="004F25B1">
        <w:rPr>
          <w:rFonts w:asciiTheme="minorEastAsia" w:hAnsiTheme="minorEastAsia" w:hint="eastAsia"/>
          <w:color w:val="C00000"/>
          <w:sz w:val="32"/>
          <w:szCs w:val="32"/>
        </w:rPr>
        <w:t>RS调制：</w:t>
      </w:r>
      <w:r w:rsidRPr="004F25B1">
        <w:rPr>
          <w:rFonts w:asciiTheme="minorEastAsia" w:hAnsiTheme="minorEastAsia" w:hint="eastAsia"/>
          <w:sz w:val="24"/>
          <w:szCs w:val="24"/>
        </w:rPr>
        <w:t>本</w:t>
      </w:r>
      <w:r w:rsidRPr="004F25B1">
        <w:rPr>
          <w:rFonts w:ascii="宋体" w:eastAsia="宋体" w:hAnsi="宋体" w:cs="宋体"/>
          <w:spacing w:val="8"/>
          <w:kern w:val="0"/>
          <w:sz w:val="24"/>
          <w:szCs w:val="24"/>
        </w:rPr>
        <w:t>卷积码将</w:t>
      </w:r>
      <w:r>
        <w:rPr>
          <w:rFonts w:ascii="宋体" w:eastAsia="宋体" w:hAnsi="宋体" w:cs="宋体" w:hint="eastAsia"/>
          <w:spacing w:val="8"/>
          <w:kern w:val="0"/>
          <w:sz w:val="24"/>
          <w:szCs w:val="24"/>
        </w:rPr>
        <w:t>11</w:t>
      </w:r>
      <w:r w:rsidRPr="004F25B1">
        <w:rPr>
          <w:rFonts w:ascii="宋体" w:eastAsia="宋体" w:hAnsi="宋体" w:cs="宋体"/>
          <w:spacing w:val="8"/>
          <w:kern w:val="0"/>
          <w:sz w:val="24"/>
          <w:szCs w:val="24"/>
        </w:rPr>
        <w:t>个信息比特编成</w:t>
      </w:r>
      <w:r>
        <w:rPr>
          <w:rFonts w:ascii="宋体" w:eastAsia="宋体" w:hAnsi="宋体" w:cs="宋体" w:hint="eastAsia"/>
          <w:spacing w:val="8"/>
          <w:kern w:val="0"/>
          <w:sz w:val="24"/>
          <w:szCs w:val="24"/>
        </w:rPr>
        <w:t>15</w:t>
      </w:r>
      <w:r w:rsidRPr="004F25B1">
        <w:rPr>
          <w:rFonts w:ascii="宋体" w:eastAsia="宋体" w:hAnsi="宋体" w:cs="宋体"/>
          <w:spacing w:val="8"/>
          <w:kern w:val="0"/>
          <w:sz w:val="24"/>
          <w:szCs w:val="24"/>
        </w:rPr>
        <w:t>个比特，</w:t>
      </w:r>
      <w:r>
        <w:rPr>
          <w:rFonts w:ascii="宋体" w:eastAsia="宋体" w:hAnsi="宋体" w:cs="宋体" w:hint="eastAsia"/>
          <w:spacing w:val="8"/>
          <w:kern w:val="0"/>
          <w:sz w:val="24"/>
          <w:szCs w:val="24"/>
        </w:rPr>
        <w:t>由于11</w:t>
      </w:r>
      <w:r w:rsidRPr="004F25B1">
        <w:rPr>
          <w:rFonts w:ascii="宋体" w:eastAsia="宋体" w:hAnsi="宋体" w:cs="宋体"/>
          <w:spacing w:val="8"/>
          <w:kern w:val="0"/>
          <w:sz w:val="24"/>
          <w:szCs w:val="24"/>
        </w:rPr>
        <w:t>和</w:t>
      </w:r>
      <w:r>
        <w:rPr>
          <w:rFonts w:ascii="宋体" w:eastAsia="宋体" w:hAnsi="宋体" w:cs="宋体" w:hint="eastAsia"/>
          <w:spacing w:val="8"/>
          <w:kern w:val="0"/>
          <w:sz w:val="24"/>
          <w:szCs w:val="24"/>
        </w:rPr>
        <w:t>15都</w:t>
      </w:r>
      <w:r>
        <w:rPr>
          <w:rFonts w:ascii="宋体" w:eastAsia="宋体" w:hAnsi="宋体" w:cs="宋体"/>
          <w:spacing w:val="8"/>
          <w:kern w:val="0"/>
          <w:sz w:val="24"/>
          <w:szCs w:val="24"/>
        </w:rPr>
        <w:t>很小，特别适合</w:t>
      </w:r>
      <w:r>
        <w:rPr>
          <w:rFonts w:ascii="宋体" w:eastAsia="宋体" w:hAnsi="宋体" w:cs="宋体" w:hint="eastAsia"/>
          <w:spacing w:val="8"/>
          <w:kern w:val="0"/>
          <w:sz w:val="24"/>
          <w:szCs w:val="24"/>
        </w:rPr>
        <w:t>以串行</w:t>
      </w:r>
      <w:r w:rsidRPr="004F25B1">
        <w:rPr>
          <w:rFonts w:ascii="宋体" w:eastAsia="宋体" w:hAnsi="宋体" w:cs="宋体"/>
          <w:spacing w:val="8"/>
          <w:kern w:val="0"/>
          <w:sz w:val="24"/>
          <w:szCs w:val="24"/>
        </w:rPr>
        <w:t>形式进行</w:t>
      </w:r>
      <w:r>
        <w:rPr>
          <w:rFonts w:ascii="宋体" w:eastAsia="宋体" w:hAnsi="宋体" w:cs="宋体"/>
          <w:spacing w:val="8"/>
          <w:kern w:val="0"/>
          <w:sz w:val="24"/>
          <w:szCs w:val="24"/>
        </w:rPr>
        <w:t>传输，时延小</w:t>
      </w:r>
      <w:r>
        <w:rPr>
          <w:rFonts w:ascii="宋体" w:eastAsia="宋体" w:hAnsi="宋体" w:cs="宋体" w:hint="eastAsia"/>
          <w:spacing w:val="8"/>
          <w:kern w:val="0"/>
          <w:sz w:val="24"/>
          <w:szCs w:val="24"/>
        </w:rPr>
        <w:t>。</w:t>
      </w:r>
      <w:r w:rsidRPr="004F25B1">
        <w:rPr>
          <w:rFonts w:ascii="宋体" w:eastAsia="宋体" w:hAnsi="宋体" w:cs="宋体"/>
          <w:spacing w:val="8"/>
          <w:kern w:val="0"/>
          <w:sz w:val="24"/>
          <w:szCs w:val="24"/>
        </w:rPr>
        <w:t>卷积码编码后的</w:t>
      </w:r>
      <w:r>
        <w:rPr>
          <w:rFonts w:ascii="宋体" w:eastAsia="宋体" w:hAnsi="宋体" w:cs="宋体" w:hint="eastAsia"/>
          <w:spacing w:val="8"/>
          <w:kern w:val="0"/>
          <w:sz w:val="24"/>
          <w:szCs w:val="24"/>
        </w:rPr>
        <w:t>15</w:t>
      </w:r>
      <w:r w:rsidRPr="004F25B1">
        <w:rPr>
          <w:rFonts w:ascii="宋体" w:eastAsia="宋体" w:hAnsi="宋体" w:cs="宋体"/>
          <w:spacing w:val="8"/>
          <w:kern w:val="0"/>
          <w:sz w:val="24"/>
          <w:szCs w:val="24"/>
        </w:rPr>
        <w:t>个码元不仅与当前段的</w:t>
      </w:r>
      <w:r>
        <w:rPr>
          <w:rFonts w:ascii="宋体" w:eastAsia="宋体" w:hAnsi="宋体" w:cs="宋体" w:hint="eastAsia"/>
          <w:spacing w:val="8"/>
          <w:kern w:val="0"/>
          <w:sz w:val="24"/>
          <w:szCs w:val="24"/>
        </w:rPr>
        <w:t>11</w:t>
      </w:r>
      <w:r w:rsidRPr="004F25B1">
        <w:rPr>
          <w:rFonts w:ascii="宋体" w:eastAsia="宋体" w:hAnsi="宋体" w:cs="宋体"/>
          <w:spacing w:val="8"/>
          <w:kern w:val="0"/>
          <w:sz w:val="24"/>
          <w:szCs w:val="24"/>
        </w:rPr>
        <w:t>个信息有关，还与前面的N-1</w:t>
      </w:r>
      <w:r>
        <w:rPr>
          <w:rFonts w:ascii="宋体" w:eastAsia="宋体" w:hAnsi="宋体" w:cs="宋体"/>
          <w:spacing w:val="8"/>
          <w:kern w:val="0"/>
          <w:sz w:val="24"/>
          <w:szCs w:val="24"/>
        </w:rPr>
        <w:t>段信息有关，编码过程中互相</w:t>
      </w:r>
      <w:r>
        <w:rPr>
          <w:rFonts w:ascii="宋体" w:eastAsia="宋体" w:hAnsi="宋体" w:cs="宋体" w:hint="eastAsia"/>
          <w:spacing w:val="8"/>
          <w:kern w:val="0"/>
          <w:sz w:val="24"/>
          <w:szCs w:val="24"/>
        </w:rPr>
        <w:t>关联的码元</w:t>
      </w:r>
      <w:r w:rsidRPr="004F25B1">
        <w:rPr>
          <w:rFonts w:ascii="宋体" w:eastAsia="宋体" w:hAnsi="宋体" w:cs="宋体"/>
          <w:spacing w:val="8"/>
          <w:kern w:val="0"/>
          <w:sz w:val="24"/>
          <w:szCs w:val="24"/>
        </w:rPr>
        <w:t>个数为</w:t>
      </w:r>
      <w:r>
        <w:rPr>
          <w:rFonts w:ascii="宋体" w:eastAsia="宋体" w:hAnsi="宋体" w:cs="宋体" w:hint="eastAsia"/>
          <w:spacing w:val="8"/>
          <w:kern w:val="0"/>
          <w:sz w:val="24"/>
          <w:szCs w:val="24"/>
        </w:rPr>
        <w:t>15</w:t>
      </w:r>
      <w:r w:rsidRPr="004F25B1">
        <w:rPr>
          <w:rFonts w:ascii="宋体" w:eastAsia="宋体" w:hAnsi="宋体" w:cs="宋体"/>
          <w:spacing w:val="8"/>
          <w:kern w:val="0"/>
          <w:sz w:val="24"/>
          <w:szCs w:val="24"/>
        </w:rPr>
        <w:t>N。卷积码的纠错性能随N的增加而增大，而</w:t>
      </w:r>
      <w:r>
        <w:rPr>
          <w:rFonts w:ascii="宋体" w:eastAsia="宋体" w:hAnsi="宋体" w:cs="宋体" w:hint="eastAsia"/>
          <w:spacing w:val="8"/>
          <w:kern w:val="0"/>
          <w:sz w:val="24"/>
          <w:szCs w:val="24"/>
        </w:rPr>
        <w:t>差错率</w:t>
      </w:r>
      <w:r w:rsidRPr="004F25B1">
        <w:rPr>
          <w:rFonts w:ascii="宋体" w:eastAsia="宋体" w:hAnsi="宋体" w:cs="宋体"/>
          <w:spacing w:val="8"/>
          <w:kern w:val="0"/>
          <w:sz w:val="24"/>
          <w:szCs w:val="24"/>
        </w:rPr>
        <w:t>随N的增加而</w:t>
      </w:r>
      <w:r>
        <w:rPr>
          <w:rFonts w:ascii="宋体" w:eastAsia="宋体" w:hAnsi="宋体" w:cs="宋体" w:hint="eastAsia"/>
          <w:spacing w:val="8"/>
          <w:kern w:val="0"/>
          <w:sz w:val="24"/>
          <w:szCs w:val="24"/>
        </w:rPr>
        <w:t>指数</w:t>
      </w:r>
      <w:r>
        <w:rPr>
          <w:rFonts w:ascii="宋体" w:eastAsia="宋体" w:hAnsi="宋体" w:cs="宋体"/>
          <w:spacing w:val="8"/>
          <w:kern w:val="0"/>
          <w:sz w:val="24"/>
          <w:szCs w:val="24"/>
        </w:rPr>
        <w:t>下降</w:t>
      </w:r>
      <w:r>
        <w:rPr>
          <w:rFonts w:ascii="宋体" w:eastAsia="宋体" w:hAnsi="宋体" w:cs="宋体" w:hint="eastAsia"/>
          <w:spacing w:val="8"/>
          <w:kern w:val="0"/>
          <w:sz w:val="24"/>
          <w:szCs w:val="24"/>
        </w:rPr>
        <w:t>。在编码器</w:t>
      </w:r>
      <w:r w:rsidRPr="004F25B1">
        <w:rPr>
          <w:rFonts w:ascii="宋体" w:eastAsia="宋体" w:hAnsi="宋体" w:cs="宋体"/>
          <w:spacing w:val="8"/>
          <w:kern w:val="0"/>
          <w:sz w:val="24"/>
          <w:szCs w:val="24"/>
        </w:rPr>
        <w:t>复杂性相同的情况下，卷积码的性能优于分组码。</w:t>
      </w:r>
      <w:r>
        <w:rPr>
          <w:rFonts w:ascii="宋体" w:eastAsia="宋体" w:hAnsi="宋体" w:cs="宋体" w:hint="eastAsia"/>
          <w:spacing w:val="8"/>
          <w:kern w:val="0"/>
          <w:sz w:val="24"/>
          <w:szCs w:val="24"/>
        </w:rPr>
        <w:t>所以本设计中采用RS码来进行信源编码，方便产生错误时能进行纠错！</w:t>
      </w:r>
    </w:p>
    <w:p w:rsidR="004F25B1" w:rsidRDefault="004F25B1" w:rsidP="004F25B1">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本RS码，信息位为11为编码为15位的数据，所以一帧的数据经编码</w:t>
      </w:r>
      <w:proofErr w:type="gramStart"/>
      <w:r>
        <w:rPr>
          <w:rFonts w:ascii="宋体" w:eastAsia="宋体" w:hAnsi="宋体" w:cs="宋体" w:hint="eastAsia"/>
          <w:spacing w:val="8"/>
          <w:kern w:val="0"/>
          <w:sz w:val="24"/>
          <w:szCs w:val="24"/>
        </w:rPr>
        <w:t>后</w:t>
      </w:r>
      <w:r w:rsidR="00896108">
        <w:rPr>
          <w:rFonts w:ascii="宋体" w:eastAsia="宋体" w:hAnsi="宋体" w:cs="宋体" w:hint="eastAsia"/>
          <w:spacing w:val="8"/>
          <w:kern w:val="0"/>
          <w:sz w:val="24"/>
          <w:szCs w:val="24"/>
        </w:rPr>
        <w:t>帧长</w:t>
      </w:r>
      <w:proofErr w:type="gramEnd"/>
      <w:r w:rsidR="00896108">
        <w:rPr>
          <w:rFonts w:ascii="宋体" w:eastAsia="宋体" w:hAnsi="宋体" w:cs="宋体" w:hint="eastAsia"/>
          <w:spacing w:val="8"/>
          <w:kern w:val="0"/>
          <w:sz w:val="24"/>
          <w:szCs w:val="24"/>
        </w:rPr>
        <w:t>就变为60，所以经卷积编码输出的数据为60x1的数据格式</w:t>
      </w:r>
    </w:p>
    <w:p w:rsidR="00896108" w:rsidRDefault="00896108" w:rsidP="004F25B1">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RS调制模块的参数设计如下所示</w:t>
      </w:r>
    </w:p>
    <w:p w:rsidR="00896108" w:rsidRDefault="00896108" w:rsidP="004F25B1">
      <w:pPr>
        <w:shd w:val="clear" w:color="auto" w:fill="FFFFFF"/>
        <w:spacing w:line="360" w:lineRule="atLeast"/>
        <w:rPr>
          <w:rFonts w:ascii="宋体" w:eastAsia="宋体" w:hAnsi="宋体" w:cs="宋体"/>
          <w:spacing w:val="8"/>
          <w:kern w:val="0"/>
          <w:sz w:val="24"/>
          <w:szCs w:val="24"/>
        </w:rPr>
      </w:pPr>
      <w:r>
        <w:rPr>
          <w:noProof/>
        </w:rPr>
        <w:lastRenderedPageBreak/>
        <w:drawing>
          <wp:inline distT="0" distB="0" distL="0" distR="0" wp14:anchorId="394D0E0A" wp14:editId="5C20643B">
            <wp:extent cx="3962400" cy="2190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62400" cy="2190750"/>
                    </a:xfrm>
                    <a:prstGeom prst="rect">
                      <a:avLst/>
                    </a:prstGeom>
                  </pic:spPr>
                </pic:pic>
              </a:graphicData>
            </a:graphic>
          </wp:inline>
        </w:drawing>
      </w:r>
    </w:p>
    <w:p w:rsidR="00896108" w:rsidRDefault="00896108" w:rsidP="004F25B1">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编码之后的波形如下所示</w:t>
      </w:r>
    </w:p>
    <w:p w:rsidR="00896108" w:rsidRPr="00896108" w:rsidRDefault="00896108" w:rsidP="004F25B1">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07A497DD" wp14:editId="7251601E">
            <wp:extent cx="5274310" cy="791147"/>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791147"/>
                    </a:xfrm>
                    <a:prstGeom prst="rect">
                      <a:avLst/>
                    </a:prstGeom>
                  </pic:spPr>
                </pic:pic>
              </a:graphicData>
            </a:graphic>
          </wp:inline>
        </w:drawing>
      </w:r>
    </w:p>
    <w:p w:rsidR="00896108" w:rsidRDefault="00896108" w:rsidP="00896108">
      <w:pPr>
        <w:shd w:val="clear" w:color="auto" w:fill="FFFFFF"/>
        <w:spacing w:line="360" w:lineRule="atLeast"/>
        <w:rPr>
          <w:rFonts w:ascii="宋体" w:eastAsia="宋体" w:hAnsi="宋体" w:cs="宋体"/>
          <w:spacing w:val="8"/>
          <w:kern w:val="0"/>
          <w:sz w:val="24"/>
          <w:szCs w:val="24"/>
        </w:rPr>
      </w:pPr>
      <w:r w:rsidRPr="00896108">
        <w:rPr>
          <w:rFonts w:ascii="宋体" w:eastAsia="宋体" w:hAnsi="宋体" w:cs="宋体" w:hint="eastAsia"/>
          <w:color w:val="C00000"/>
          <w:spacing w:val="8"/>
          <w:kern w:val="0"/>
          <w:sz w:val="32"/>
          <w:szCs w:val="32"/>
        </w:rPr>
        <w:t>QPSK调制：</w:t>
      </w:r>
      <w:r w:rsidRPr="00896108">
        <w:rPr>
          <w:rFonts w:ascii="宋体" w:eastAsia="宋体" w:hAnsi="宋体" w:cs="宋体"/>
          <w:spacing w:val="8"/>
          <w:kern w:val="0"/>
          <w:sz w:val="24"/>
          <w:szCs w:val="24"/>
        </w:rPr>
        <w:t>QPSK是英文Quadrature Phase Shift Keying</w:t>
      </w:r>
      <w:r>
        <w:rPr>
          <w:rFonts w:ascii="宋体" w:eastAsia="宋体" w:hAnsi="宋体" w:cs="宋体"/>
          <w:spacing w:val="8"/>
          <w:kern w:val="0"/>
          <w:sz w:val="24"/>
          <w:szCs w:val="24"/>
        </w:rPr>
        <w:t>的缩略语简称，意</w:t>
      </w:r>
      <w:r>
        <w:rPr>
          <w:rFonts w:ascii="宋体" w:eastAsia="宋体" w:hAnsi="宋体" w:cs="宋体" w:hint="eastAsia"/>
          <w:spacing w:val="8"/>
          <w:kern w:val="0"/>
          <w:sz w:val="24"/>
          <w:szCs w:val="24"/>
        </w:rPr>
        <w:t>为正交相移键控</w:t>
      </w:r>
      <w:r w:rsidRPr="00896108">
        <w:rPr>
          <w:rFonts w:ascii="宋体" w:eastAsia="宋体" w:hAnsi="宋体" w:cs="宋体"/>
          <w:spacing w:val="8"/>
          <w:kern w:val="0"/>
          <w:sz w:val="24"/>
          <w:szCs w:val="24"/>
        </w:rPr>
        <w:t>是一种数字调制方式。在数字信号的调制方式中QPSK四相移键控是目前最常用的一种卫星数字信号调制方式,它具有较高的频谱利用率、较强的抗干扰性、在电路上实现也较为简单</w:t>
      </w:r>
    </w:p>
    <w:p w:rsidR="00896108" w:rsidRDefault="00896108" w:rsidP="00896108">
      <w:pPr>
        <w:shd w:val="clear" w:color="auto" w:fill="FFFFFF"/>
        <w:spacing w:line="360" w:lineRule="atLeast"/>
        <w:rPr>
          <w:spacing w:val="8"/>
        </w:rPr>
      </w:pPr>
      <w:r>
        <w:rPr>
          <w:spacing w:val="8"/>
        </w:rPr>
        <w:t>四相相移调制是利用载波的四种不同相位差来表征输入的数字信息，是四</w:t>
      </w:r>
      <w:proofErr w:type="gramStart"/>
      <w:r>
        <w:rPr>
          <w:spacing w:val="8"/>
        </w:rPr>
        <w:t>进制移相</w:t>
      </w:r>
      <w:proofErr w:type="gramEnd"/>
      <w:r>
        <w:rPr>
          <w:spacing w:val="8"/>
        </w:rPr>
        <w:t>键控。</w:t>
      </w:r>
      <w:r>
        <w:rPr>
          <w:spacing w:val="8"/>
        </w:rPr>
        <w:t>QPSK</w:t>
      </w:r>
      <w:r>
        <w:rPr>
          <w:spacing w:val="8"/>
        </w:rPr>
        <w:t>是在</w:t>
      </w:r>
      <w:r>
        <w:rPr>
          <w:spacing w:val="8"/>
        </w:rPr>
        <w:t>M=4</w:t>
      </w:r>
      <w:r>
        <w:rPr>
          <w:spacing w:val="8"/>
        </w:rPr>
        <w:t>时的调相技术，它规定了四种载波相位，分别为</w:t>
      </w:r>
      <w:r>
        <w:rPr>
          <w:spacing w:val="8"/>
        </w:rPr>
        <w:t>45°</w:t>
      </w:r>
      <w:r>
        <w:rPr>
          <w:spacing w:val="8"/>
        </w:rPr>
        <w:t>，</w:t>
      </w:r>
      <w:r>
        <w:rPr>
          <w:spacing w:val="8"/>
        </w:rPr>
        <w:t>135°</w:t>
      </w:r>
      <w:r>
        <w:rPr>
          <w:spacing w:val="8"/>
        </w:rPr>
        <w:t>，</w:t>
      </w:r>
      <w:r>
        <w:rPr>
          <w:spacing w:val="8"/>
        </w:rPr>
        <w:t>225°</w:t>
      </w:r>
      <w:r>
        <w:rPr>
          <w:spacing w:val="8"/>
        </w:rPr>
        <w:t>，</w:t>
      </w:r>
      <w:r>
        <w:rPr>
          <w:spacing w:val="8"/>
        </w:rPr>
        <w:t>315°</w:t>
      </w:r>
      <w:r>
        <w:rPr>
          <w:spacing w:val="8"/>
        </w:rPr>
        <w:t>，调制</w:t>
      </w:r>
      <w:r>
        <w:rPr>
          <w:rFonts w:hint="eastAsia"/>
          <w:spacing w:val="8"/>
        </w:rPr>
        <w:t>器</w:t>
      </w:r>
      <w:r>
        <w:rPr>
          <w:spacing w:val="8"/>
        </w:rPr>
        <w:t>输入的数据是二进制数字序列，为了能和四进制的载波</w:t>
      </w:r>
      <w:r w:rsidRPr="00896108">
        <w:rPr>
          <w:spacing w:val="8"/>
        </w:rPr>
        <w:t>相位</w:t>
      </w:r>
      <w:r>
        <w:rPr>
          <w:spacing w:val="8"/>
        </w:rPr>
        <w:t>配合起来，则需要把二进制数据变换为四进制数据，这就是说需要把二进制数字序列中每两个比特分成一组，共有四种组合，即</w:t>
      </w:r>
      <w:r>
        <w:rPr>
          <w:spacing w:val="8"/>
        </w:rPr>
        <w:t>00</w:t>
      </w:r>
      <w:r>
        <w:rPr>
          <w:spacing w:val="8"/>
        </w:rPr>
        <w:t>，</w:t>
      </w:r>
      <w:r>
        <w:rPr>
          <w:spacing w:val="8"/>
        </w:rPr>
        <w:t>01</w:t>
      </w:r>
      <w:r>
        <w:rPr>
          <w:spacing w:val="8"/>
        </w:rPr>
        <w:t>，</w:t>
      </w:r>
      <w:r>
        <w:rPr>
          <w:spacing w:val="8"/>
        </w:rPr>
        <w:t>10</w:t>
      </w:r>
      <w:r>
        <w:rPr>
          <w:spacing w:val="8"/>
        </w:rPr>
        <w:t>，</w:t>
      </w:r>
      <w:r>
        <w:rPr>
          <w:spacing w:val="8"/>
        </w:rPr>
        <w:t>11</w:t>
      </w:r>
      <w:r>
        <w:rPr>
          <w:spacing w:val="8"/>
        </w:rPr>
        <w:t>，其中每一组称为双比特码元。每一个双比特码元是由两位二进制信息比特组成，它们分别代表四进制四个符号中的一个符号。</w:t>
      </w:r>
      <w:r>
        <w:rPr>
          <w:spacing w:val="8"/>
        </w:rPr>
        <w:t>QPSK</w:t>
      </w:r>
      <w:r>
        <w:rPr>
          <w:spacing w:val="8"/>
        </w:rPr>
        <w:t>中每次调制可传输</w:t>
      </w:r>
      <w:r>
        <w:rPr>
          <w:spacing w:val="8"/>
        </w:rPr>
        <w:t>2</w:t>
      </w:r>
      <w:r>
        <w:rPr>
          <w:spacing w:val="8"/>
        </w:rPr>
        <w:t>个信息比特，这些信息比特是通过载波的四种相位来传递的。解调器根据星座图及接收到的载波信号的相位来判断发送端发送的信息比特。</w:t>
      </w:r>
    </w:p>
    <w:p w:rsidR="00896AE9" w:rsidRDefault="00896AE9" w:rsidP="00896108">
      <w:pPr>
        <w:shd w:val="clear" w:color="auto" w:fill="FFFFFF"/>
        <w:spacing w:line="360" w:lineRule="atLeast"/>
        <w:rPr>
          <w:spacing w:val="8"/>
        </w:rPr>
      </w:pPr>
      <w:r>
        <w:rPr>
          <w:rFonts w:hint="eastAsia"/>
          <w:spacing w:val="8"/>
        </w:rPr>
        <w:t>本次试验中</w:t>
      </w:r>
      <w:r>
        <w:rPr>
          <w:rFonts w:hint="eastAsia"/>
          <w:spacing w:val="8"/>
        </w:rPr>
        <w:t>QPSK</w:t>
      </w:r>
      <w:r>
        <w:rPr>
          <w:rFonts w:hint="eastAsia"/>
          <w:spacing w:val="8"/>
        </w:rPr>
        <w:t>设置的参数如下图所示</w:t>
      </w:r>
    </w:p>
    <w:p w:rsidR="00896AE9" w:rsidRDefault="00896AE9" w:rsidP="00896108">
      <w:pPr>
        <w:shd w:val="clear" w:color="auto" w:fill="FFFFFF"/>
        <w:spacing w:line="360" w:lineRule="atLeast"/>
        <w:rPr>
          <w:rFonts w:ascii="宋体" w:eastAsia="宋体" w:hAnsi="宋体" w:cs="宋体"/>
          <w:spacing w:val="8"/>
          <w:kern w:val="0"/>
          <w:sz w:val="24"/>
          <w:szCs w:val="24"/>
        </w:rPr>
      </w:pPr>
      <w:r>
        <w:rPr>
          <w:noProof/>
        </w:rPr>
        <w:lastRenderedPageBreak/>
        <w:drawing>
          <wp:inline distT="0" distB="0" distL="0" distR="0" wp14:anchorId="1151C049" wp14:editId="2A2CF0D3">
            <wp:extent cx="4086225" cy="18192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86225" cy="1819275"/>
                    </a:xfrm>
                    <a:prstGeom prst="rect">
                      <a:avLst/>
                    </a:prstGeom>
                  </pic:spPr>
                </pic:pic>
              </a:graphicData>
            </a:graphic>
          </wp:inline>
        </w:drawing>
      </w:r>
    </w:p>
    <w:p w:rsidR="00896AE9" w:rsidRDefault="00896AE9"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以bit进行编码，</w:t>
      </w:r>
      <w:proofErr w:type="gramStart"/>
      <w:r>
        <w:rPr>
          <w:rFonts w:ascii="宋体" w:eastAsia="宋体" w:hAnsi="宋体" w:cs="宋体" w:hint="eastAsia"/>
          <w:spacing w:val="8"/>
          <w:kern w:val="0"/>
          <w:sz w:val="24"/>
          <w:szCs w:val="24"/>
        </w:rPr>
        <w:t>没两比特</w:t>
      </w:r>
      <w:proofErr w:type="gramEnd"/>
      <w:r>
        <w:rPr>
          <w:rFonts w:ascii="宋体" w:eastAsia="宋体" w:hAnsi="宋体" w:cs="宋体" w:hint="eastAsia"/>
          <w:spacing w:val="8"/>
          <w:kern w:val="0"/>
          <w:sz w:val="24"/>
          <w:szCs w:val="24"/>
        </w:rPr>
        <w:t>进行一次映射将00映射为-1-j；将01映射为-1+j；将10映射为1-j；将11映射为1+j。所形成的星座图如下图所示</w:t>
      </w:r>
    </w:p>
    <w:p w:rsidR="00896AE9" w:rsidRDefault="00896AE9"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1888239B" wp14:editId="2ED2BCAD">
            <wp:extent cx="4581525" cy="35623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81525" cy="3562350"/>
                    </a:xfrm>
                    <a:prstGeom prst="rect">
                      <a:avLst/>
                    </a:prstGeom>
                  </pic:spPr>
                </pic:pic>
              </a:graphicData>
            </a:graphic>
          </wp:inline>
        </w:drawing>
      </w:r>
    </w:p>
    <w:p w:rsidR="00896AE9" w:rsidRDefault="00896AE9"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每一个角度对应一个数值左上角对应的是01，右上角对应的是11</w:t>
      </w:r>
    </w:p>
    <w:p w:rsidR="00896AE9" w:rsidRDefault="00896AE9"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左下角对应的是00；右下角对应的是10.经过映射之后输出的数据是复数，且信道上面此时传输的数据为30x1的数据格式，每帧的长度变为30</w:t>
      </w:r>
    </w:p>
    <w:p w:rsidR="00F363B4" w:rsidRDefault="00F363B4"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可以观察到实部和虚部的数据，也就是IQ两路数据</w:t>
      </w:r>
    </w:p>
    <w:p w:rsidR="00F363B4" w:rsidRDefault="00F363B4"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如下所示</w:t>
      </w:r>
    </w:p>
    <w:p w:rsidR="00F363B4" w:rsidRDefault="00F363B4"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5E4D6B0F" wp14:editId="38D4F53B">
            <wp:extent cx="5274310" cy="7758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775885"/>
                    </a:xfrm>
                    <a:prstGeom prst="rect">
                      <a:avLst/>
                    </a:prstGeom>
                  </pic:spPr>
                </pic:pic>
              </a:graphicData>
            </a:graphic>
          </wp:inline>
        </w:drawing>
      </w:r>
    </w:p>
    <w:p w:rsidR="00F363B4" w:rsidRDefault="00F363B4"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6C85B72B" wp14:editId="2E80113D">
            <wp:extent cx="5274310" cy="744752"/>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744752"/>
                    </a:xfrm>
                    <a:prstGeom prst="rect">
                      <a:avLst/>
                    </a:prstGeom>
                  </pic:spPr>
                </pic:pic>
              </a:graphicData>
            </a:graphic>
          </wp:inline>
        </w:drawing>
      </w:r>
    </w:p>
    <w:p w:rsidR="00F363B4" w:rsidRDefault="00F363B4"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lastRenderedPageBreak/>
        <w:t>此时的实部和虚部两路数据的</w:t>
      </w:r>
      <w:proofErr w:type="gramStart"/>
      <w:r>
        <w:rPr>
          <w:rFonts w:ascii="宋体" w:eastAsia="宋体" w:hAnsi="宋体" w:cs="宋体" w:hint="eastAsia"/>
          <w:spacing w:val="8"/>
          <w:kern w:val="0"/>
          <w:sz w:val="24"/>
          <w:szCs w:val="24"/>
        </w:rPr>
        <w:t>的帧长</w:t>
      </w:r>
      <w:proofErr w:type="gramEnd"/>
      <w:r>
        <w:rPr>
          <w:rFonts w:ascii="宋体" w:eastAsia="宋体" w:hAnsi="宋体" w:cs="宋体" w:hint="eastAsia"/>
          <w:spacing w:val="8"/>
          <w:kern w:val="0"/>
          <w:sz w:val="24"/>
          <w:szCs w:val="24"/>
        </w:rPr>
        <w:t>都为30.</w:t>
      </w:r>
    </w:p>
    <w:p w:rsidR="00F363B4" w:rsidRDefault="00F363B4" w:rsidP="00896108">
      <w:pPr>
        <w:shd w:val="clear" w:color="auto" w:fill="FFFFFF"/>
        <w:spacing w:line="360" w:lineRule="atLeast"/>
        <w:rPr>
          <w:rFonts w:ascii="宋体" w:eastAsia="宋体" w:hAnsi="宋体" w:cs="宋体"/>
          <w:color w:val="C00000"/>
          <w:spacing w:val="8"/>
          <w:kern w:val="0"/>
          <w:sz w:val="24"/>
          <w:szCs w:val="24"/>
        </w:rPr>
      </w:pPr>
      <w:r w:rsidRPr="00F363B4">
        <w:rPr>
          <w:rFonts w:ascii="宋体" w:eastAsia="宋体" w:hAnsi="宋体" w:cs="宋体" w:hint="eastAsia"/>
          <w:b/>
          <w:color w:val="C00000"/>
          <w:spacing w:val="8"/>
          <w:kern w:val="0"/>
          <w:sz w:val="32"/>
          <w:szCs w:val="32"/>
        </w:rPr>
        <w:t>OFDM调制系统</w:t>
      </w:r>
      <w:r>
        <w:rPr>
          <w:rFonts w:ascii="宋体" w:eastAsia="宋体" w:hAnsi="宋体" w:cs="宋体" w:hint="eastAsia"/>
          <w:b/>
          <w:color w:val="C00000"/>
          <w:spacing w:val="8"/>
          <w:kern w:val="0"/>
          <w:sz w:val="32"/>
          <w:szCs w:val="32"/>
        </w:rPr>
        <w:t>：</w:t>
      </w:r>
    </w:p>
    <w:p w:rsidR="00F363B4" w:rsidRDefault="00215C4D" w:rsidP="00896108">
      <w:pPr>
        <w:shd w:val="clear" w:color="auto" w:fill="FFFFFF"/>
        <w:spacing w:line="360" w:lineRule="atLeast"/>
        <w:rPr>
          <w:rFonts w:ascii="宋体" w:eastAsia="宋体" w:hAnsi="宋体" w:cs="宋体"/>
          <w:spacing w:val="8"/>
          <w:kern w:val="0"/>
          <w:sz w:val="24"/>
          <w:szCs w:val="24"/>
        </w:rPr>
      </w:pPr>
      <w:r w:rsidRPr="00215C4D">
        <w:rPr>
          <w:rFonts w:ascii="宋体" w:eastAsia="宋体" w:hAnsi="宋体" w:cs="宋体" w:hint="eastAsia"/>
          <w:spacing w:val="8"/>
          <w:kern w:val="0"/>
          <w:sz w:val="24"/>
          <w:szCs w:val="24"/>
        </w:rPr>
        <w:t>调制模型</w:t>
      </w:r>
      <w:proofErr w:type="gramStart"/>
      <w:r w:rsidRPr="00215C4D">
        <w:rPr>
          <w:rFonts w:ascii="宋体" w:eastAsia="宋体" w:hAnsi="宋体" w:cs="宋体" w:hint="eastAsia"/>
          <w:spacing w:val="8"/>
          <w:kern w:val="0"/>
          <w:sz w:val="24"/>
          <w:szCs w:val="24"/>
        </w:rPr>
        <w:t>最</w:t>
      </w:r>
      <w:proofErr w:type="gramEnd"/>
      <w:r w:rsidRPr="00215C4D">
        <w:rPr>
          <w:rFonts w:ascii="宋体" w:eastAsia="宋体" w:hAnsi="宋体" w:cs="宋体" w:hint="eastAsia"/>
          <w:spacing w:val="8"/>
          <w:kern w:val="0"/>
          <w:sz w:val="24"/>
          <w:szCs w:val="24"/>
        </w:rPr>
        <w:t>关键在于IFFT变换，在这种IFFT变化能很方便的实现载波调制，本系统所用的是数字载波调制方式，采用与另外一路数字载波控制信号合成后，本来输入的数据是30x1的复信号，然后再中间补一个0构成了了31x1的复信号，与另外一路31x1的信号合成之后就变成了31x2的一路矩阵信号，实现了调制，又由于进行IFFT时需要的数据是2的N次</w:t>
      </w:r>
      <w:proofErr w:type="gramStart"/>
      <w:r w:rsidRPr="00215C4D">
        <w:rPr>
          <w:rFonts w:ascii="宋体" w:eastAsia="宋体" w:hAnsi="宋体" w:cs="宋体" w:hint="eastAsia"/>
          <w:spacing w:val="8"/>
          <w:kern w:val="0"/>
          <w:sz w:val="24"/>
          <w:szCs w:val="24"/>
        </w:rPr>
        <w:t>方所以</w:t>
      </w:r>
      <w:proofErr w:type="gramEnd"/>
      <w:r w:rsidRPr="00215C4D">
        <w:rPr>
          <w:rFonts w:ascii="宋体" w:eastAsia="宋体" w:hAnsi="宋体" w:cs="宋体" w:hint="eastAsia"/>
          <w:spacing w:val="8"/>
          <w:kern w:val="0"/>
          <w:sz w:val="24"/>
          <w:szCs w:val="24"/>
        </w:rPr>
        <w:t>在数据中加上足够多的0构成了64x2的数据，然后进行IFFT调制之后输出。</w:t>
      </w:r>
    </w:p>
    <w:p w:rsidR="00215C4D" w:rsidRDefault="00215C4D" w:rsidP="00896108">
      <w:pPr>
        <w:shd w:val="clear" w:color="auto" w:fill="FFFFFF"/>
        <w:spacing w:line="360" w:lineRule="atLeast"/>
      </w:pPr>
      <w:r>
        <w:object w:dxaOrig="13974" w:dyaOrig="2636">
          <v:shape id="_x0000_i1026" type="#_x0000_t75" style="width:415pt;height:78.55pt" o:ole="">
            <v:imagedata r:id="rId95" o:title=""/>
          </v:shape>
          <o:OLEObject Type="Embed" ProgID="Visio.Drawing.11" ShapeID="_x0000_i1026" DrawAspect="Content" ObjectID="_1367753455" r:id="rId96"/>
        </w:object>
      </w:r>
    </w:p>
    <w:p w:rsidR="00F576B5" w:rsidRDefault="00F576B5" w:rsidP="00896108">
      <w:pPr>
        <w:shd w:val="clear" w:color="auto" w:fill="FFFFFF"/>
        <w:spacing w:line="360" w:lineRule="atLeast"/>
      </w:pPr>
      <w:r>
        <w:rPr>
          <w:rFonts w:hint="eastAsia"/>
        </w:rPr>
        <w:t>设计的子模块如下图所示</w:t>
      </w:r>
    </w:p>
    <w:p w:rsidR="00F576B5" w:rsidRPr="00F576B5" w:rsidRDefault="00F576B5" w:rsidP="00896108">
      <w:pPr>
        <w:shd w:val="clear" w:color="auto" w:fill="FFFFFF"/>
        <w:spacing w:line="360" w:lineRule="atLeast"/>
      </w:pPr>
      <w:r>
        <w:rPr>
          <w:noProof/>
        </w:rPr>
        <w:drawing>
          <wp:inline distT="0" distB="0" distL="0" distR="0" wp14:anchorId="0388BA8E" wp14:editId="0FF43DE3">
            <wp:extent cx="5255846" cy="2851265"/>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861281"/>
                    </a:xfrm>
                    <a:prstGeom prst="rect">
                      <a:avLst/>
                    </a:prstGeom>
                  </pic:spPr>
                </pic:pic>
              </a:graphicData>
            </a:graphic>
          </wp:inline>
        </w:drawing>
      </w:r>
    </w:p>
    <w:p w:rsidR="00F576B5" w:rsidRDefault="00F576B5" w:rsidP="00896108">
      <w:pPr>
        <w:shd w:val="clear" w:color="auto" w:fill="FFFFFF"/>
        <w:spacing w:line="360" w:lineRule="atLeast"/>
      </w:pPr>
      <w:r>
        <w:rPr>
          <w:rFonts w:hint="eastAsia"/>
        </w:rPr>
        <w:t>本</w:t>
      </w:r>
      <w:r>
        <w:rPr>
          <w:rFonts w:hint="eastAsia"/>
        </w:rPr>
        <w:t>OFDM</w:t>
      </w:r>
      <w:r>
        <w:rPr>
          <w:rFonts w:hint="eastAsia"/>
        </w:rPr>
        <w:t>调制只将该信号分为两部分即码元速率变为他的</w:t>
      </w:r>
      <w:r>
        <w:rPr>
          <w:rFonts w:hint="eastAsia"/>
        </w:rPr>
        <w:t>1/2</w:t>
      </w:r>
      <w:r>
        <w:rPr>
          <w:rFonts w:hint="eastAsia"/>
        </w:rPr>
        <w:t>，在两路分开的信号合在一起后补了一个</w:t>
      </w:r>
      <w:r>
        <w:rPr>
          <w:rFonts w:hint="eastAsia"/>
        </w:rPr>
        <w:t>0</w:t>
      </w:r>
      <w:r>
        <w:rPr>
          <w:rFonts w:hint="eastAsia"/>
        </w:rPr>
        <w:t>，之后的波形如下图所示</w:t>
      </w:r>
    </w:p>
    <w:p w:rsidR="00F576B5" w:rsidRPr="00F576B5" w:rsidRDefault="00F576B5" w:rsidP="00896108">
      <w:pPr>
        <w:shd w:val="clear" w:color="auto" w:fill="FFFFFF"/>
        <w:spacing w:line="360" w:lineRule="atLeast"/>
      </w:pPr>
      <w:r>
        <w:rPr>
          <w:rFonts w:hint="eastAsia"/>
        </w:rPr>
        <w:t>补零模块参数设置图形在波形之下</w:t>
      </w:r>
    </w:p>
    <w:p w:rsidR="00F576B5" w:rsidRDefault="00F576B5" w:rsidP="00896108">
      <w:pPr>
        <w:shd w:val="clear" w:color="auto" w:fill="FFFFFF"/>
        <w:spacing w:line="360" w:lineRule="atLeast"/>
      </w:pPr>
      <w:r>
        <w:rPr>
          <w:noProof/>
        </w:rPr>
        <w:drawing>
          <wp:inline distT="0" distB="0" distL="0" distR="0" wp14:anchorId="752EF0D5" wp14:editId="606AAF5A">
            <wp:extent cx="5274310" cy="909574"/>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909574"/>
                    </a:xfrm>
                    <a:prstGeom prst="rect">
                      <a:avLst/>
                    </a:prstGeom>
                  </pic:spPr>
                </pic:pic>
              </a:graphicData>
            </a:graphic>
          </wp:inline>
        </w:drawing>
      </w:r>
    </w:p>
    <w:p w:rsidR="00F576B5" w:rsidRPr="00F576B5" w:rsidRDefault="00F576B5" w:rsidP="00896108">
      <w:pPr>
        <w:shd w:val="clear" w:color="auto" w:fill="FFFFFF"/>
        <w:spacing w:line="360" w:lineRule="atLeast"/>
      </w:pPr>
      <w:r>
        <w:rPr>
          <w:noProof/>
        </w:rPr>
        <w:lastRenderedPageBreak/>
        <w:drawing>
          <wp:inline distT="0" distB="0" distL="0" distR="0" wp14:anchorId="64DA48EA" wp14:editId="27AAD732">
            <wp:extent cx="2177935" cy="1686673"/>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176969" cy="1685925"/>
                    </a:xfrm>
                    <a:prstGeom prst="rect">
                      <a:avLst/>
                    </a:prstGeom>
                  </pic:spPr>
                </pic:pic>
              </a:graphicData>
            </a:graphic>
          </wp:inline>
        </w:drawing>
      </w:r>
      <w:r>
        <w:rPr>
          <w:noProof/>
        </w:rPr>
        <w:drawing>
          <wp:inline distT="0" distB="0" distL="0" distR="0" wp14:anchorId="6A419529" wp14:editId="4A4752AB">
            <wp:extent cx="3248025" cy="1857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48025" cy="1857375"/>
                    </a:xfrm>
                    <a:prstGeom prst="rect">
                      <a:avLst/>
                    </a:prstGeom>
                  </pic:spPr>
                </pic:pic>
              </a:graphicData>
            </a:graphic>
          </wp:inline>
        </w:drawing>
      </w:r>
    </w:p>
    <w:p w:rsidR="00F576B5" w:rsidRDefault="00F576B5" w:rsidP="00896108">
      <w:pPr>
        <w:shd w:val="clear" w:color="auto" w:fill="FFFFFF"/>
        <w:spacing w:line="360" w:lineRule="atLeast"/>
      </w:pPr>
      <w:r>
        <w:rPr>
          <w:rFonts w:hint="eastAsia"/>
        </w:rPr>
        <w:t>在数据进行</w:t>
      </w:r>
      <w:proofErr w:type="spellStart"/>
      <w:r>
        <w:rPr>
          <w:rFonts w:hint="eastAsia"/>
        </w:rPr>
        <w:t>IFFt</w:t>
      </w:r>
      <w:proofErr w:type="spellEnd"/>
      <w:r>
        <w:rPr>
          <w:rFonts w:hint="eastAsia"/>
        </w:rPr>
        <w:t>前为了方式数据产生</w:t>
      </w:r>
      <w:r>
        <w:rPr>
          <w:rFonts w:hint="eastAsia"/>
        </w:rPr>
        <w:t>ICI</w:t>
      </w:r>
      <w:r>
        <w:rPr>
          <w:rFonts w:hint="eastAsia"/>
        </w:rPr>
        <w:t>，必须进行补零，补零后形成的波形如下图所示</w:t>
      </w:r>
    </w:p>
    <w:p w:rsidR="00F576B5" w:rsidRDefault="00F576B5" w:rsidP="00896108">
      <w:pPr>
        <w:shd w:val="clear" w:color="auto" w:fill="FFFFFF"/>
        <w:spacing w:line="360" w:lineRule="atLeast"/>
      </w:pPr>
      <w:r>
        <w:rPr>
          <w:noProof/>
        </w:rPr>
        <w:drawing>
          <wp:inline distT="0" distB="0" distL="0" distR="0" wp14:anchorId="7DAB48BE" wp14:editId="7A6E7F21">
            <wp:extent cx="5274310" cy="999311"/>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999311"/>
                    </a:xfrm>
                    <a:prstGeom prst="rect">
                      <a:avLst/>
                    </a:prstGeom>
                  </pic:spPr>
                </pic:pic>
              </a:graphicData>
            </a:graphic>
          </wp:inline>
        </w:drawing>
      </w:r>
    </w:p>
    <w:p w:rsidR="00F576B5" w:rsidRPr="00F576B5" w:rsidRDefault="00F576B5" w:rsidP="00896108">
      <w:pPr>
        <w:shd w:val="clear" w:color="auto" w:fill="FFFFFF"/>
        <w:spacing w:line="360" w:lineRule="atLeast"/>
      </w:pPr>
      <w:r>
        <w:rPr>
          <w:rFonts w:hint="eastAsia"/>
        </w:rPr>
        <w:t>将数据全部集中到一个帧的中间，这样可以很有效的防止由于码间串扰对数据造成干扰。</w:t>
      </w:r>
    </w:p>
    <w:p w:rsidR="00215C4D" w:rsidRDefault="00215C4D" w:rsidP="00896108">
      <w:pPr>
        <w:shd w:val="clear" w:color="auto" w:fill="FFFFFF"/>
        <w:spacing w:line="360" w:lineRule="atLeast"/>
      </w:pPr>
      <w:r>
        <w:rPr>
          <w:rFonts w:hint="eastAsia"/>
        </w:rPr>
        <w:t>完成</w:t>
      </w:r>
      <w:r>
        <w:rPr>
          <w:rFonts w:hint="eastAsia"/>
        </w:rPr>
        <w:t>IFFT</w:t>
      </w:r>
      <w:r>
        <w:rPr>
          <w:rFonts w:hint="eastAsia"/>
        </w:rPr>
        <w:t>调制之后的数据如下图所示，由于数据是复数，所以将数据根据实部和虚部分离出来了</w:t>
      </w:r>
    </w:p>
    <w:p w:rsidR="00B256FC" w:rsidRDefault="00B256FC" w:rsidP="00896108">
      <w:pPr>
        <w:shd w:val="clear" w:color="auto" w:fill="FFFFFF"/>
        <w:spacing w:line="360" w:lineRule="atLeast"/>
      </w:pPr>
      <w:r>
        <w:rPr>
          <w:rFonts w:hint="eastAsia"/>
        </w:rPr>
        <w:t>参数设置</w:t>
      </w:r>
    </w:p>
    <w:p w:rsidR="00B256FC" w:rsidRDefault="00B256FC" w:rsidP="00896108">
      <w:pPr>
        <w:shd w:val="clear" w:color="auto" w:fill="FFFFFF"/>
        <w:spacing w:line="360" w:lineRule="atLeast"/>
      </w:pPr>
      <w:r>
        <w:rPr>
          <w:noProof/>
        </w:rPr>
        <w:drawing>
          <wp:inline distT="0" distB="0" distL="0" distR="0" wp14:anchorId="2F414A23" wp14:editId="46ADEE10">
            <wp:extent cx="5274310" cy="122151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1221516"/>
                    </a:xfrm>
                    <a:prstGeom prst="rect">
                      <a:avLst/>
                    </a:prstGeom>
                  </pic:spPr>
                </pic:pic>
              </a:graphicData>
            </a:graphic>
          </wp:inline>
        </w:drawing>
      </w:r>
    </w:p>
    <w:p w:rsidR="00215C4D" w:rsidRDefault="00215C4D" w:rsidP="00896108">
      <w:pPr>
        <w:shd w:val="clear" w:color="auto" w:fill="FFFFFF"/>
        <w:spacing w:line="360" w:lineRule="atLeast"/>
      </w:pPr>
      <w:r>
        <w:rPr>
          <w:rFonts w:hint="eastAsia"/>
        </w:rPr>
        <w:t>实部</w:t>
      </w:r>
    </w:p>
    <w:p w:rsidR="00215C4D" w:rsidRDefault="00215C4D" w:rsidP="00896108">
      <w:pPr>
        <w:shd w:val="clear" w:color="auto" w:fill="FFFFFF"/>
        <w:spacing w:line="360" w:lineRule="atLeast"/>
        <w:rPr>
          <w:rFonts w:ascii="宋体" w:eastAsia="宋体" w:hAnsi="宋体" w:cs="宋体"/>
          <w:spacing w:val="8"/>
          <w:kern w:val="0"/>
          <w:sz w:val="24"/>
          <w:szCs w:val="24"/>
        </w:rPr>
      </w:pPr>
      <w:r>
        <w:rPr>
          <w:noProof/>
        </w:rPr>
        <w:lastRenderedPageBreak/>
        <w:drawing>
          <wp:inline distT="0" distB="0" distL="0" distR="0" wp14:anchorId="5C33032E" wp14:editId="600C8024">
            <wp:extent cx="5274310" cy="1573747"/>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573747"/>
                    </a:xfrm>
                    <a:prstGeom prst="rect">
                      <a:avLst/>
                    </a:prstGeom>
                  </pic:spPr>
                </pic:pic>
              </a:graphicData>
            </a:graphic>
          </wp:inline>
        </w:drawing>
      </w:r>
    </w:p>
    <w:p w:rsidR="00215C4D" w:rsidRDefault="00215C4D"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虚部</w:t>
      </w:r>
    </w:p>
    <w:p w:rsidR="00215C4D" w:rsidRDefault="00215C4D"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2C1369C0" wp14:editId="6A2C2E3A">
            <wp:extent cx="5263712" cy="1521229"/>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524292"/>
                    </a:xfrm>
                    <a:prstGeom prst="rect">
                      <a:avLst/>
                    </a:prstGeom>
                  </pic:spPr>
                </pic:pic>
              </a:graphicData>
            </a:graphic>
          </wp:inline>
        </w:drawing>
      </w:r>
    </w:p>
    <w:p w:rsidR="00F576B5" w:rsidRDefault="00B256FC"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经过OFDM调制输出的信号是64x2的调制信号，为了防止码间串扰需要进行</w:t>
      </w:r>
      <w:proofErr w:type="spellStart"/>
      <w:r>
        <w:rPr>
          <w:rFonts w:ascii="宋体" w:eastAsia="宋体" w:hAnsi="宋体" w:cs="宋体" w:hint="eastAsia"/>
          <w:spacing w:val="8"/>
          <w:kern w:val="0"/>
          <w:sz w:val="24"/>
          <w:szCs w:val="24"/>
        </w:rPr>
        <w:t>cp</w:t>
      </w:r>
      <w:proofErr w:type="spellEnd"/>
      <w:r>
        <w:rPr>
          <w:rFonts w:ascii="宋体" w:eastAsia="宋体" w:hAnsi="宋体" w:cs="宋体" w:hint="eastAsia"/>
          <w:spacing w:val="8"/>
          <w:kern w:val="0"/>
          <w:sz w:val="24"/>
          <w:szCs w:val="24"/>
        </w:rPr>
        <w:t>循环调制，这样可以很有效的防止码间串扰！减少系统的误码率！</w:t>
      </w:r>
    </w:p>
    <w:p w:rsidR="00B256FC" w:rsidRDefault="00B256FC"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从实部和虚部来看这里有四路数据！</w:t>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sidRPr="00B256FC">
        <w:rPr>
          <w:rFonts w:ascii="宋体" w:eastAsia="宋体" w:hAnsi="宋体" w:cs="宋体" w:hint="eastAsia"/>
          <w:b/>
          <w:color w:val="C00000"/>
          <w:spacing w:val="8"/>
          <w:kern w:val="0"/>
          <w:sz w:val="32"/>
          <w:szCs w:val="32"/>
        </w:rPr>
        <w:t>CP循环：</w:t>
      </w:r>
      <w:r>
        <w:rPr>
          <w:rFonts w:ascii="ˎ̥" w:hAnsi="ˎ̥" w:cs="宋体" w:hint="eastAsia"/>
          <w:color w:val="000000"/>
          <w:kern w:val="0"/>
          <w:sz w:val="24"/>
        </w:rPr>
        <w:t>应用</w:t>
      </w:r>
      <w:r>
        <w:rPr>
          <w:rFonts w:ascii="ˎ̥" w:hAnsi="ˎ̥" w:cs="宋体"/>
          <w:color w:val="000000"/>
          <w:kern w:val="0"/>
          <w:sz w:val="24"/>
        </w:rPr>
        <w:t>OFDM</w:t>
      </w:r>
      <w:r>
        <w:rPr>
          <w:rFonts w:ascii="ˎ̥" w:hAnsi="ˎ̥" w:cs="宋体" w:hint="eastAsia"/>
          <w:color w:val="000000"/>
          <w:kern w:val="0"/>
          <w:sz w:val="24"/>
        </w:rPr>
        <w:t>的一个重要原因在于它可以有效地对抗多径时延扩展。把输入数据流串并变换到</w:t>
      </w:r>
      <w:r>
        <w:rPr>
          <w:rFonts w:ascii="ˎ̥" w:hAnsi="ˎ̥" w:cs="宋体"/>
          <w:color w:val="000000"/>
          <w:kern w:val="0"/>
          <w:sz w:val="24"/>
        </w:rPr>
        <w:t xml:space="preserve"> </w:t>
      </w:r>
      <w:proofErr w:type="gramStart"/>
      <w:r>
        <w:rPr>
          <w:rFonts w:ascii="ˎ̥" w:hAnsi="ˎ̥" w:cs="宋体" w:hint="eastAsia"/>
          <w:color w:val="000000"/>
          <w:kern w:val="0"/>
          <w:sz w:val="24"/>
        </w:rPr>
        <w:t>个</w:t>
      </w:r>
      <w:proofErr w:type="gramEnd"/>
      <w:r>
        <w:rPr>
          <w:rFonts w:ascii="ˎ̥" w:hAnsi="ˎ̥" w:cs="宋体" w:hint="eastAsia"/>
          <w:color w:val="000000"/>
          <w:kern w:val="0"/>
          <w:sz w:val="24"/>
        </w:rPr>
        <w:t>并行的子信道中，使得每一个调制子载波的数据周期可以扩大为原始数据符号周期的</w:t>
      </w:r>
      <w:r>
        <w:rPr>
          <w:rFonts w:ascii="ˎ̥" w:hAnsi="ˎ̥" w:cs="宋体"/>
          <w:color w:val="000000"/>
          <w:kern w:val="0"/>
          <w:sz w:val="24"/>
        </w:rPr>
        <w:t>N</w:t>
      </w:r>
      <w:proofErr w:type="gramStart"/>
      <w:r>
        <w:rPr>
          <w:rFonts w:ascii="ˎ̥" w:hAnsi="ˎ̥" w:cs="宋体" w:hint="eastAsia"/>
          <w:color w:val="000000"/>
          <w:kern w:val="0"/>
          <w:sz w:val="24"/>
        </w:rPr>
        <w:t>倍</w:t>
      </w:r>
      <w:proofErr w:type="gramEnd"/>
      <w:r>
        <w:rPr>
          <w:rFonts w:ascii="ˎ̥" w:hAnsi="ˎ̥" w:cs="宋体" w:hint="eastAsia"/>
          <w:color w:val="000000"/>
          <w:kern w:val="0"/>
          <w:sz w:val="24"/>
        </w:rPr>
        <w:t>，因此时延扩展与符号周期的数值比也同样降低</w:t>
      </w:r>
      <w:r>
        <w:rPr>
          <w:rFonts w:ascii="ˎ̥" w:hAnsi="ˎ̥" w:cs="宋体"/>
          <w:color w:val="000000"/>
          <w:kern w:val="0"/>
          <w:sz w:val="24"/>
        </w:rPr>
        <w:t>N</w:t>
      </w:r>
      <w:proofErr w:type="gramStart"/>
      <w:r>
        <w:rPr>
          <w:rFonts w:ascii="ˎ̥" w:hAnsi="ˎ̥" w:cs="宋体" w:hint="eastAsia"/>
          <w:color w:val="000000"/>
          <w:kern w:val="0"/>
          <w:sz w:val="24"/>
        </w:rPr>
        <w:t>倍</w:t>
      </w:r>
      <w:proofErr w:type="gramEnd"/>
      <w:r>
        <w:rPr>
          <w:rFonts w:ascii="ˎ̥" w:hAnsi="ˎ̥" w:cs="宋体" w:hint="eastAsia"/>
          <w:color w:val="000000"/>
          <w:kern w:val="0"/>
          <w:sz w:val="24"/>
        </w:rPr>
        <w:t>。另外，通过在每个</w:t>
      </w:r>
      <w:r>
        <w:rPr>
          <w:rFonts w:ascii="ˎ̥" w:hAnsi="ˎ̥" w:cs="宋体"/>
          <w:color w:val="000000"/>
          <w:kern w:val="0"/>
          <w:sz w:val="24"/>
        </w:rPr>
        <w:t>OFDM</w:t>
      </w:r>
      <w:r>
        <w:rPr>
          <w:rFonts w:ascii="ˎ̥" w:hAnsi="ˎ̥" w:cs="宋体" w:hint="eastAsia"/>
          <w:color w:val="000000"/>
          <w:kern w:val="0"/>
          <w:sz w:val="24"/>
        </w:rPr>
        <w:t>符号间插入保护间隔（</w:t>
      </w:r>
      <w:r>
        <w:rPr>
          <w:rFonts w:ascii="ˎ̥" w:hAnsi="ˎ̥" w:cs="宋体"/>
          <w:color w:val="000000"/>
          <w:kern w:val="0"/>
          <w:sz w:val="24"/>
        </w:rPr>
        <w:t>GI</w:t>
      </w:r>
      <w:r>
        <w:rPr>
          <w:rFonts w:ascii="ˎ̥" w:hAnsi="ˎ̥" w:cs="宋体" w:hint="eastAsia"/>
          <w:color w:val="000000"/>
          <w:kern w:val="0"/>
          <w:sz w:val="24"/>
        </w:rPr>
        <w:t>，</w:t>
      </w:r>
      <w:r>
        <w:rPr>
          <w:rFonts w:ascii="ˎ̥" w:hAnsi="ˎ̥" w:cs="宋体"/>
          <w:color w:val="000000"/>
          <w:kern w:val="0"/>
          <w:sz w:val="24"/>
        </w:rPr>
        <w:t>Guard Interval</w:t>
      </w:r>
      <w:r>
        <w:rPr>
          <w:rFonts w:ascii="ˎ̥" w:hAnsi="ˎ̥" w:cs="宋体" w:hint="eastAsia"/>
          <w:color w:val="000000"/>
          <w:kern w:val="0"/>
          <w:sz w:val="24"/>
        </w:rPr>
        <w:t>）可以进一步抵制符号间干扰（</w:t>
      </w:r>
      <w:r>
        <w:rPr>
          <w:rFonts w:ascii="ˎ̥" w:hAnsi="ˎ̥" w:cs="宋体"/>
          <w:color w:val="000000"/>
          <w:kern w:val="0"/>
          <w:sz w:val="24"/>
        </w:rPr>
        <w:t>ISI</w:t>
      </w:r>
      <w:r>
        <w:rPr>
          <w:rFonts w:ascii="ˎ̥" w:hAnsi="ˎ̥" w:cs="宋体" w:hint="eastAsia"/>
          <w:color w:val="000000"/>
          <w:kern w:val="0"/>
          <w:sz w:val="24"/>
        </w:rPr>
        <w:t>），还可以减少在接收端的定时偏移错误。这种保护间隔是一种循环复制，增加了符号的波形长度，在符号的数据部分，每一个子载波内有一个整数</w:t>
      </w:r>
      <w:proofErr w:type="gramStart"/>
      <w:r>
        <w:rPr>
          <w:rFonts w:ascii="ˎ̥" w:hAnsi="ˎ̥" w:cs="宋体" w:hint="eastAsia"/>
          <w:color w:val="000000"/>
          <w:kern w:val="0"/>
          <w:sz w:val="24"/>
        </w:rPr>
        <w:t>倍</w:t>
      </w:r>
      <w:proofErr w:type="gramEnd"/>
      <w:r>
        <w:rPr>
          <w:rFonts w:ascii="ˎ̥" w:hAnsi="ˎ̥" w:cs="宋体" w:hint="eastAsia"/>
          <w:color w:val="000000"/>
          <w:kern w:val="0"/>
          <w:sz w:val="24"/>
        </w:rPr>
        <w:t>的循环，此种符号的复制产生了一个循环的信号，即将每个</w:t>
      </w:r>
      <w:r>
        <w:rPr>
          <w:rFonts w:ascii="ˎ̥" w:hAnsi="ˎ̥" w:cs="宋体"/>
          <w:color w:val="000000"/>
          <w:kern w:val="0"/>
          <w:sz w:val="24"/>
        </w:rPr>
        <w:t>OFDM</w:t>
      </w:r>
      <w:r>
        <w:rPr>
          <w:rFonts w:ascii="ˎ̥" w:hAnsi="ˎ̥" w:cs="宋体" w:hint="eastAsia"/>
          <w:color w:val="000000"/>
          <w:kern w:val="0"/>
          <w:sz w:val="24"/>
        </w:rPr>
        <w:t>符号的后</w:t>
      </w:r>
      <w:r>
        <w:rPr>
          <w:rFonts w:ascii="ˎ̥" w:hAnsi="ˎ̥" w:cs="宋体"/>
          <w:noProof/>
          <w:color w:val="0000FF"/>
          <w:kern w:val="0"/>
          <w:sz w:val="24"/>
        </w:rPr>
        <w:drawing>
          <wp:inline distT="0" distB="0" distL="0" distR="0">
            <wp:extent cx="158115" cy="199390"/>
            <wp:effectExtent l="0" t="0" r="0" b="0"/>
            <wp:docPr id="48" name="图片 48" descr="http://images.51cto.com/files/uploadimg/20090729/141113582.gif">
              <a:hlinkClick xmlns:a="http://schemas.openxmlformats.org/drawingml/2006/main" r:id="rId10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ages.51cto.com/files/uploadimg/20090729/141113582.gif">
                      <a:hlinkClick r:id="rId105" tgtFrame="_blank"/>
                    </pic:cNvPr>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158115" cy="199390"/>
                    </a:xfrm>
                    <a:prstGeom prst="rect">
                      <a:avLst/>
                    </a:prstGeom>
                    <a:noFill/>
                    <a:ln>
                      <a:noFill/>
                    </a:ln>
                  </pic:spPr>
                </pic:pic>
              </a:graphicData>
            </a:graphic>
          </wp:inline>
        </w:drawing>
      </w:r>
      <w:r>
        <w:rPr>
          <w:rFonts w:ascii="ˎ̥" w:hAnsi="ˎ̥" w:cs="宋体"/>
          <w:color w:val="000000"/>
          <w:kern w:val="0"/>
          <w:sz w:val="24"/>
        </w:rPr>
        <w:t xml:space="preserve"> </w:t>
      </w:r>
      <w:r>
        <w:rPr>
          <w:rFonts w:ascii="ˎ̥" w:hAnsi="ˎ̥" w:cs="宋体" w:hint="eastAsia"/>
          <w:color w:val="000000"/>
          <w:kern w:val="0"/>
          <w:sz w:val="24"/>
        </w:rPr>
        <w:t>时间中的样点复制到</w:t>
      </w:r>
      <w:r>
        <w:rPr>
          <w:rFonts w:ascii="ˎ̥" w:hAnsi="ˎ̥" w:cs="宋体"/>
          <w:color w:val="000000"/>
          <w:kern w:val="0"/>
          <w:sz w:val="24"/>
        </w:rPr>
        <w:t>OFDM</w:t>
      </w:r>
      <w:r>
        <w:rPr>
          <w:rFonts w:ascii="ˎ̥" w:hAnsi="ˎ̥" w:cs="宋体" w:hint="eastAsia"/>
          <w:color w:val="000000"/>
          <w:kern w:val="0"/>
          <w:sz w:val="24"/>
        </w:rPr>
        <w:t>符号的前面，形成循环前缀（</w:t>
      </w:r>
      <w:r>
        <w:rPr>
          <w:rFonts w:ascii="ˎ̥" w:hAnsi="ˎ̥" w:cs="宋体"/>
          <w:color w:val="000000"/>
          <w:kern w:val="0"/>
          <w:sz w:val="24"/>
        </w:rPr>
        <w:t>CP</w:t>
      </w:r>
      <w:r>
        <w:rPr>
          <w:rFonts w:ascii="ˎ̥" w:hAnsi="ˎ̥" w:cs="宋体" w:hint="eastAsia"/>
          <w:color w:val="000000"/>
          <w:kern w:val="0"/>
          <w:sz w:val="24"/>
        </w:rPr>
        <w:t>，</w:t>
      </w:r>
      <w:r>
        <w:rPr>
          <w:rFonts w:ascii="ˎ̥" w:hAnsi="ˎ̥" w:cs="宋体"/>
          <w:color w:val="000000"/>
          <w:kern w:val="0"/>
          <w:sz w:val="24"/>
        </w:rPr>
        <w:t>Cyclic Prefix</w:t>
      </w:r>
      <w:r>
        <w:rPr>
          <w:rFonts w:ascii="ˎ̥" w:hAnsi="ˎ̥" w:cs="宋体" w:hint="eastAsia"/>
          <w:color w:val="000000"/>
          <w:kern w:val="0"/>
          <w:sz w:val="24"/>
        </w:rPr>
        <w:t>），在交接点没有任何的间断。因此将一个符号的尾端复制并补充到起始点增加了符号时间的长度。</w:t>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noProof/>
        </w:rPr>
        <w:lastRenderedPageBreak/>
        <w:drawing>
          <wp:inline distT="0" distB="0" distL="0" distR="0" wp14:anchorId="01CE25AA" wp14:editId="58A342EB">
            <wp:extent cx="4848225" cy="47339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848225" cy="4733925"/>
                    </a:xfrm>
                    <a:prstGeom prst="rect">
                      <a:avLst/>
                    </a:prstGeom>
                  </pic:spPr>
                </pic:pic>
              </a:graphicData>
            </a:graphic>
          </wp:inline>
        </w:drawing>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在本次</w:t>
      </w:r>
      <w:r>
        <w:rPr>
          <w:rFonts w:ascii="ˎ̥" w:hAnsi="ˎ̥" w:cs="宋体" w:hint="eastAsia"/>
          <w:color w:val="000000"/>
          <w:kern w:val="0"/>
          <w:sz w:val="24"/>
        </w:rPr>
        <w:t>CP</w:t>
      </w:r>
      <w:r>
        <w:rPr>
          <w:rFonts w:ascii="ˎ̥" w:hAnsi="ˎ̥" w:cs="宋体" w:hint="eastAsia"/>
          <w:color w:val="000000"/>
          <w:kern w:val="0"/>
          <w:sz w:val="24"/>
        </w:rPr>
        <w:t>循环中，将数据的</w:t>
      </w:r>
      <w:r>
        <w:rPr>
          <w:rFonts w:ascii="ˎ̥" w:hAnsi="ˎ̥" w:cs="宋体" w:hint="eastAsia"/>
          <w:color w:val="000000"/>
          <w:kern w:val="0"/>
          <w:sz w:val="24"/>
        </w:rPr>
        <w:t>39</w:t>
      </w:r>
      <w:r>
        <w:rPr>
          <w:rFonts w:ascii="ˎ̥" w:hAnsi="ˎ̥" w:cs="宋体"/>
          <w:color w:val="000000"/>
          <w:kern w:val="0"/>
          <w:sz w:val="24"/>
        </w:rPr>
        <w:t>—</w:t>
      </w:r>
      <w:r>
        <w:rPr>
          <w:rFonts w:ascii="ˎ̥" w:hAnsi="ˎ̥" w:cs="宋体" w:hint="eastAsia"/>
          <w:color w:val="000000"/>
          <w:kern w:val="0"/>
          <w:sz w:val="24"/>
        </w:rPr>
        <w:t>64</w:t>
      </w:r>
      <w:r>
        <w:rPr>
          <w:rFonts w:ascii="ˎ̥" w:hAnsi="ˎ̥" w:cs="宋体" w:hint="eastAsia"/>
          <w:color w:val="000000"/>
          <w:kern w:val="0"/>
          <w:sz w:val="24"/>
        </w:rPr>
        <w:t>位共</w:t>
      </w:r>
      <w:r>
        <w:rPr>
          <w:rFonts w:ascii="ˎ̥" w:hAnsi="ˎ̥" w:cs="宋体" w:hint="eastAsia"/>
          <w:color w:val="000000"/>
          <w:kern w:val="0"/>
          <w:sz w:val="24"/>
        </w:rPr>
        <w:t>25</w:t>
      </w:r>
      <w:r>
        <w:rPr>
          <w:rFonts w:ascii="ˎ̥" w:hAnsi="ˎ̥" w:cs="宋体" w:hint="eastAsia"/>
          <w:color w:val="000000"/>
          <w:kern w:val="0"/>
          <w:sz w:val="24"/>
        </w:rPr>
        <w:t>位加到每一帧的最前面去，这样虽然增大了带宽，但是对抑制码间串扰有很大的好处！</w:t>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具体的设置参数如下图所示</w:t>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noProof/>
        </w:rPr>
        <w:drawing>
          <wp:inline distT="0" distB="0" distL="0" distR="0" wp14:anchorId="3CA8679C" wp14:editId="239BACDB">
            <wp:extent cx="4991100" cy="1371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991100" cy="1371600"/>
                    </a:xfrm>
                    <a:prstGeom prst="rect">
                      <a:avLst/>
                    </a:prstGeom>
                  </pic:spPr>
                </pic:pic>
              </a:graphicData>
            </a:graphic>
          </wp:inline>
        </w:drawing>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仿真之后实部和虚部的波形分别如下所示：</w:t>
      </w:r>
    </w:p>
    <w:p w:rsidR="00B256FC" w:rsidRDefault="00B256FC" w:rsidP="00B256FC">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实部</w:t>
      </w:r>
    </w:p>
    <w:p w:rsidR="00B256FC" w:rsidRPr="00B256FC" w:rsidRDefault="004276EB" w:rsidP="00B256FC">
      <w:pPr>
        <w:widowControl/>
        <w:shd w:val="clear" w:color="auto" w:fill="F8F8F8"/>
        <w:spacing w:before="150" w:after="150" w:line="390" w:lineRule="atLeast"/>
        <w:ind w:firstLine="420"/>
        <w:jc w:val="left"/>
        <w:rPr>
          <w:rFonts w:ascii="ˎ̥" w:hAnsi="ˎ̥" w:cs="宋体" w:hint="eastAsia"/>
          <w:color w:val="000000"/>
          <w:kern w:val="0"/>
          <w:sz w:val="24"/>
        </w:rPr>
      </w:pPr>
      <w:r>
        <w:rPr>
          <w:noProof/>
        </w:rPr>
        <w:lastRenderedPageBreak/>
        <w:drawing>
          <wp:inline distT="0" distB="0" distL="0" distR="0" wp14:anchorId="7810E4D3" wp14:editId="723D5B03">
            <wp:extent cx="5274310" cy="1410756"/>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1410756"/>
                    </a:xfrm>
                    <a:prstGeom prst="rect">
                      <a:avLst/>
                    </a:prstGeom>
                  </pic:spPr>
                </pic:pic>
              </a:graphicData>
            </a:graphic>
          </wp:inline>
        </w:drawing>
      </w:r>
    </w:p>
    <w:p w:rsidR="00B256FC" w:rsidRDefault="004276EB" w:rsidP="00896108">
      <w:pPr>
        <w:shd w:val="clear" w:color="auto" w:fill="FFFFFF"/>
        <w:spacing w:line="360" w:lineRule="atLeast"/>
        <w:rPr>
          <w:rFonts w:ascii="宋体" w:eastAsia="宋体" w:hAnsi="宋体" w:cs="宋体"/>
          <w:b/>
          <w:color w:val="C00000"/>
          <w:spacing w:val="8"/>
          <w:kern w:val="0"/>
          <w:sz w:val="24"/>
          <w:szCs w:val="24"/>
        </w:rPr>
      </w:pPr>
      <w:r>
        <w:rPr>
          <w:rFonts w:ascii="宋体" w:eastAsia="宋体" w:hAnsi="宋体" w:cs="宋体" w:hint="eastAsia"/>
          <w:b/>
          <w:color w:val="C00000"/>
          <w:spacing w:val="8"/>
          <w:kern w:val="0"/>
          <w:sz w:val="24"/>
          <w:szCs w:val="24"/>
        </w:rPr>
        <w:t>虚部</w:t>
      </w:r>
    </w:p>
    <w:p w:rsidR="004276EB" w:rsidRDefault="004276EB" w:rsidP="00896108">
      <w:pPr>
        <w:shd w:val="clear" w:color="auto" w:fill="FFFFFF"/>
        <w:spacing w:line="360" w:lineRule="atLeast"/>
        <w:rPr>
          <w:rFonts w:ascii="宋体" w:eastAsia="宋体" w:hAnsi="宋体" w:cs="宋体"/>
          <w:b/>
          <w:color w:val="C00000"/>
          <w:spacing w:val="8"/>
          <w:kern w:val="0"/>
          <w:sz w:val="24"/>
          <w:szCs w:val="24"/>
        </w:rPr>
      </w:pPr>
      <w:r>
        <w:rPr>
          <w:noProof/>
        </w:rPr>
        <w:drawing>
          <wp:inline distT="0" distB="0" distL="0" distR="0" wp14:anchorId="0194E22C" wp14:editId="1296B87B">
            <wp:extent cx="5274310" cy="1291718"/>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291718"/>
                    </a:xfrm>
                    <a:prstGeom prst="rect">
                      <a:avLst/>
                    </a:prstGeom>
                  </pic:spPr>
                </pic:pic>
              </a:graphicData>
            </a:graphic>
          </wp:inline>
        </w:drawing>
      </w:r>
    </w:p>
    <w:p w:rsidR="004276EB" w:rsidRDefault="004276EB" w:rsidP="00896108">
      <w:pPr>
        <w:shd w:val="clear" w:color="auto" w:fill="FFFFFF"/>
        <w:spacing w:line="360" w:lineRule="atLeast"/>
        <w:rPr>
          <w:rFonts w:ascii="宋体" w:eastAsia="宋体" w:hAnsi="宋体" w:cs="宋体"/>
          <w:b/>
          <w:spacing w:val="8"/>
          <w:kern w:val="0"/>
          <w:sz w:val="24"/>
          <w:szCs w:val="24"/>
        </w:rPr>
      </w:pPr>
      <w:r w:rsidRPr="004276EB">
        <w:rPr>
          <w:rFonts w:ascii="宋体" w:eastAsia="宋体" w:hAnsi="宋体" w:cs="宋体" w:hint="eastAsia"/>
          <w:b/>
          <w:spacing w:val="8"/>
          <w:kern w:val="0"/>
          <w:sz w:val="24"/>
          <w:szCs w:val="24"/>
        </w:rPr>
        <w:t>从上面的波形可以看出每隔</w:t>
      </w:r>
      <w:r>
        <w:rPr>
          <w:rFonts w:ascii="宋体" w:eastAsia="宋体" w:hAnsi="宋体" w:cs="宋体" w:hint="eastAsia"/>
          <w:b/>
          <w:spacing w:val="8"/>
          <w:kern w:val="0"/>
          <w:sz w:val="24"/>
          <w:szCs w:val="24"/>
        </w:rPr>
        <w:t>64</w:t>
      </w:r>
      <w:r w:rsidRPr="004276EB">
        <w:rPr>
          <w:rFonts w:ascii="宋体" w:eastAsia="宋体" w:hAnsi="宋体" w:cs="宋体" w:hint="eastAsia"/>
          <w:b/>
          <w:spacing w:val="8"/>
          <w:kern w:val="0"/>
          <w:sz w:val="24"/>
          <w:szCs w:val="24"/>
        </w:rPr>
        <w:t>的码元就可以看到25个数据的重复，这就是CP循环用来起保护作用的。保护在后面信道传输中免受ICI的影响，在FFT中可以很好的还原数据！</w:t>
      </w:r>
    </w:p>
    <w:p w:rsidR="004276EB" w:rsidRDefault="004276EB" w:rsidP="00896108">
      <w:pPr>
        <w:shd w:val="clear" w:color="auto" w:fill="FFFFFF"/>
        <w:spacing w:line="360" w:lineRule="atLeast"/>
        <w:rPr>
          <w:rFonts w:ascii="宋体" w:eastAsia="宋体" w:hAnsi="宋体" w:cs="宋体"/>
          <w:spacing w:val="8"/>
          <w:kern w:val="0"/>
          <w:sz w:val="24"/>
          <w:szCs w:val="24"/>
        </w:rPr>
      </w:pPr>
      <w:r w:rsidRPr="004276EB">
        <w:rPr>
          <w:rFonts w:ascii="宋体" w:eastAsia="宋体" w:hAnsi="宋体" w:cs="宋体" w:hint="eastAsia"/>
          <w:b/>
          <w:color w:val="C00000"/>
          <w:spacing w:val="8"/>
          <w:kern w:val="0"/>
          <w:sz w:val="28"/>
          <w:szCs w:val="28"/>
        </w:rPr>
        <w:t>串并转换</w:t>
      </w:r>
      <w:r>
        <w:rPr>
          <w:rFonts w:ascii="宋体" w:eastAsia="宋体" w:hAnsi="宋体" w:cs="宋体" w:hint="eastAsia"/>
          <w:b/>
          <w:color w:val="C00000"/>
          <w:spacing w:val="8"/>
          <w:kern w:val="0"/>
          <w:sz w:val="28"/>
          <w:szCs w:val="28"/>
        </w:rPr>
        <w:t>：</w:t>
      </w:r>
      <w:r>
        <w:rPr>
          <w:rFonts w:ascii="宋体" w:eastAsia="宋体" w:hAnsi="宋体" w:cs="宋体" w:hint="eastAsia"/>
          <w:spacing w:val="8"/>
          <w:kern w:val="0"/>
          <w:sz w:val="24"/>
          <w:szCs w:val="24"/>
        </w:rPr>
        <w:t>为了方便数据在信道上面的传输，就必须对数据进行串并转换，由于现在数据是90x2的数据矩阵，必须将数据转变为180x1的形式然后再转化为数据流在信道上面传输。因为是92x2的数据流，所以可以通过矩阵变换先将矩阵分解为两路90x1的数据，然后再通过矩阵变换合成180x1的信号。从而实现了数据的串并转换！</w:t>
      </w:r>
    </w:p>
    <w:p w:rsidR="004276EB" w:rsidRDefault="004276EB"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实现流程图</w:t>
      </w:r>
    </w:p>
    <w:p w:rsidR="004276EB" w:rsidRDefault="004276EB" w:rsidP="00896108">
      <w:pPr>
        <w:shd w:val="clear" w:color="auto" w:fill="FFFFFF"/>
        <w:spacing w:line="360" w:lineRule="atLeast"/>
      </w:pPr>
      <w:r>
        <w:object w:dxaOrig="8304" w:dyaOrig="991">
          <v:shape id="_x0000_i1027" type="#_x0000_t75" style="width:415.65pt;height:49.75pt" o:ole="">
            <v:imagedata r:id="rId112" o:title=""/>
          </v:shape>
          <o:OLEObject Type="Embed" ProgID="Visio.Drawing.11" ShapeID="_x0000_i1027" DrawAspect="Content" ObjectID="_1367753456" r:id="rId113"/>
        </w:object>
      </w:r>
    </w:p>
    <w:p w:rsidR="004276EB" w:rsidRDefault="004276EB" w:rsidP="00896108">
      <w:pPr>
        <w:shd w:val="clear" w:color="auto" w:fill="FFFFFF"/>
        <w:spacing w:line="360" w:lineRule="atLeast"/>
      </w:pPr>
      <w:r>
        <w:rPr>
          <w:rFonts w:hint="eastAsia"/>
        </w:rPr>
        <w:t>设计图如下所示</w:t>
      </w:r>
    </w:p>
    <w:p w:rsidR="004276EB" w:rsidRDefault="004276EB" w:rsidP="00896108">
      <w:pPr>
        <w:shd w:val="clear" w:color="auto" w:fill="FFFFFF"/>
        <w:spacing w:line="360" w:lineRule="atLeast"/>
        <w:rPr>
          <w:rFonts w:ascii="宋体" w:eastAsia="宋体" w:hAnsi="宋体" w:cs="宋体"/>
          <w:spacing w:val="8"/>
          <w:kern w:val="0"/>
          <w:sz w:val="24"/>
          <w:szCs w:val="24"/>
        </w:rPr>
      </w:pPr>
      <w:r>
        <w:rPr>
          <w:noProof/>
        </w:rPr>
        <w:lastRenderedPageBreak/>
        <w:drawing>
          <wp:inline distT="0" distB="0" distL="0" distR="0" wp14:anchorId="122090FD" wp14:editId="34F8A8C9">
            <wp:extent cx="5278581" cy="216130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81041" cy="2162316"/>
                    </a:xfrm>
                    <a:prstGeom prst="rect">
                      <a:avLst/>
                    </a:prstGeom>
                  </pic:spPr>
                </pic:pic>
              </a:graphicData>
            </a:graphic>
          </wp:inline>
        </w:drawing>
      </w:r>
    </w:p>
    <w:p w:rsidR="004276EB" w:rsidRDefault="004276EB"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其中各元件的参数设置如下所示</w:t>
      </w:r>
    </w:p>
    <w:p w:rsidR="004276EB" w:rsidRDefault="004276EB"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0C19F68E" wp14:editId="3747A55F">
            <wp:extent cx="4257675" cy="16764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257675" cy="1676400"/>
                    </a:xfrm>
                    <a:prstGeom prst="rect">
                      <a:avLst/>
                    </a:prstGeom>
                  </pic:spPr>
                </pic:pic>
              </a:graphicData>
            </a:graphic>
          </wp:inline>
        </w:drawing>
      </w:r>
    </w:p>
    <w:p w:rsidR="009F60BB" w:rsidRDefault="009F60BB" w:rsidP="00896108">
      <w:pPr>
        <w:shd w:val="clear" w:color="auto" w:fill="FFFFFF"/>
        <w:spacing w:line="360" w:lineRule="atLeast"/>
        <w:rPr>
          <w:rFonts w:ascii="宋体" w:eastAsia="宋体" w:hAnsi="宋体" w:cs="宋体"/>
          <w:spacing w:val="8"/>
          <w:kern w:val="0"/>
          <w:sz w:val="24"/>
          <w:szCs w:val="24"/>
        </w:rPr>
      </w:pPr>
      <w:proofErr w:type="spellStart"/>
      <w:r>
        <w:rPr>
          <w:rFonts w:ascii="宋体" w:eastAsia="宋体" w:hAnsi="宋体" w:cs="宋体"/>
          <w:spacing w:val="8"/>
          <w:kern w:val="0"/>
          <w:sz w:val="24"/>
          <w:szCs w:val="24"/>
        </w:rPr>
        <w:t>M</w:t>
      </w:r>
      <w:r>
        <w:rPr>
          <w:rFonts w:ascii="宋体" w:eastAsia="宋体" w:hAnsi="宋体" w:cs="宋体" w:hint="eastAsia"/>
          <w:spacing w:val="8"/>
          <w:kern w:val="0"/>
          <w:sz w:val="24"/>
          <w:szCs w:val="24"/>
        </w:rPr>
        <w:t>atix</w:t>
      </w:r>
      <w:proofErr w:type="spellEnd"/>
      <w:r>
        <w:rPr>
          <w:rFonts w:ascii="宋体" w:eastAsia="宋体" w:hAnsi="宋体" w:cs="宋体" w:hint="eastAsia"/>
          <w:spacing w:val="8"/>
          <w:kern w:val="0"/>
          <w:sz w:val="24"/>
          <w:szCs w:val="24"/>
        </w:rPr>
        <w:t>设置</w:t>
      </w:r>
    </w:p>
    <w:p w:rsidR="009F60BB" w:rsidRDefault="009F60BB" w:rsidP="00896108">
      <w:pPr>
        <w:shd w:val="clear" w:color="auto" w:fill="FFFFFF"/>
        <w:spacing w:line="360" w:lineRule="atLeast"/>
        <w:rPr>
          <w:rFonts w:ascii="宋体" w:eastAsia="宋体" w:hAnsi="宋体" w:cs="宋体"/>
          <w:spacing w:val="8"/>
          <w:kern w:val="0"/>
          <w:sz w:val="24"/>
          <w:szCs w:val="24"/>
        </w:rPr>
      </w:pPr>
      <w:r>
        <w:rPr>
          <w:noProof/>
        </w:rPr>
        <w:drawing>
          <wp:inline distT="0" distB="0" distL="0" distR="0" wp14:anchorId="1FD83FA3" wp14:editId="27311B1D">
            <wp:extent cx="4419600" cy="1762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419600" cy="1762125"/>
                    </a:xfrm>
                    <a:prstGeom prst="rect">
                      <a:avLst/>
                    </a:prstGeom>
                  </pic:spPr>
                </pic:pic>
              </a:graphicData>
            </a:graphic>
          </wp:inline>
        </w:drawing>
      </w:r>
    </w:p>
    <w:p w:rsidR="009F60BB" w:rsidRDefault="009F60BB"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在经过一个</w:t>
      </w:r>
      <w:proofErr w:type="spellStart"/>
      <w:r>
        <w:rPr>
          <w:rFonts w:ascii="宋体" w:eastAsia="宋体" w:hAnsi="宋体" w:cs="宋体" w:hint="eastAsia"/>
          <w:spacing w:val="8"/>
          <w:kern w:val="0"/>
          <w:sz w:val="24"/>
          <w:szCs w:val="24"/>
        </w:rPr>
        <w:t>unbuffer</w:t>
      </w:r>
      <w:proofErr w:type="spellEnd"/>
      <w:r>
        <w:rPr>
          <w:rFonts w:ascii="宋体" w:eastAsia="宋体" w:hAnsi="宋体" w:cs="宋体" w:hint="eastAsia"/>
          <w:spacing w:val="8"/>
          <w:kern w:val="0"/>
          <w:sz w:val="24"/>
          <w:szCs w:val="24"/>
        </w:rPr>
        <w:t>之后就可以将矩阵转化为数据流，这样的数据就适合在信道里面进行传输。PS。本通信系统所用的信道是AWNG加性信道和</w:t>
      </w:r>
      <w:proofErr w:type="gramStart"/>
      <w:r>
        <w:rPr>
          <w:rFonts w:ascii="宋体" w:eastAsia="宋体" w:hAnsi="宋体" w:cs="宋体" w:hint="eastAsia"/>
          <w:spacing w:val="8"/>
          <w:kern w:val="0"/>
          <w:sz w:val="24"/>
          <w:szCs w:val="24"/>
        </w:rPr>
        <w:t>瑞利</w:t>
      </w:r>
      <w:proofErr w:type="gramEnd"/>
      <w:r>
        <w:rPr>
          <w:rFonts w:ascii="宋体" w:eastAsia="宋体" w:hAnsi="宋体" w:cs="宋体" w:hint="eastAsia"/>
          <w:spacing w:val="8"/>
          <w:kern w:val="0"/>
          <w:sz w:val="24"/>
          <w:szCs w:val="24"/>
        </w:rPr>
        <w:t>平稳衰落信道！</w:t>
      </w:r>
    </w:p>
    <w:p w:rsidR="009F60BB" w:rsidRDefault="009F60BB" w:rsidP="00896108">
      <w:pPr>
        <w:shd w:val="clear" w:color="auto" w:fill="FFFFFF"/>
        <w:spacing w:line="360" w:lineRule="atLeast"/>
        <w:rPr>
          <w:rFonts w:ascii="宋体" w:eastAsia="宋体" w:hAnsi="宋体" w:cs="宋体"/>
          <w:spacing w:val="8"/>
          <w:kern w:val="0"/>
          <w:sz w:val="24"/>
          <w:szCs w:val="24"/>
        </w:rPr>
      </w:pPr>
    </w:p>
    <w:p w:rsidR="009F60BB" w:rsidRDefault="009F60BB" w:rsidP="00896108">
      <w:pPr>
        <w:shd w:val="clear" w:color="auto" w:fill="FFFFFF"/>
        <w:spacing w:line="360" w:lineRule="atLeast"/>
        <w:rPr>
          <w:rFonts w:ascii="宋体" w:eastAsia="宋体" w:hAnsi="宋体" w:cs="宋体"/>
          <w:spacing w:val="8"/>
          <w:kern w:val="0"/>
          <w:sz w:val="24"/>
          <w:szCs w:val="24"/>
        </w:rPr>
      </w:pPr>
    </w:p>
    <w:p w:rsidR="009F60BB" w:rsidRDefault="009F60BB" w:rsidP="00896108">
      <w:pPr>
        <w:shd w:val="clear" w:color="auto" w:fill="FFFFFF"/>
        <w:spacing w:line="360" w:lineRule="atLeast"/>
        <w:rPr>
          <w:rFonts w:ascii="宋体" w:eastAsia="宋体" w:hAnsi="宋体" w:cs="宋体"/>
          <w:spacing w:val="8"/>
          <w:kern w:val="0"/>
          <w:sz w:val="24"/>
          <w:szCs w:val="24"/>
        </w:rPr>
      </w:pPr>
    </w:p>
    <w:p w:rsidR="009F60BB" w:rsidRPr="009F60BB" w:rsidRDefault="009F60BB" w:rsidP="00896108">
      <w:pPr>
        <w:shd w:val="clear" w:color="auto" w:fill="FFFFFF"/>
        <w:spacing w:line="360" w:lineRule="atLeast"/>
        <w:rPr>
          <w:rFonts w:ascii="宋体" w:eastAsia="宋体" w:hAnsi="宋体" w:cs="宋体"/>
          <w:b/>
          <w:i/>
          <w:spacing w:val="8"/>
          <w:kern w:val="0"/>
          <w:sz w:val="44"/>
          <w:szCs w:val="44"/>
        </w:rPr>
      </w:pPr>
      <w:r>
        <w:rPr>
          <w:rFonts w:ascii="宋体" w:eastAsia="宋体" w:hAnsi="宋体" w:cs="宋体" w:hint="eastAsia"/>
          <w:spacing w:val="8"/>
          <w:kern w:val="0"/>
          <w:sz w:val="24"/>
          <w:szCs w:val="24"/>
        </w:rPr>
        <w:t xml:space="preserve">                       </w:t>
      </w:r>
      <w:r w:rsidRPr="009F60BB">
        <w:rPr>
          <w:rFonts w:ascii="宋体" w:eastAsia="宋体" w:hAnsi="宋体" w:cs="宋体" w:hint="eastAsia"/>
          <w:b/>
          <w:i/>
          <w:color w:val="C00000"/>
          <w:spacing w:val="8"/>
          <w:kern w:val="0"/>
          <w:sz w:val="44"/>
          <w:szCs w:val="44"/>
        </w:rPr>
        <w:t>接收机部分</w:t>
      </w:r>
    </w:p>
    <w:p w:rsidR="009F60BB" w:rsidRDefault="009F60BB" w:rsidP="00896108">
      <w:pPr>
        <w:shd w:val="clear" w:color="auto" w:fill="FFFFFF"/>
        <w:spacing w:line="360" w:lineRule="atLeast"/>
        <w:rPr>
          <w:rFonts w:ascii="宋体" w:eastAsia="宋体" w:hAnsi="宋体" w:cs="宋体"/>
          <w:spacing w:val="8"/>
          <w:kern w:val="0"/>
          <w:sz w:val="24"/>
          <w:szCs w:val="24"/>
        </w:rPr>
      </w:pPr>
      <w:r>
        <w:rPr>
          <w:rFonts w:ascii="宋体" w:eastAsia="宋体" w:hAnsi="宋体" w:cs="宋体" w:hint="eastAsia"/>
          <w:spacing w:val="8"/>
          <w:kern w:val="0"/>
          <w:sz w:val="24"/>
          <w:szCs w:val="24"/>
        </w:rPr>
        <w:t>接收机部分包括串并转换，将数据还原成帧信号，保证每帧的信号有90x2的矩阵。然后再去CP循环，然后就是</w:t>
      </w:r>
      <w:proofErr w:type="spellStart"/>
      <w:r>
        <w:rPr>
          <w:rFonts w:ascii="宋体" w:eastAsia="宋体" w:hAnsi="宋体" w:cs="宋体" w:hint="eastAsia"/>
          <w:spacing w:val="8"/>
          <w:kern w:val="0"/>
          <w:sz w:val="24"/>
          <w:szCs w:val="24"/>
        </w:rPr>
        <w:t>FFt</w:t>
      </w:r>
      <w:proofErr w:type="spellEnd"/>
      <w:r>
        <w:rPr>
          <w:rFonts w:ascii="宋体" w:eastAsia="宋体" w:hAnsi="宋体" w:cs="宋体" w:hint="eastAsia"/>
          <w:spacing w:val="8"/>
          <w:kern w:val="0"/>
          <w:sz w:val="24"/>
          <w:szCs w:val="24"/>
        </w:rPr>
        <w:t>变换，变幻出来的数据在去零，反QPSK映射，解调就可以恢复出输出的信号。进行比较还可以测算出误码</w:t>
      </w:r>
      <w:r>
        <w:rPr>
          <w:rFonts w:ascii="宋体" w:eastAsia="宋体" w:hAnsi="宋体" w:cs="宋体" w:hint="eastAsia"/>
          <w:spacing w:val="8"/>
          <w:kern w:val="0"/>
          <w:sz w:val="24"/>
          <w:szCs w:val="24"/>
        </w:rPr>
        <w:lastRenderedPageBreak/>
        <w:t>率。</w:t>
      </w:r>
    </w:p>
    <w:p w:rsidR="009F60BB" w:rsidRDefault="009F60BB" w:rsidP="00896108">
      <w:pPr>
        <w:shd w:val="clear" w:color="auto" w:fill="FFFFFF"/>
        <w:spacing w:line="360" w:lineRule="atLeast"/>
        <w:rPr>
          <w:rFonts w:ascii="宋体" w:eastAsia="宋体" w:hAnsi="宋体" w:cs="宋体"/>
          <w:spacing w:val="8"/>
          <w:kern w:val="0"/>
          <w:sz w:val="28"/>
          <w:szCs w:val="28"/>
        </w:rPr>
      </w:pPr>
      <w:r w:rsidRPr="009F60BB">
        <w:rPr>
          <w:rFonts w:ascii="宋体" w:eastAsia="宋体" w:hAnsi="宋体" w:cs="宋体" w:hint="eastAsia"/>
          <w:b/>
          <w:color w:val="C00000"/>
          <w:spacing w:val="8"/>
          <w:kern w:val="0"/>
          <w:sz w:val="36"/>
          <w:szCs w:val="36"/>
        </w:rPr>
        <w:t>串并转换：</w:t>
      </w:r>
      <w:r w:rsidRPr="009F60BB">
        <w:rPr>
          <w:rFonts w:ascii="宋体" w:eastAsia="宋体" w:hAnsi="宋体" w:cs="宋体" w:hint="eastAsia"/>
          <w:spacing w:val="8"/>
          <w:kern w:val="0"/>
          <w:sz w:val="28"/>
          <w:szCs w:val="28"/>
        </w:rPr>
        <w:t>本串并转换实现的思路是先将接收到的数据转化为矩阵180x1然后经过to frame 转换成帧180x1然后将数据分为两路90x1</w:t>
      </w:r>
      <w:proofErr w:type="gramStart"/>
      <w:r w:rsidRPr="009F60BB">
        <w:rPr>
          <w:rFonts w:ascii="宋体" w:eastAsia="宋体" w:hAnsi="宋体" w:cs="宋体" w:hint="eastAsia"/>
          <w:spacing w:val="8"/>
          <w:kern w:val="0"/>
          <w:sz w:val="28"/>
          <w:szCs w:val="28"/>
        </w:rPr>
        <w:t>然后按列合并</w:t>
      </w:r>
      <w:proofErr w:type="gramEnd"/>
      <w:r w:rsidRPr="009F60BB">
        <w:rPr>
          <w:rFonts w:ascii="宋体" w:eastAsia="宋体" w:hAnsi="宋体" w:cs="宋体" w:hint="eastAsia"/>
          <w:spacing w:val="8"/>
          <w:kern w:val="0"/>
          <w:sz w:val="28"/>
          <w:szCs w:val="28"/>
        </w:rPr>
        <w:t>起来就是90x2的矩阵。</w:t>
      </w:r>
    </w:p>
    <w:p w:rsidR="009F60BB" w:rsidRDefault="009F60BB"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设计思路如下所示：</w:t>
      </w:r>
    </w:p>
    <w:p w:rsidR="009F60BB" w:rsidRDefault="009F60BB" w:rsidP="00896108">
      <w:pPr>
        <w:shd w:val="clear" w:color="auto" w:fill="FFFFFF"/>
        <w:spacing w:line="360" w:lineRule="atLeast"/>
      </w:pPr>
      <w:r>
        <w:object w:dxaOrig="10147" w:dyaOrig="1104">
          <v:shape id="_x0000_i1028" type="#_x0000_t75" style="width:414.35pt;height:45.15pt" o:ole="">
            <v:imagedata r:id="rId117" o:title=""/>
          </v:shape>
          <o:OLEObject Type="Embed" ProgID="Visio.Drawing.11" ShapeID="_x0000_i1028" DrawAspect="Content" ObjectID="_1367753457" r:id="rId118"/>
        </w:object>
      </w:r>
    </w:p>
    <w:p w:rsidR="009F60BB" w:rsidRDefault="009F60BB" w:rsidP="00896108">
      <w:pPr>
        <w:shd w:val="clear" w:color="auto" w:fill="FFFFFF"/>
        <w:spacing w:line="360" w:lineRule="atLeast"/>
      </w:pPr>
      <w:r>
        <w:rPr>
          <w:rFonts w:hint="eastAsia"/>
        </w:rPr>
        <w:t>设计图如下所示</w:t>
      </w:r>
    </w:p>
    <w:p w:rsidR="009F60BB" w:rsidRDefault="00AA24BA" w:rsidP="00896108">
      <w:pPr>
        <w:shd w:val="clear" w:color="auto" w:fill="FFFFFF"/>
        <w:spacing w:line="360" w:lineRule="atLeast"/>
      </w:pPr>
      <w:r>
        <w:rPr>
          <w:noProof/>
        </w:rPr>
        <mc:AlternateContent>
          <mc:Choice Requires="wps">
            <w:drawing>
              <wp:anchor distT="0" distB="0" distL="114300" distR="114300" simplePos="0" relativeHeight="251659264" behindDoc="0" locked="0" layoutInCell="1" allowOverlap="1" wp14:anchorId="60FD97C3" wp14:editId="7BB40581">
                <wp:simplePos x="0" y="0"/>
                <wp:positionH relativeFrom="column">
                  <wp:posOffset>153035</wp:posOffset>
                </wp:positionH>
                <wp:positionV relativeFrom="paragraph">
                  <wp:posOffset>506730</wp:posOffset>
                </wp:positionV>
                <wp:extent cx="2950845" cy="1022350"/>
                <wp:effectExtent l="38100" t="76200" r="1905" b="101600"/>
                <wp:wrapNone/>
                <wp:docPr id="58" name="曲线连接符 58"/>
                <wp:cNvGraphicFramePr/>
                <a:graphic xmlns:a="http://schemas.openxmlformats.org/drawingml/2006/main">
                  <a:graphicData uri="http://schemas.microsoft.com/office/word/2010/wordprocessingShape">
                    <wps:wsp>
                      <wps:cNvCnPr/>
                      <wps:spPr>
                        <a:xfrm rot="10800000" flipV="1">
                          <a:off x="0" y="0"/>
                          <a:ext cx="2950845" cy="1022350"/>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8" o:spid="_x0000_s1026" type="#_x0000_t38" style="position:absolute;left:0;text-align:left;margin-left:12.05pt;margin-top:39.9pt;width:232.35pt;height:80.5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" adj="10800" strokecolor="#4579b8 [3044]">
                <v:stroke startarrow="open" endarrow="open"/>
              </v:shape>
            </w:pict>
          </mc:Fallback>
        </mc:AlternateContent>
      </w:r>
      <w:r w:rsidR="009F60BB">
        <w:rPr>
          <w:noProof/>
        </w:rPr>
        <w:drawing>
          <wp:inline distT="0" distB="0" distL="0" distR="0" wp14:anchorId="3C6DC8C1" wp14:editId="5ABB5D77">
            <wp:extent cx="3971925" cy="10287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71925" cy="1028700"/>
                    </a:xfrm>
                    <a:prstGeom prst="rect">
                      <a:avLst/>
                    </a:prstGeom>
                  </pic:spPr>
                </pic:pic>
              </a:graphicData>
            </a:graphic>
          </wp:inline>
        </w:drawing>
      </w:r>
    </w:p>
    <w:p w:rsidR="009F60BB" w:rsidRDefault="009F60BB"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1F4AE5E5" wp14:editId="17623DC3">
            <wp:extent cx="3714750" cy="914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714750" cy="914400"/>
                    </a:xfrm>
                    <a:prstGeom prst="rect">
                      <a:avLst/>
                    </a:prstGeom>
                  </pic:spPr>
                </pic:pic>
              </a:graphicData>
            </a:graphic>
          </wp:inline>
        </w:drawing>
      </w:r>
    </w:p>
    <w:p w:rsidR="00AA24BA" w:rsidRDefault="00AA24BA"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各元件的参数如图所示</w:t>
      </w:r>
    </w:p>
    <w:p w:rsidR="00AA24BA" w:rsidRDefault="00AA24BA"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spacing w:val="8"/>
          <w:kern w:val="0"/>
          <w:sz w:val="28"/>
          <w:szCs w:val="28"/>
        </w:rPr>
        <w:t>B</w:t>
      </w:r>
      <w:r>
        <w:rPr>
          <w:rFonts w:ascii="宋体" w:eastAsia="宋体" w:hAnsi="宋体" w:cs="宋体" w:hint="eastAsia"/>
          <w:spacing w:val="8"/>
          <w:kern w:val="0"/>
          <w:sz w:val="28"/>
          <w:szCs w:val="28"/>
        </w:rPr>
        <w:t>uffer的参数</w:t>
      </w:r>
    </w:p>
    <w:p w:rsidR="00AA24BA" w:rsidRDefault="00AA24BA"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1EFFD7F9" wp14:editId="0BAA7A04">
            <wp:extent cx="5274310" cy="1820980"/>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820980"/>
                    </a:xfrm>
                    <a:prstGeom prst="rect">
                      <a:avLst/>
                    </a:prstGeom>
                  </pic:spPr>
                </pic:pic>
              </a:graphicData>
            </a:graphic>
          </wp:inline>
        </w:drawing>
      </w:r>
    </w:p>
    <w:p w:rsidR="00AA24BA" w:rsidRDefault="00AA24BA"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spacing w:val="8"/>
          <w:kern w:val="0"/>
          <w:sz w:val="28"/>
          <w:szCs w:val="28"/>
        </w:rPr>
        <w:t>S</w:t>
      </w:r>
      <w:r>
        <w:rPr>
          <w:rFonts w:ascii="宋体" w:eastAsia="宋体" w:hAnsi="宋体" w:cs="宋体" w:hint="eastAsia"/>
          <w:spacing w:val="8"/>
          <w:kern w:val="0"/>
          <w:sz w:val="28"/>
          <w:szCs w:val="28"/>
        </w:rPr>
        <w:t>elect rows 参数</w:t>
      </w:r>
    </w:p>
    <w:p w:rsidR="00AA24BA" w:rsidRDefault="00AA24BA" w:rsidP="00896108">
      <w:pPr>
        <w:shd w:val="clear" w:color="auto" w:fill="FFFFFF"/>
        <w:spacing w:line="360" w:lineRule="atLeast"/>
        <w:rPr>
          <w:rFonts w:ascii="宋体" w:eastAsia="宋体" w:hAnsi="宋体" w:cs="宋体"/>
          <w:spacing w:val="8"/>
          <w:kern w:val="0"/>
          <w:sz w:val="28"/>
          <w:szCs w:val="28"/>
        </w:rPr>
      </w:pPr>
      <w:r>
        <w:rPr>
          <w:noProof/>
        </w:rPr>
        <w:lastRenderedPageBreak/>
        <w:drawing>
          <wp:inline distT="0" distB="0" distL="0" distR="0" wp14:anchorId="2334692A" wp14:editId="2CB3242F">
            <wp:extent cx="4286250" cy="1695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286250" cy="1695450"/>
                    </a:xfrm>
                    <a:prstGeom prst="rect">
                      <a:avLst/>
                    </a:prstGeom>
                  </pic:spPr>
                </pic:pic>
              </a:graphicData>
            </a:graphic>
          </wp:inline>
        </w:drawing>
      </w:r>
    </w:p>
    <w:p w:rsidR="00AA24BA" w:rsidRDefault="00AA24BA" w:rsidP="00896108">
      <w:pPr>
        <w:shd w:val="clear" w:color="auto" w:fill="FFFFFF"/>
        <w:spacing w:line="360" w:lineRule="atLeast"/>
        <w:rPr>
          <w:rFonts w:ascii="宋体" w:eastAsia="宋体" w:hAnsi="宋体" w:cs="宋体"/>
          <w:spacing w:val="8"/>
          <w:kern w:val="0"/>
          <w:sz w:val="28"/>
          <w:szCs w:val="28"/>
        </w:rPr>
      </w:pPr>
      <w:proofErr w:type="spellStart"/>
      <w:r>
        <w:rPr>
          <w:rFonts w:ascii="宋体" w:eastAsia="宋体" w:hAnsi="宋体" w:cs="宋体"/>
          <w:spacing w:val="8"/>
          <w:kern w:val="0"/>
          <w:sz w:val="28"/>
          <w:szCs w:val="28"/>
        </w:rPr>
        <w:t>M</w:t>
      </w:r>
      <w:r>
        <w:rPr>
          <w:rFonts w:ascii="宋体" w:eastAsia="宋体" w:hAnsi="宋体" w:cs="宋体" w:hint="eastAsia"/>
          <w:spacing w:val="8"/>
          <w:kern w:val="0"/>
          <w:sz w:val="28"/>
          <w:szCs w:val="28"/>
        </w:rPr>
        <w:t>atxi</w:t>
      </w:r>
      <w:proofErr w:type="spellEnd"/>
      <w:r>
        <w:rPr>
          <w:rFonts w:ascii="宋体" w:eastAsia="宋体" w:hAnsi="宋体" w:cs="宋体" w:hint="eastAsia"/>
          <w:spacing w:val="8"/>
          <w:kern w:val="0"/>
          <w:sz w:val="28"/>
          <w:szCs w:val="28"/>
        </w:rPr>
        <w:t>的参数</w:t>
      </w:r>
    </w:p>
    <w:p w:rsidR="00AA24BA" w:rsidRDefault="00AA24BA"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73E61561" wp14:editId="115FD107">
            <wp:extent cx="3867150" cy="15716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867150" cy="1571625"/>
                    </a:xfrm>
                    <a:prstGeom prst="rect">
                      <a:avLst/>
                    </a:prstGeom>
                  </pic:spPr>
                </pic:pic>
              </a:graphicData>
            </a:graphic>
          </wp:inline>
        </w:drawing>
      </w:r>
    </w:p>
    <w:p w:rsidR="00AA24BA" w:rsidRDefault="00DD7485"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将信号分解之后与源发送端的信号进行比较发现输出的信号是完全一致的除了时间上面的延迟以外如下图</w:t>
      </w:r>
    </w:p>
    <w:p w:rsidR="00DD7485" w:rsidRDefault="00DD7485" w:rsidP="00896108">
      <w:pPr>
        <w:shd w:val="clear" w:color="auto" w:fill="FFFFFF"/>
        <w:spacing w:line="360" w:lineRule="atLeast"/>
        <w:rPr>
          <w:rFonts w:ascii="宋体" w:eastAsia="宋体" w:hAnsi="宋体" w:cs="宋体"/>
          <w:spacing w:val="8"/>
          <w:kern w:val="0"/>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1118062</wp:posOffset>
                </wp:positionH>
                <wp:positionV relativeFrom="paragraph">
                  <wp:posOffset>232756</wp:posOffset>
                </wp:positionV>
                <wp:extent cx="3017520" cy="648393"/>
                <wp:effectExtent l="0" t="0" r="30480" b="94615"/>
                <wp:wrapNone/>
                <wp:docPr id="63" name="直接箭头连接符 63"/>
                <wp:cNvGraphicFramePr/>
                <a:graphic xmlns:a="http://schemas.openxmlformats.org/drawingml/2006/main">
                  <a:graphicData uri="http://schemas.microsoft.com/office/word/2010/wordprocessingShape">
                    <wps:wsp>
                      <wps:cNvCnPr/>
                      <wps:spPr>
                        <a:xfrm>
                          <a:off x="0" y="0"/>
                          <a:ext cx="3017520" cy="6483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3" o:spid="_x0000_s1026" type="#_x0000_t32" style="position:absolute;left:0;text-align:left;margin-left:88.05pt;margin-top:18.35pt;width:237.6pt;height:5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" strokecolor="#4579b8 [3044]">
                <v:stroke endarrow="open"/>
              </v:shape>
            </w:pict>
          </mc:Fallback>
        </mc:AlternateContent>
      </w:r>
      <w:r>
        <w:rPr>
          <w:noProof/>
        </w:rPr>
        <w:drawing>
          <wp:inline distT="0" distB="0" distL="0" distR="0" wp14:anchorId="2288FEAE" wp14:editId="01B2D431">
            <wp:extent cx="5274310" cy="1319798"/>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319798"/>
                    </a:xfrm>
                    <a:prstGeom prst="rect">
                      <a:avLst/>
                    </a:prstGeom>
                  </pic:spPr>
                </pic:pic>
              </a:graphicData>
            </a:graphic>
          </wp:inline>
        </w:drawing>
      </w:r>
    </w:p>
    <w:p w:rsidR="00DD7485" w:rsidRDefault="00DD7485"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上面两图示提取出来的实部图 ，上面可以看出第一图的红线和下图的黄线以及上图的黄线和下图的红</w:t>
      </w:r>
      <w:proofErr w:type="gramStart"/>
      <w:r>
        <w:rPr>
          <w:rFonts w:ascii="宋体" w:eastAsia="宋体" w:hAnsi="宋体" w:cs="宋体" w:hint="eastAsia"/>
          <w:spacing w:val="8"/>
          <w:kern w:val="0"/>
          <w:sz w:val="28"/>
          <w:szCs w:val="28"/>
        </w:rPr>
        <w:t>线除了</w:t>
      </w:r>
      <w:proofErr w:type="gramEnd"/>
      <w:r>
        <w:rPr>
          <w:rFonts w:ascii="宋体" w:eastAsia="宋体" w:hAnsi="宋体" w:cs="宋体" w:hint="eastAsia"/>
          <w:spacing w:val="8"/>
          <w:kern w:val="0"/>
          <w:sz w:val="28"/>
          <w:szCs w:val="28"/>
        </w:rPr>
        <w:t>时间的延迟波形基本上是完全一致的！如上图箭头所指就是延时造成的其余波形还是一样，所以可以说在接收到的信号转换为矩阵期间是没有任何错误的！</w:t>
      </w:r>
    </w:p>
    <w:p w:rsidR="00DD7485" w:rsidRDefault="00DD7485" w:rsidP="00896108">
      <w:pPr>
        <w:shd w:val="clear" w:color="auto" w:fill="FFFFFF"/>
        <w:spacing w:line="360" w:lineRule="atLeast"/>
        <w:rPr>
          <w:rFonts w:ascii="宋体" w:eastAsia="宋体" w:hAnsi="宋体" w:cs="宋体"/>
          <w:spacing w:val="8"/>
          <w:kern w:val="0"/>
          <w:sz w:val="28"/>
          <w:szCs w:val="28"/>
        </w:rPr>
      </w:pPr>
    </w:p>
    <w:p w:rsidR="00DD7485" w:rsidRDefault="00DD7485" w:rsidP="00896108">
      <w:pPr>
        <w:shd w:val="clear" w:color="auto" w:fill="FFFFFF"/>
        <w:spacing w:line="360" w:lineRule="atLeast"/>
        <w:rPr>
          <w:rFonts w:ascii="宋体" w:eastAsia="宋体" w:hAnsi="宋体" w:cs="宋体"/>
          <w:spacing w:val="8"/>
          <w:kern w:val="0"/>
          <w:sz w:val="28"/>
          <w:szCs w:val="28"/>
        </w:rPr>
      </w:pPr>
      <w:r w:rsidRPr="00DD7485">
        <w:rPr>
          <w:rFonts w:ascii="宋体" w:eastAsia="宋体" w:hAnsi="宋体" w:cs="宋体" w:hint="eastAsia"/>
          <w:b/>
          <w:color w:val="C00000"/>
          <w:spacing w:val="8"/>
          <w:kern w:val="0"/>
          <w:sz w:val="44"/>
          <w:szCs w:val="44"/>
        </w:rPr>
        <w:t>去CP循环</w:t>
      </w:r>
      <w:r>
        <w:rPr>
          <w:rFonts w:ascii="宋体" w:eastAsia="宋体" w:hAnsi="宋体" w:cs="宋体" w:hint="eastAsia"/>
          <w:b/>
          <w:color w:val="C00000"/>
          <w:spacing w:val="8"/>
          <w:kern w:val="0"/>
          <w:sz w:val="44"/>
          <w:szCs w:val="44"/>
        </w:rPr>
        <w:t>：</w:t>
      </w:r>
      <w:r w:rsidRPr="00051CE0">
        <w:rPr>
          <w:rFonts w:ascii="宋体" w:eastAsia="宋体" w:hAnsi="宋体" w:cs="宋体" w:hint="eastAsia"/>
          <w:spacing w:val="8"/>
          <w:kern w:val="0"/>
          <w:sz w:val="28"/>
          <w:szCs w:val="28"/>
        </w:rPr>
        <w:t>就是将加载数据前面的循环后缀26个码元去</w:t>
      </w:r>
      <w:r w:rsidRPr="00051CE0">
        <w:rPr>
          <w:rFonts w:ascii="宋体" w:eastAsia="宋体" w:hAnsi="宋体" w:cs="宋体" w:hint="eastAsia"/>
          <w:spacing w:val="8"/>
          <w:kern w:val="0"/>
          <w:sz w:val="28"/>
          <w:szCs w:val="28"/>
        </w:rPr>
        <w:lastRenderedPageBreak/>
        <w:t>掉，所以可以通过一个</w:t>
      </w:r>
      <w:r w:rsidR="00051CE0" w:rsidRPr="00051CE0">
        <w:rPr>
          <w:rFonts w:ascii="宋体" w:eastAsia="宋体" w:hAnsi="宋体" w:cs="宋体" w:hint="eastAsia"/>
          <w:spacing w:val="8"/>
          <w:kern w:val="0"/>
          <w:sz w:val="28"/>
          <w:szCs w:val="28"/>
        </w:rPr>
        <w:t>行选择输出第27到90行共64行的数据而把加在前面的26行数据舍掉就可以还原原来的数据</w:t>
      </w:r>
    </w:p>
    <w:p w:rsidR="00051CE0" w:rsidRDefault="00051CE0" w:rsidP="00896108">
      <w:pPr>
        <w:shd w:val="clear" w:color="auto" w:fill="FFFFFF"/>
        <w:spacing w:line="360" w:lineRule="atLeast"/>
        <w:rPr>
          <w:rFonts w:ascii="宋体" w:eastAsia="宋体" w:hAnsi="宋体" w:cs="宋体"/>
          <w:b/>
          <w:color w:val="C00000"/>
          <w:spacing w:val="8"/>
          <w:kern w:val="0"/>
          <w:sz w:val="44"/>
          <w:szCs w:val="44"/>
        </w:rPr>
      </w:pPr>
      <w:r>
        <w:rPr>
          <w:rFonts w:ascii="宋体" w:eastAsia="宋体" w:hAnsi="宋体" w:cs="宋体" w:hint="eastAsia"/>
          <w:spacing w:val="8"/>
          <w:kern w:val="0"/>
          <w:sz w:val="28"/>
          <w:szCs w:val="28"/>
        </w:rPr>
        <w:t>选择模块的参数设置如下图所示：</w:t>
      </w:r>
    </w:p>
    <w:p w:rsidR="00DD7485" w:rsidRDefault="00DD7485" w:rsidP="00896108">
      <w:pPr>
        <w:shd w:val="clear" w:color="auto" w:fill="FFFFFF"/>
        <w:spacing w:line="360" w:lineRule="atLeast"/>
        <w:rPr>
          <w:rFonts w:ascii="宋体" w:eastAsia="宋体" w:hAnsi="宋体" w:cs="宋体"/>
          <w:b/>
          <w:color w:val="C00000"/>
          <w:spacing w:val="8"/>
          <w:kern w:val="0"/>
          <w:sz w:val="44"/>
          <w:szCs w:val="44"/>
        </w:rPr>
      </w:pPr>
      <w:r>
        <w:rPr>
          <w:noProof/>
        </w:rPr>
        <w:drawing>
          <wp:inline distT="0" distB="0" distL="0" distR="0" wp14:anchorId="385ED1A3" wp14:editId="2E84758F">
            <wp:extent cx="4962525" cy="13239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962525" cy="1323975"/>
                    </a:xfrm>
                    <a:prstGeom prst="rect">
                      <a:avLst/>
                    </a:prstGeom>
                  </pic:spPr>
                </pic:pic>
              </a:graphicData>
            </a:graphic>
          </wp:inline>
        </w:drawing>
      </w:r>
    </w:p>
    <w:p w:rsidR="00051CE0" w:rsidRDefault="00051CE0" w:rsidP="00896108">
      <w:pPr>
        <w:shd w:val="clear" w:color="auto" w:fill="FFFFFF"/>
        <w:spacing w:line="360" w:lineRule="atLeast"/>
        <w:rPr>
          <w:rFonts w:ascii="宋体" w:eastAsia="宋体" w:hAnsi="宋体" w:cs="宋体"/>
          <w:spacing w:val="8"/>
          <w:kern w:val="0"/>
          <w:sz w:val="28"/>
          <w:szCs w:val="28"/>
        </w:rPr>
      </w:pPr>
      <w:r w:rsidRPr="00051CE0">
        <w:rPr>
          <w:rFonts w:ascii="宋体" w:eastAsia="宋体" w:hAnsi="宋体" w:cs="宋体" w:hint="eastAsia"/>
          <w:spacing w:val="8"/>
          <w:kern w:val="0"/>
          <w:sz w:val="28"/>
          <w:szCs w:val="28"/>
        </w:rPr>
        <w:t>选择输出后的数据与发送</w:t>
      </w:r>
      <w:proofErr w:type="gramStart"/>
      <w:r w:rsidRPr="00051CE0">
        <w:rPr>
          <w:rFonts w:ascii="宋体" w:eastAsia="宋体" w:hAnsi="宋体" w:cs="宋体" w:hint="eastAsia"/>
          <w:spacing w:val="8"/>
          <w:kern w:val="0"/>
          <w:sz w:val="28"/>
          <w:szCs w:val="28"/>
        </w:rPr>
        <w:t>端没有</w:t>
      </w:r>
      <w:proofErr w:type="gramEnd"/>
      <w:r w:rsidRPr="00051CE0">
        <w:rPr>
          <w:rFonts w:ascii="宋体" w:eastAsia="宋体" w:hAnsi="宋体" w:cs="宋体" w:hint="eastAsia"/>
          <w:spacing w:val="8"/>
          <w:kern w:val="0"/>
          <w:sz w:val="28"/>
          <w:szCs w:val="28"/>
        </w:rPr>
        <w:t>加CP循环的数据进行比较</w:t>
      </w:r>
      <w:r w:rsidR="002F441E">
        <w:rPr>
          <w:rFonts w:ascii="宋体" w:eastAsia="宋体" w:hAnsi="宋体" w:cs="宋体" w:hint="eastAsia"/>
          <w:spacing w:val="8"/>
          <w:kern w:val="0"/>
          <w:sz w:val="28"/>
          <w:szCs w:val="28"/>
        </w:rPr>
        <w:t>。可以发现</w:t>
      </w:r>
      <w:proofErr w:type="gramStart"/>
      <w:r w:rsidR="002F441E">
        <w:rPr>
          <w:rFonts w:ascii="宋体" w:eastAsia="宋体" w:hAnsi="宋体" w:cs="宋体" w:hint="eastAsia"/>
          <w:spacing w:val="8"/>
          <w:kern w:val="0"/>
          <w:sz w:val="28"/>
          <w:szCs w:val="28"/>
        </w:rPr>
        <w:t>两数据</w:t>
      </w:r>
      <w:proofErr w:type="gramEnd"/>
      <w:r w:rsidR="002F441E">
        <w:rPr>
          <w:rFonts w:ascii="宋体" w:eastAsia="宋体" w:hAnsi="宋体" w:cs="宋体" w:hint="eastAsia"/>
          <w:spacing w:val="8"/>
          <w:kern w:val="0"/>
          <w:sz w:val="28"/>
          <w:szCs w:val="28"/>
        </w:rPr>
        <w:t>是完全一致的。</w:t>
      </w:r>
    </w:p>
    <w:p w:rsidR="002F441E" w:rsidRDefault="002F441E"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波形比较如下所示</w:t>
      </w:r>
    </w:p>
    <w:p w:rsidR="002F441E" w:rsidRDefault="00B85996" w:rsidP="00896108">
      <w:pPr>
        <w:shd w:val="clear" w:color="auto" w:fill="FFFFFF"/>
        <w:spacing w:line="360" w:lineRule="atLeast"/>
        <w:rPr>
          <w:rFonts w:ascii="宋体" w:eastAsia="宋体" w:hAnsi="宋体" w:cs="宋体"/>
          <w:spacing w:val="8"/>
          <w:kern w:val="0"/>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1068185</wp:posOffset>
                </wp:positionH>
                <wp:positionV relativeFrom="paragraph">
                  <wp:posOffset>641465</wp:posOffset>
                </wp:positionV>
                <wp:extent cx="3724102" cy="540328"/>
                <wp:effectExtent l="0" t="0" r="67310" b="88900"/>
                <wp:wrapNone/>
                <wp:docPr id="66" name="直接箭头连接符 66"/>
                <wp:cNvGraphicFramePr/>
                <a:graphic xmlns:a="http://schemas.openxmlformats.org/drawingml/2006/main">
                  <a:graphicData uri="http://schemas.microsoft.com/office/word/2010/wordprocessingShape">
                    <wps:wsp>
                      <wps:cNvCnPr/>
                      <wps:spPr>
                        <a:xfrm>
                          <a:off x="0" y="0"/>
                          <a:ext cx="3724102" cy="5403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6" o:spid="_x0000_s1026" type="#_x0000_t32" style="position:absolute;left:0;text-align:left;margin-left:84.1pt;margin-top:50.5pt;width:293.25pt;height:4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" strokecolor="#4579b8 [3044]">
                <v:stroke endarrow="open"/>
              </v:shape>
            </w:pict>
          </mc:Fallback>
        </mc:AlternateContent>
      </w:r>
      <w:r w:rsidR="002F441E">
        <w:rPr>
          <w:noProof/>
        </w:rPr>
        <w:drawing>
          <wp:inline distT="0" distB="0" distL="0" distR="0" wp14:anchorId="034E8A4A" wp14:editId="30A4BB78">
            <wp:extent cx="5274310" cy="1421744"/>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1421744"/>
                    </a:xfrm>
                    <a:prstGeom prst="rect">
                      <a:avLst/>
                    </a:prstGeom>
                  </pic:spPr>
                </pic:pic>
              </a:graphicData>
            </a:graphic>
          </wp:inline>
        </w:drawing>
      </w:r>
    </w:p>
    <w:p w:rsidR="00B85996" w:rsidRDefault="00B85996"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上图箭头所指的地方就是数据对齐点，除了码元上面的延时以外，码元波形是完全一致的，故去掉</w:t>
      </w:r>
      <w:proofErr w:type="spellStart"/>
      <w:r>
        <w:rPr>
          <w:rFonts w:ascii="宋体" w:eastAsia="宋体" w:hAnsi="宋体" w:cs="宋体" w:hint="eastAsia"/>
          <w:spacing w:val="8"/>
          <w:kern w:val="0"/>
          <w:sz w:val="28"/>
          <w:szCs w:val="28"/>
        </w:rPr>
        <w:t>cp</w:t>
      </w:r>
      <w:proofErr w:type="spellEnd"/>
      <w:r>
        <w:rPr>
          <w:rFonts w:ascii="宋体" w:eastAsia="宋体" w:hAnsi="宋体" w:cs="宋体" w:hint="eastAsia"/>
          <w:spacing w:val="8"/>
          <w:kern w:val="0"/>
          <w:sz w:val="28"/>
          <w:szCs w:val="28"/>
        </w:rPr>
        <w:t>循环之后波形是正确的，接下来要做的就是进行傅里叶变换，恢复原始的波形</w:t>
      </w:r>
    </w:p>
    <w:p w:rsidR="00B85996" w:rsidRDefault="00B85996" w:rsidP="00896108">
      <w:pPr>
        <w:shd w:val="clear" w:color="auto" w:fill="FFFFFF"/>
        <w:spacing w:line="360" w:lineRule="atLeast"/>
        <w:rPr>
          <w:rFonts w:ascii="宋体" w:eastAsia="宋体" w:hAnsi="宋体" w:cs="宋体"/>
          <w:spacing w:val="8"/>
          <w:kern w:val="0"/>
          <w:sz w:val="28"/>
          <w:szCs w:val="28"/>
        </w:rPr>
      </w:pPr>
    </w:p>
    <w:p w:rsidR="00B85996" w:rsidRDefault="00B85996" w:rsidP="00896108">
      <w:pPr>
        <w:shd w:val="clear" w:color="auto" w:fill="FFFFFF"/>
        <w:spacing w:line="360" w:lineRule="atLeast"/>
        <w:rPr>
          <w:rFonts w:ascii="宋体" w:eastAsia="宋体" w:hAnsi="宋体" w:cs="宋体"/>
          <w:spacing w:val="8"/>
          <w:kern w:val="0"/>
          <w:sz w:val="28"/>
          <w:szCs w:val="28"/>
        </w:rPr>
      </w:pPr>
    </w:p>
    <w:p w:rsidR="00B85996" w:rsidRPr="00BE63F9" w:rsidRDefault="00B85996" w:rsidP="00896108">
      <w:pPr>
        <w:shd w:val="clear" w:color="auto" w:fill="FFFFFF"/>
        <w:spacing w:line="360" w:lineRule="atLeast"/>
        <w:rPr>
          <w:rFonts w:ascii="宋体" w:eastAsia="宋体" w:hAnsi="宋体" w:cs="宋体"/>
          <w:color w:val="C00000"/>
          <w:spacing w:val="8"/>
          <w:kern w:val="0"/>
          <w:sz w:val="28"/>
          <w:szCs w:val="28"/>
        </w:rPr>
      </w:pPr>
      <w:r w:rsidRPr="00BE63F9">
        <w:rPr>
          <w:rFonts w:ascii="宋体" w:eastAsia="宋体" w:hAnsi="宋体" w:cs="宋体" w:hint="eastAsia"/>
          <w:color w:val="C00000"/>
          <w:spacing w:val="8"/>
          <w:kern w:val="0"/>
          <w:sz w:val="28"/>
          <w:szCs w:val="28"/>
        </w:rPr>
        <w:t>OFDM解调模块</w:t>
      </w:r>
    </w:p>
    <w:p w:rsidR="00B85996" w:rsidRDefault="00B85996"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OFDM解调模块是将是对上面的IFFT数据进行傅里叶变换恢复数据，然后按照上面数据的排列恢复所需要的数据！</w:t>
      </w:r>
    </w:p>
    <w:p w:rsidR="00B85996" w:rsidRDefault="00B85996"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设计模块如下图所示</w:t>
      </w:r>
    </w:p>
    <w:p w:rsidR="00B85996" w:rsidRDefault="00B85996" w:rsidP="00896108">
      <w:pPr>
        <w:shd w:val="clear" w:color="auto" w:fill="FFFFFF"/>
        <w:spacing w:line="360" w:lineRule="atLeast"/>
      </w:pPr>
      <w:r>
        <w:object w:dxaOrig="10573" w:dyaOrig="2352">
          <v:shape id="_x0000_i1029" type="#_x0000_t75" style="width:415pt;height:92.3pt" o:ole="">
            <v:imagedata r:id="rId127" o:title=""/>
          </v:shape>
          <o:OLEObject Type="Embed" ProgID="Visio.Drawing.11" ShapeID="_x0000_i1029" DrawAspect="Content" ObjectID="_1367753458" r:id="rId128"/>
        </w:object>
      </w:r>
    </w:p>
    <w:p w:rsidR="00B85996" w:rsidRDefault="00B85996" w:rsidP="00896108">
      <w:pPr>
        <w:shd w:val="clear" w:color="auto" w:fill="FFFFFF"/>
        <w:spacing w:line="360" w:lineRule="atLeast"/>
      </w:pPr>
      <w:r>
        <w:rPr>
          <w:rFonts w:hint="eastAsia"/>
        </w:rPr>
        <w:t>由于数据帧与数据帧间存在很长一段的</w:t>
      </w:r>
      <w:r>
        <w:rPr>
          <w:rFonts w:hint="eastAsia"/>
        </w:rPr>
        <w:t>0</w:t>
      </w:r>
      <w:r>
        <w:rPr>
          <w:rFonts w:hint="eastAsia"/>
        </w:rPr>
        <w:t>数据，所以可以之间进行</w:t>
      </w:r>
      <w:r>
        <w:rPr>
          <w:rFonts w:hint="eastAsia"/>
        </w:rPr>
        <w:t>FFT</w:t>
      </w:r>
      <w:r>
        <w:rPr>
          <w:rFonts w:hint="eastAsia"/>
        </w:rPr>
        <w:t>变换而不需要去掉</w:t>
      </w:r>
      <w:r>
        <w:rPr>
          <w:rFonts w:hint="eastAsia"/>
        </w:rPr>
        <w:t>0</w:t>
      </w:r>
      <w:r>
        <w:rPr>
          <w:rFonts w:hint="eastAsia"/>
        </w:rPr>
        <w:t>之后再进行</w:t>
      </w:r>
      <w:r>
        <w:rPr>
          <w:rFonts w:hint="eastAsia"/>
        </w:rPr>
        <w:t>FFT</w:t>
      </w:r>
      <w:r>
        <w:rPr>
          <w:rFonts w:hint="eastAsia"/>
        </w:rPr>
        <w:t>变换，这样的方式充分的利用</w:t>
      </w:r>
      <w:proofErr w:type="spellStart"/>
      <w:r>
        <w:rPr>
          <w:rFonts w:hint="eastAsia"/>
        </w:rPr>
        <w:t>FFt</w:t>
      </w:r>
      <w:proofErr w:type="spellEnd"/>
      <w:r>
        <w:rPr>
          <w:rFonts w:hint="eastAsia"/>
        </w:rPr>
        <w:t>变换的优势！</w:t>
      </w:r>
    </w:p>
    <w:p w:rsidR="00B85996" w:rsidRDefault="00B85996" w:rsidP="00896108">
      <w:pPr>
        <w:shd w:val="clear" w:color="auto" w:fill="FFFFFF"/>
        <w:spacing w:line="360" w:lineRule="atLeast"/>
      </w:pPr>
      <w:r>
        <w:rPr>
          <w:rFonts w:hint="eastAsia"/>
        </w:rPr>
        <w:t>设计流程图如下所示</w:t>
      </w:r>
    </w:p>
    <w:p w:rsidR="00B85996" w:rsidRDefault="00B85996"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3FFC92F8" wp14:editId="0D8CE87D">
            <wp:extent cx="5278582" cy="1504604"/>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1503386"/>
                    </a:xfrm>
                    <a:prstGeom prst="rect">
                      <a:avLst/>
                    </a:prstGeom>
                  </pic:spPr>
                </pic:pic>
              </a:graphicData>
            </a:graphic>
          </wp:inline>
        </w:drawing>
      </w:r>
    </w:p>
    <w:p w:rsidR="00BE63F9" w:rsidRDefault="00BE63F9"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FFT的参数设置如下所示</w:t>
      </w:r>
    </w:p>
    <w:p w:rsidR="00BE63F9" w:rsidRDefault="00BE63F9"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1911E40D" wp14:editId="5E668330">
            <wp:extent cx="4019550" cy="17145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019550" cy="1714500"/>
                    </a:xfrm>
                    <a:prstGeom prst="rect">
                      <a:avLst/>
                    </a:prstGeom>
                  </pic:spPr>
                </pic:pic>
              </a:graphicData>
            </a:graphic>
          </wp:inline>
        </w:drawing>
      </w:r>
      <w:r>
        <w:rPr>
          <w:rFonts w:ascii="宋体" w:eastAsia="宋体" w:hAnsi="宋体" w:cs="宋体" w:hint="eastAsia"/>
          <w:spacing w:val="8"/>
          <w:kern w:val="0"/>
          <w:sz w:val="28"/>
          <w:szCs w:val="28"/>
        </w:rPr>
        <w:t>变化之后的数据如下图所示</w:t>
      </w:r>
    </w:p>
    <w:p w:rsidR="00BE63F9" w:rsidRDefault="00BE63F9"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306D8B9E" wp14:editId="795779C2">
            <wp:extent cx="5274310" cy="2656689"/>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2656689"/>
                    </a:xfrm>
                    <a:prstGeom prst="rect">
                      <a:avLst/>
                    </a:prstGeom>
                  </pic:spPr>
                </pic:pic>
              </a:graphicData>
            </a:graphic>
          </wp:inline>
        </w:drawing>
      </w:r>
    </w:p>
    <w:p w:rsidR="00BE63F9" w:rsidRDefault="00BE63F9"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lastRenderedPageBreak/>
        <w:t>接下来就是选择每一帧中间的数据部分，而去掉全0的部分，可以用一个行选择器，</w:t>
      </w:r>
    </w:p>
    <w:p w:rsidR="00BE63F9" w:rsidRDefault="00BE63F9"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其设置参数如下图所示</w:t>
      </w:r>
    </w:p>
    <w:p w:rsidR="00BE63F9" w:rsidRDefault="00BE63F9"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2F964596" wp14:editId="7CD5F0BF">
            <wp:extent cx="5229225" cy="1533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229225" cy="1533525"/>
                    </a:xfrm>
                    <a:prstGeom prst="rect">
                      <a:avLst/>
                    </a:prstGeom>
                  </pic:spPr>
                </pic:pic>
              </a:graphicData>
            </a:graphic>
          </wp:inline>
        </w:drawing>
      </w:r>
    </w:p>
    <w:p w:rsidR="00BE63F9" w:rsidRDefault="00BE63F9"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此时输出的数据将只有数据部分，而丢弃了全0的部分得到的波形如下图所示</w:t>
      </w:r>
    </w:p>
    <w:p w:rsidR="00BE63F9" w:rsidRDefault="00BE63F9"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67CB2900" wp14:editId="33C80C1A">
            <wp:extent cx="5275988" cy="4605251"/>
            <wp:effectExtent l="0" t="0" r="127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4603787"/>
                    </a:xfrm>
                    <a:prstGeom prst="rect">
                      <a:avLst/>
                    </a:prstGeom>
                  </pic:spPr>
                </pic:pic>
              </a:graphicData>
            </a:graphic>
          </wp:inline>
        </w:drawing>
      </w:r>
    </w:p>
    <w:p w:rsidR="00BE63F9" w:rsidRDefault="00BE63F9"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然后将数据转换为帧为30x2的数据帧，然后将30x2的数据帧通</w:t>
      </w:r>
      <w:r>
        <w:rPr>
          <w:rFonts w:ascii="宋体" w:eastAsia="宋体" w:hAnsi="宋体" w:cs="宋体" w:hint="eastAsia"/>
          <w:spacing w:val="8"/>
          <w:kern w:val="0"/>
          <w:sz w:val="28"/>
          <w:szCs w:val="28"/>
        </w:rPr>
        <w:lastRenderedPageBreak/>
        <w:t>过列选择器分解出两路信号来，</w:t>
      </w:r>
      <w:r w:rsidR="005E4621">
        <w:rPr>
          <w:rFonts w:ascii="宋体" w:eastAsia="宋体" w:hAnsi="宋体" w:cs="宋体" w:hint="eastAsia"/>
          <w:spacing w:val="8"/>
          <w:kern w:val="0"/>
          <w:sz w:val="28"/>
          <w:szCs w:val="28"/>
        </w:rPr>
        <w:t>用于数字上下变频来实现数据的恢复</w:t>
      </w:r>
    </w:p>
    <w:p w:rsidR="005E4621" w:rsidRPr="005E4621" w:rsidRDefault="00802BBD" w:rsidP="00896108">
      <w:pPr>
        <w:shd w:val="clear" w:color="auto" w:fill="FFFFFF"/>
        <w:spacing w:line="360" w:lineRule="atLeast"/>
        <w:rPr>
          <w:rFonts w:ascii="宋体" w:eastAsia="宋体" w:hAnsi="宋体" w:cs="宋体"/>
          <w:b/>
          <w:color w:val="C00000"/>
          <w:spacing w:val="8"/>
          <w:kern w:val="0"/>
          <w:sz w:val="28"/>
          <w:szCs w:val="28"/>
        </w:rPr>
      </w:pPr>
      <w:r>
        <w:rPr>
          <w:rFonts w:ascii="宋体" w:eastAsia="宋体" w:hAnsi="宋体" w:cs="宋体" w:hint="eastAsia"/>
          <w:b/>
          <w:color w:val="C00000"/>
          <w:spacing w:val="8"/>
          <w:kern w:val="0"/>
          <w:sz w:val="28"/>
          <w:szCs w:val="28"/>
        </w:rPr>
        <w:t>信道估计</w:t>
      </w:r>
    </w:p>
    <w:p w:rsidR="005E4621" w:rsidRDefault="005E4621"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。在</w:t>
      </w:r>
      <w:r>
        <w:rPr>
          <w:rFonts w:ascii="ˎ̥" w:hAnsi="ˎ̥" w:cs="宋体" w:hint="eastAsia"/>
          <w:color w:val="000000"/>
          <w:kern w:val="0"/>
          <w:sz w:val="24"/>
        </w:rPr>
        <w:t>OFDM</w:t>
      </w:r>
      <w:r>
        <w:rPr>
          <w:rFonts w:ascii="ˎ̥" w:hAnsi="ˎ̥" w:cs="宋体" w:hint="eastAsia"/>
          <w:color w:val="000000"/>
          <w:kern w:val="0"/>
          <w:sz w:val="24"/>
        </w:rPr>
        <w:t>调制中产生了一个随机序列帧长为</w:t>
      </w:r>
      <w:r>
        <w:rPr>
          <w:rFonts w:ascii="ˎ̥" w:hAnsi="ˎ̥" w:cs="宋体" w:hint="eastAsia"/>
          <w:color w:val="000000"/>
          <w:kern w:val="0"/>
          <w:sz w:val="24"/>
        </w:rPr>
        <w:t>31</w:t>
      </w:r>
      <w:r>
        <w:rPr>
          <w:rFonts w:ascii="ˎ̥" w:hAnsi="ˎ̥" w:cs="宋体" w:hint="eastAsia"/>
          <w:color w:val="000000"/>
          <w:kern w:val="0"/>
          <w:sz w:val="24"/>
        </w:rPr>
        <w:t>的序列来与原来的加零后的信号进行合成</w:t>
      </w:r>
      <w:r>
        <w:rPr>
          <w:rFonts w:ascii="ˎ̥" w:hAnsi="ˎ̥" w:cs="宋体" w:hint="eastAsia"/>
          <w:color w:val="000000"/>
          <w:kern w:val="0"/>
          <w:sz w:val="24"/>
        </w:rPr>
        <w:t>62x1</w:t>
      </w:r>
      <w:r>
        <w:rPr>
          <w:rFonts w:ascii="ˎ̥" w:hAnsi="ˎ̥" w:cs="宋体" w:hint="eastAsia"/>
          <w:color w:val="000000"/>
          <w:kern w:val="0"/>
          <w:sz w:val="24"/>
        </w:rPr>
        <w:t>的信号。</w:t>
      </w:r>
      <w:r w:rsidR="006C29C1">
        <w:rPr>
          <w:rFonts w:ascii="ˎ̥" w:hAnsi="ˎ̥" w:cs="宋体" w:hint="eastAsia"/>
          <w:color w:val="000000"/>
          <w:kern w:val="0"/>
          <w:sz w:val="24"/>
        </w:rPr>
        <w:t>在解调中分解出两路信号，其中一路信号就是随机序列经过信道之后调制解调后的信号，然后用相同的</w:t>
      </w:r>
      <w:r w:rsidR="006C29C1">
        <w:rPr>
          <w:rFonts w:ascii="ˎ̥" w:hAnsi="ˎ̥" w:cs="宋体" w:hint="eastAsia"/>
          <w:color w:val="000000"/>
          <w:kern w:val="0"/>
          <w:sz w:val="24"/>
        </w:rPr>
        <w:t>PN</w:t>
      </w:r>
      <w:r w:rsidR="00802BBD">
        <w:rPr>
          <w:rFonts w:ascii="ˎ̥" w:hAnsi="ˎ̥" w:cs="宋体" w:hint="eastAsia"/>
          <w:color w:val="000000"/>
          <w:kern w:val="0"/>
          <w:sz w:val="24"/>
        </w:rPr>
        <w:t>序列与数据路相乘</w:t>
      </w:r>
      <w:r w:rsidR="006C29C1">
        <w:rPr>
          <w:rFonts w:ascii="ˎ̥" w:hAnsi="ˎ̥" w:cs="宋体" w:hint="eastAsia"/>
          <w:color w:val="000000"/>
          <w:kern w:val="0"/>
          <w:sz w:val="24"/>
        </w:rPr>
        <w:t>，</w:t>
      </w:r>
      <w:r w:rsidR="00802BBD">
        <w:rPr>
          <w:rFonts w:ascii="ˎ̥" w:hAnsi="ˎ̥" w:cs="宋体" w:hint="eastAsia"/>
          <w:color w:val="000000"/>
          <w:kern w:val="0"/>
          <w:sz w:val="24"/>
        </w:rPr>
        <w:t>然后对其取反</w:t>
      </w:r>
      <w:r w:rsidR="00802BBD">
        <w:rPr>
          <w:rFonts w:ascii="ˎ̥" w:hAnsi="ˎ̥" w:cs="宋体" w:hint="eastAsia"/>
          <w:color w:val="000000"/>
          <w:kern w:val="0"/>
          <w:sz w:val="24"/>
        </w:rPr>
        <w:t>,</w:t>
      </w:r>
      <w:r w:rsidR="00802BBD">
        <w:rPr>
          <w:rFonts w:ascii="ˎ̥" w:hAnsi="ˎ̥" w:cs="宋体" w:hint="eastAsia"/>
          <w:color w:val="000000"/>
          <w:kern w:val="0"/>
          <w:sz w:val="24"/>
        </w:rPr>
        <w:t>再乘以原来的序列经过编码之后的译码之后的序列就可以得到变化因数</w:t>
      </w:r>
      <w:r w:rsidR="00802BBD">
        <w:rPr>
          <w:rFonts w:ascii="ˎ̥" w:hAnsi="ˎ̥" w:cs="宋体" w:hint="eastAsia"/>
          <w:color w:val="000000"/>
          <w:kern w:val="0"/>
          <w:sz w:val="24"/>
        </w:rPr>
        <w:t>,</w:t>
      </w:r>
      <w:r w:rsidR="00802BBD">
        <w:rPr>
          <w:rFonts w:ascii="ˎ̥" w:hAnsi="ˎ̥" w:cs="宋体" w:hint="eastAsia"/>
          <w:color w:val="000000"/>
          <w:kern w:val="0"/>
          <w:sz w:val="24"/>
        </w:rPr>
        <w:t>再用该因数乘以解码之后的数据即可以还原原来的数据</w:t>
      </w:r>
      <w:r w:rsidR="00802BBD">
        <w:rPr>
          <w:rFonts w:ascii="ˎ̥" w:hAnsi="ˎ̥" w:cs="宋体" w:hint="eastAsia"/>
          <w:color w:val="000000"/>
          <w:kern w:val="0"/>
          <w:sz w:val="24"/>
        </w:rPr>
        <w:t>!</w:t>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下面是</w:t>
      </w:r>
      <w:r w:rsidR="00802BBD">
        <w:rPr>
          <w:rFonts w:ascii="ˎ̥" w:hAnsi="ˎ̥" w:cs="宋体" w:hint="eastAsia"/>
          <w:color w:val="000000"/>
          <w:kern w:val="0"/>
          <w:sz w:val="24"/>
        </w:rPr>
        <w:t>信道</w:t>
      </w:r>
      <w:r>
        <w:rPr>
          <w:rFonts w:ascii="ˎ̥" w:hAnsi="ˎ̥" w:cs="宋体" w:hint="eastAsia"/>
          <w:color w:val="000000"/>
          <w:kern w:val="0"/>
          <w:sz w:val="24"/>
        </w:rPr>
        <w:t>电路图以及各参数设置</w:t>
      </w:r>
    </w:p>
    <w:p w:rsidR="006C29C1" w:rsidRDefault="000F49B4" w:rsidP="005E4621">
      <w:pPr>
        <w:widowControl/>
        <w:shd w:val="clear" w:color="auto" w:fill="F8F8F8"/>
        <w:spacing w:before="150" w:line="390" w:lineRule="atLeast"/>
        <w:ind w:firstLine="420"/>
        <w:jc w:val="left"/>
        <w:rPr>
          <w:rFonts w:ascii="ˎ̥" w:hAnsi="ˎ̥" w:cs="宋体" w:hint="eastAsia"/>
          <w:color w:val="000000"/>
          <w:kern w:val="0"/>
          <w:sz w:val="24"/>
        </w:rPr>
      </w:pPr>
      <w:r>
        <w:rPr>
          <w:noProof/>
        </w:rPr>
        <mc:AlternateContent>
          <mc:Choice Requires="wps">
            <w:drawing>
              <wp:anchor distT="0" distB="0" distL="114300" distR="114300" simplePos="0" relativeHeight="251662336" behindDoc="0" locked="0" layoutInCell="1" allowOverlap="1">
                <wp:simplePos x="0" y="0"/>
                <wp:positionH relativeFrom="column">
                  <wp:posOffset>4175183</wp:posOffset>
                </wp:positionH>
                <wp:positionV relativeFrom="paragraph">
                  <wp:posOffset>901182</wp:posOffset>
                </wp:positionV>
                <wp:extent cx="243736" cy="2003367"/>
                <wp:effectExtent l="133350" t="0" r="137795" b="16510"/>
                <wp:wrapNone/>
                <wp:docPr id="77" name="圆角右箭头 77"/>
                <wp:cNvGraphicFramePr/>
                <a:graphic xmlns:a="http://schemas.openxmlformats.org/drawingml/2006/main">
                  <a:graphicData uri="http://schemas.microsoft.com/office/word/2010/wordprocessingShape">
                    <wps:wsp>
                      <wps:cNvSpPr/>
                      <wps:spPr>
                        <a:xfrm rot="11193572">
                          <a:off x="0" y="0"/>
                          <a:ext cx="243736" cy="2003367"/>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圆角右箭头 77" o:spid="_x0000_s1026" style="position:absolute;left:0;text-align:left;margin-left:328.75pt;margin-top:70.95pt;width:19.2pt;height:157.75pt;rotation:-11366594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43736,2003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" path="m,2003367l,137102c,78209,47742,30467,106635,30467r76167,l182802,r60934,60934l182802,121868r,-30467l106635,91401v-25240,,-45701,20461,-45701,45701l60934,2003367r-60934,xe" fillcolor="#4f81bd [3204]" strokecolor="#243f60 [1604]" strokeweight="2pt">
                <v:path arrowok="t" o:connecttype="custom" o:connectlocs="0,2003367;0,137102;106635,30467;182802,30467;182802,0;243736,60934;182802,121868;182802,91401;106635,91401;60934,137102;60934,2003367;0,2003367" o:connectangles="0,0,0,0,0,0,0,0,0,0,0,0"/>
              </v:shape>
            </w:pict>
          </mc:Fallback>
        </mc:AlternateContent>
      </w:r>
      <w:r w:rsidR="006C29C1">
        <w:rPr>
          <w:noProof/>
        </w:rPr>
        <w:drawing>
          <wp:inline distT="0" distB="0" distL="0" distR="0" wp14:anchorId="0DB95CC6" wp14:editId="46525EEC">
            <wp:extent cx="5274310" cy="1750778"/>
            <wp:effectExtent l="0" t="0" r="254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74310" cy="1750778"/>
                    </a:xfrm>
                    <a:prstGeom prst="rect">
                      <a:avLst/>
                    </a:prstGeom>
                  </pic:spPr>
                </pic:pic>
              </a:graphicData>
            </a:graphic>
          </wp:inline>
        </w:drawing>
      </w:r>
    </w:p>
    <w:p w:rsidR="000F49B4" w:rsidRDefault="000F49B4" w:rsidP="005E4621">
      <w:pPr>
        <w:widowControl/>
        <w:shd w:val="clear" w:color="auto" w:fill="F8F8F8"/>
        <w:spacing w:before="150" w:line="390" w:lineRule="atLeast"/>
        <w:ind w:firstLine="420"/>
        <w:jc w:val="left"/>
        <w:rPr>
          <w:rFonts w:ascii="ˎ̥" w:hAnsi="ˎ̥" w:cs="宋体" w:hint="eastAsia"/>
          <w:color w:val="000000"/>
          <w:kern w:val="0"/>
          <w:sz w:val="24"/>
        </w:rPr>
      </w:pPr>
      <w:r>
        <w:rPr>
          <w:noProof/>
        </w:rPr>
        <w:drawing>
          <wp:inline distT="0" distB="0" distL="0" distR="0" wp14:anchorId="6E18FDA2" wp14:editId="26FE813F">
            <wp:extent cx="4953000" cy="18002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953000" cy="1800225"/>
                    </a:xfrm>
                    <a:prstGeom prst="rect">
                      <a:avLst/>
                    </a:prstGeom>
                  </pic:spPr>
                </pic:pic>
              </a:graphicData>
            </a:graphic>
          </wp:inline>
        </w:drawing>
      </w:r>
    </w:p>
    <w:p w:rsidR="000F49B4" w:rsidRDefault="000F49B4"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PN</w:t>
      </w:r>
      <w:r>
        <w:rPr>
          <w:rFonts w:ascii="ˎ̥" w:hAnsi="ˎ̥" w:cs="宋体" w:hint="eastAsia"/>
          <w:color w:val="000000"/>
          <w:kern w:val="0"/>
          <w:sz w:val="24"/>
        </w:rPr>
        <w:t>序列发生器参数如下所示</w:t>
      </w:r>
    </w:p>
    <w:p w:rsidR="000F49B4" w:rsidRPr="000F49B4" w:rsidRDefault="000F49B4" w:rsidP="005E4621">
      <w:pPr>
        <w:widowControl/>
        <w:shd w:val="clear" w:color="auto" w:fill="F8F8F8"/>
        <w:spacing w:before="150" w:line="390" w:lineRule="atLeast"/>
        <w:ind w:firstLine="420"/>
        <w:jc w:val="left"/>
        <w:rPr>
          <w:rFonts w:ascii="ˎ̥" w:hAnsi="ˎ̥" w:cs="宋体" w:hint="eastAsia"/>
          <w:color w:val="000000"/>
          <w:kern w:val="0"/>
          <w:sz w:val="24"/>
        </w:rPr>
      </w:pPr>
      <w:r>
        <w:rPr>
          <w:noProof/>
        </w:rPr>
        <w:lastRenderedPageBreak/>
        <w:drawing>
          <wp:inline distT="0" distB="0" distL="0" distR="0" wp14:anchorId="69409A49" wp14:editId="6E6BE35B">
            <wp:extent cx="4705350" cy="2362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705350" cy="2362200"/>
                    </a:xfrm>
                    <a:prstGeom prst="rect">
                      <a:avLst/>
                    </a:prstGeom>
                  </pic:spPr>
                </pic:pic>
              </a:graphicData>
            </a:graphic>
          </wp:inline>
        </w:drawing>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可以看到两路信号相乘之后的数据为一个正弦波</w:t>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noProof/>
        </w:rPr>
        <w:drawing>
          <wp:inline distT="0" distB="0" distL="0" distR="0" wp14:anchorId="24FBF961" wp14:editId="1D33F2F6">
            <wp:extent cx="5278581" cy="225274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2250926"/>
                    </a:xfrm>
                    <a:prstGeom prst="rect">
                      <a:avLst/>
                    </a:prstGeom>
                  </pic:spPr>
                </pic:pic>
              </a:graphicData>
            </a:graphic>
          </wp:inline>
        </w:drawing>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每一个周期对应两个码元宽度，然后用这样的得到的正弦波与数据波相乘就可以得到恢复后的加了一个零的的数据，如下图所示</w:t>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noProof/>
        </w:rPr>
        <w:drawing>
          <wp:inline distT="0" distB="0" distL="0" distR="0" wp14:anchorId="1165E1E6" wp14:editId="092AAFE0">
            <wp:extent cx="5272131" cy="170411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1704814"/>
                    </a:xfrm>
                    <a:prstGeom prst="rect">
                      <a:avLst/>
                    </a:prstGeom>
                  </pic:spPr>
                </pic:pic>
              </a:graphicData>
            </a:graphic>
          </wp:inline>
        </w:drawing>
      </w:r>
    </w:p>
    <w:p w:rsid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rFonts w:ascii="ˎ̥" w:hAnsi="ˎ̥" w:cs="宋体" w:hint="eastAsia"/>
          <w:color w:val="000000"/>
          <w:kern w:val="0"/>
          <w:sz w:val="24"/>
        </w:rPr>
        <w:t>接下来要做的事就是去掉每帧数据中间的零，这可以用一个</w:t>
      </w:r>
      <w:r>
        <w:rPr>
          <w:rFonts w:ascii="ˎ̥" w:hAnsi="ˎ̥" w:cs="宋体" w:hint="eastAsia"/>
          <w:color w:val="000000"/>
          <w:kern w:val="0"/>
          <w:sz w:val="24"/>
        </w:rPr>
        <w:t xml:space="preserve">row </w:t>
      </w:r>
      <w:proofErr w:type="spellStart"/>
      <w:r>
        <w:rPr>
          <w:rFonts w:ascii="ˎ̥" w:hAnsi="ˎ̥" w:cs="宋体" w:hint="eastAsia"/>
          <w:color w:val="000000"/>
          <w:kern w:val="0"/>
          <w:sz w:val="24"/>
        </w:rPr>
        <w:t>slect</w:t>
      </w:r>
      <w:proofErr w:type="spellEnd"/>
      <w:r>
        <w:rPr>
          <w:rFonts w:ascii="ˎ̥" w:hAnsi="ˎ̥" w:cs="宋体" w:hint="eastAsia"/>
          <w:color w:val="000000"/>
          <w:kern w:val="0"/>
          <w:sz w:val="24"/>
        </w:rPr>
        <w:t>选择去掉第</w:t>
      </w:r>
      <w:r>
        <w:rPr>
          <w:rFonts w:ascii="ˎ̥" w:hAnsi="ˎ̥" w:cs="宋体" w:hint="eastAsia"/>
          <w:color w:val="000000"/>
          <w:kern w:val="0"/>
          <w:sz w:val="24"/>
        </w:rPr>
        <w:t>16</w:t>
      </w:r>
      <w:r>
        <w:rPr>
          <w:rFonts w:ascii="ˎ̥" w:hAnsi="ˎ̥" w:cs="宋体" w:hint="eastAsia"/>
          <w:color w:val="000000"/>
          <w:kern w:val="0"/>
          <w:sz w:val="24"/>
        </w:rPr>
        <w:t>行即可。此时输出的数据为</w:t>
      </w:r>
    </w:p>
    <w:p w:rsidR="006C29C1" w:rsidRPr="006C29C1" w:rsidRDefault="006C29C1" w:rsidP="005E4621">
      <w:pPr>
        <w:widowControl/>
        <w:shd w:val="clear" w:color="auto" w:fill="F8F8F8"/>
        <w:spacing w:before="150" w:line="390" w:lineRule="atLeast"/>
        <w:ind w:firstLine="420"/>
        <w:jc w:val="left"/>
        <w:rPr>
          <w:rFonts w:ascii="ˎ̥" w:hAnsi="ˎ̥" w:cs="宋体" w:hint="eastAsia"/>
          <w:color w:val="000000"/>
          <w:kern w:val="0"/>
          <w:sz w:val="24"/>
        </w:rPr>
      </w:pPr>
      <w:r>
        <w:rPr>
          <w:noProof/>
        </w:rPr>
        <w:lastRenderedPageBreak/>
        <w:drawing>
          <wp:inline distT="0" distB="0" distL="0" distR="0" wp14:anchorId="0AE204D8" wp14:editId="102EBEB3">
            <wp:extent cx="5274310" cy="2642039"/>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310" cy="2642039"/>
                    </a:xfrm>
                    <a:prstGeom prst="rect">
                      <a:avLst/>
                    </a:prstGeom>
                  </pic:spPr>
                </pic:pic>
              </a:graphicData>
            </a:graphic>
          </wp:inline>
        </w:drawing>
      </w:r>
    </w:p>
    <w:p w:rsidR="005E4621" w:rsidRDefault="006C29C1"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该去零中使用的行选择器的参数设置如下所示</w:t>
      </w:r>
    </w:p>
    <w:p w:rsidR="006C29C1" w:rsidRDefault="000F49B4" w:rsidP="00896108">
      <w:pPr>
        <w:shd w:val="clear" w:color="auto" w:fill="FFFFFF"/>
        <w:spacing w:line="360" w:lineRule="atLeast"/>
        <w:rPr>
          <w:rFonts w:ascii="宋体" w:eastAsia="宋体" w:hAnsi="宋体" w:cs="宋体"/>
          <w:spacing w:val="8"/>
          <w:kern w:val="0"/>
          <w:sz w:val="28"/>
          <w:szCs w:val="28"/>
        </w:rPr>
      </w:pPr>
      <w:r>
        <w:rPr>
          <w:noProof/>
        </w:rPr>
        <w:drawing>
          <wp:inline distT="0" distB="0" distL="0" distR="0" wp14:anchorId="1C46CB01" wp14:editId="47B2718A">
            <wp:extent cx="5229225" cy="25146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29225" cy="2514600"/>
                    </a:xfrm>
                    <a:prstGeom prst="rect">
                      <a:avLst/>
                    </a:prstGeom>
                  </pic:spPr>
                </pic:pic>
              </a:graphicData>
            </a:graphic>
          </wp:inline>
        </w:drawing>
      </w:r>
    </w:p>
    <w:p w:rsidR="000F49B4" w:rsidRDefault="000F49B4" w:rsidP="00896108">
      <w:pPr>
        <w:shd w:val="clear" w:color="auto" w:fill="FFFFFF"/>
        <w:spacing w:line="360" w:lineRule="atLeast"/>
        <w:rPr>
          <w:rFonts w:ascii="宋体" w:eastAsia="宋体" w:hAnsi="宋体" w:cs="宋体"/>
          <w:spacing w:val="8"/>
          <w:kern w:val="0"/>
          <w:sz w:val="28"/>
          <w:szCs w:val="28"/>
        </w:rPr>
      </w:pPr>
      <w:r>
        <w:rPr>
          <w:rFonts w:ascii="宋体" w:eastAsia="宋体" w:hAnsi="宋体" w:cs="宋体" w:hint="eastAsia"/>
          <w:spacing w:val="8"/>
          <w:kern w:val="0"/>
          <w:sz w:val="28"/>
          <w:szCs w:val="28"/>
        </w:rPr>
        <w:t>这样就去掉了第16行就可以很好的恢复出经过QPSK映射后的数据，接下来要做的事将映射后的数据还原。</w:t>
      </w:r>
    </w:p>
    <w:p w:rsidR="000F49B4" w:rsidRDefault="000F49B4" w:rsidP="00896108">
      <w:pPr>
        <w:shd w:val="clear" w:color="auto" w:fill="FFFFFF"/>
        <w:spacing w:line="360" w:lineRule="atLeast"/>
        <w:rPr>
          <w:rFonts w:ascii="宋体" w:eastAsia="宋体" w:hAnsi="宋体" w:cs="宋体"/>
          <w:spacing w:val="8"/>
          <w:kern w:val="0"/>
          <w:sz w:val="28"/>
          <w:szCs w:val="28"/>
        </w:rPr>
      </w:pPr>
    </w:p>
    <w:p w:rsidR="000F49B4" w:rsidRDefault="000F49B4" w:rsidP="00896108">
      <w:pPr>
        <w:shd w:val="clear" w:color="auto" w:fill="FFFFFF"/>
        <w:spacing w:line="360" w:lineRule="atLeast"/>
        <w:rPr>
          <w:rFonts w:ascii="宋体" w:eastAsia="宋体" w:hAnsi="宋体" w:cs="宋体"/>
          <w:b/>
          <w:color w:val="C00000"/>
          <w:spacing w:val="8"/>
          <w:kern w:val="0"/>
          <w:sz w:val="32"/>
          <w:szCs w:val="32"/>
        </w:rPr>
      </w:pPr>
      <w:r w:rsidRPr="000F49B4">
        <w:rPr>
          <w:rFonts w:ascii="宋体" w:eastAsia="宋体" w:hAnsi="宋体" w:cs="宋体" w:hint="eastAsia"/>
          <w:b/>
          <w:color w:val="C00000"/>
          <w:spacing w:val="8"/>
          <w:kern w:val="0"/>
          <w:sz w:val="32"/>
          <w:szCs w:val="32"/>
        </w:rPr>
        <w:t>QPSK解调</w:t>
      </w:r>
      <w:r>
        <w:rPr>
          <w:rFonts w:ascii="宋体" w:eastAsia="宋体" w:hAnsi="宋体" w:cs="宋体" w:hint="eastAsia"/>
          <w:b/>
          <w:color w:val="C00000"/>
          <w:spacing w:val="8"/>
          <w:kern w:val="0"/>
          <w:sz w:val="32"/>
          <w:szCs w:val="32"/>
        </w:rPr>
        <w:t>：</w:t>
      </w:r>
    </w:p>
    <w:p w:rsidR="000F49B4" w:rsidRDefault="000F49B4" w:rsidP="000F49B4">
      <w:pPr>
        <w:shd w:val="clear" w:color="auto" w:fill="FFFFFF"/>
        <w:spacing w:line="360" w:lineRule="atLeast"/>
        <w:ind w:firstLineChars="50" w:firstLine="148"/>
        <w:rPr>
          <w:rFonts w:ascii="宋体" w:eastAsia="宋体" w:hAnsi="宋体" w:cs="宋体"/>
          <w:spacing w:val="8"/>
          <w:kern w:val="0"/>
          <w:sz w:val="28"/>
          <w:szCs w:val="28"/>
        </w:rPr>
      </w:pPr>
      <w:proofErr w:type="spellStart"/>
      <w:r w:rsidRPr="000F49B4">
        <w:rPr>
          <w:rFonts w:ascii="宋体" w:eastAsia="宋体" w:hAnsi="宋体" w:cs="宋体" w:hint="eastAsia"/>
          <w:spacing w:val="8"/>
          <w:kern w:val="0"/>
          <w:sz w:val="28"/>
          <w:szCs w:val="28"/>
        </w:rPr>
        <w:t>Qpsk</w:t>
      </w:r>
      <w:proofErr w:type="spellEnd"/>
      <w:r w:rsidRPr="000F49B4">
        <w:rPr>
          <w:rFonts w:ascii="宋体" w:eastAsia="宋体" w:hAnsi="宋体" w:cs="宋体" w:hint="eastAsia"/>
          <w:spacing w:val="8"/>
          <w:kern w:val="0"/>
          <w:sz w:val="28"/>
          <w:szCs w:val="28"/>
        </w:rPr>
        <w:t>解调</w:t>
      </w:r>
      <w:r>
        <w:rPr>
          <w:rFonts w:ascii="宋体" w:eastAsia="宋体" w:hAnsi="宋体" w:cs="宋体" w:hint="eastAsia"/>
          <w:spacing w:val="8"/>
          <w:kern w:val="0"/>
          <w:sz w:val="28"/>
          <w:szCs w:val="28"/>
        </w:rPr>
        <w:t>是将复数映射到实数域里面，1+j映射为11将</w:t>
      </w:r>
    </w:p>
    <w:p w:rsidR="000F49B4" w:rsidRPr="000F49B4" w:rsidRDefault="000F49B4" w:rsidP="000F49B4">
      <w:pPr>
        <w:pStyle w:val="a5"/>
        <w:numPr>
          <w:ilvl w:val="0"/>
          <w:numId w:val="1"/>
        </w:numPr>
        <w:shd w:val="clear" w:color="auto" w:fill="FFFFFF"/>
        <w:spacing w:line="360" w:lineRule="atLeast"/>
        <w:ind w:firstLineChars="0"/>
        <w:rPr>
          <w:rFonts w:ascii="宋体" w:eastAsia="宋体" w:hAnsi="宋体" w:cs="宋体"/>
          <w:spacing w:val="8"/>
          <w:kern w:val="0"/>
          <w:sz w:val="28"/>
          <w:szCs w:val="28"/>
        </w:rPr>
      </w:pPr>
      <w:r w:rsidRPr="000F49B4">
        <w:rPr>
          <w:rFonts w:ascii="宋体" w:eastAsia="宋体" w:hAnsi="宋体" w:cs="宋体" w:hint="eastAsia"/>
          <w:spacing w:val="8"/>
          <w:kern w:val="0"/>
          <w:sz w:val="28"/>
          <w:szCs w:val="28"/>
        </w:rPr>
        <w:t>j映射为10；-1+j映射为01；-1-j映射为00；的映射原则将数据映射回去，这样就将原来30x1的数据变味了60x1的数据。将带宽变味了原来的两倍。</w:t>
      </w:r>
    </w:p>
    <w:p w:rsidR="000C0944" w:rsidRDefault="000C0944" w:rsidP="000F49B4">
      <w:pPr>
        <w:shd w:val="clear" w:color="auto" w:fill="FFFFFF"/>
        <w:spacing w:line="360" w:lineRule="atLeast"/>
        <w:ind w:left="148"/>
        <w:rPr>
          <w:rFonts w:ascii="宋体" w:eastAsia="宋体" w:hAnsi="宋体" w:cs="宋体"/>
          <w:spacing w:val="8"/>
          <w:kern w:val="0"/>
          <w:sz w:val="28"/>
          <w:szCs w:val="28"/>
        </w:rPr>
      </w:pPr>
    </w:p>
    <w:p w:rsidR="000C0944" w:rsidRDefault="000C0944" w:rsidP="000F49B4">
      <w:pPr>
        <w:shd w:val="clear" w:color="auto" w:fill="FFFFFF"/>
        <w:spacing w:line="360" w:lineRule="atLeast"/>
        <w:ind w:left="148"/>
        <w:rPr>
          <w:rFonts w:ascii="宋体" w:eastAsia="宋体" w:hAnsi="宋体" w:cs="宋体"/>
          <w:spacing w:val="8"/>
          <w:kern w:val="0"/>
          <w:sz w:val="28"/>
          <w:szCs w:val="28"/>
        </w:rPr>
      </w:pPr>
      <w:r>
        <w:rPr>
          <w:rFonts w:ascii="宋体" w:eastAsia="宋体" w:hAnsi="宋体" w:cs="宋体" w:hint="eastAsia"/>
          <w:spacing w:val="8"/>
          <w:kern w:val="0"/>
          <w:sz w:val="28"/>
          <w:szCs w:val="28"/>
        </w:rPr>
        <w:t>映射前的星座图如下所示</w:t>
      </w:r>
    </w:p>
    <w:p w:rsidR="000C0944" w:rsidRDefault="000C0944" w:rsidP="000F49B4">
      <w:pPr>
        <w:shd w:val="clear" w:color="auto" w:fill="FFFFFF"/>
        <w:spacing w:line="360" w:lineRule="atLeast"/>
        <w:ind w:left="148"/>
        <w:rPr>
          <w:rFonts w:ascii="宋体" w:eastAsia="宋体" w:hAnsi="宋体" w:cs="宋体"/>
          <w:spacing w:val="8"/>
          <w:kern w:val="0"/>
          <w:sz w:val="28"/>
          <w:szCs w:val="28"/>
        </w:rPr>
      </w:pPr>
      <w:r>
        <w:rPr>
          <w:rFonts w:ascii="宋体" w:eastAsia="宋体" w:hAnsi="宋体" w:cs="宋体" w:hint="eastAsia"/>
          <w:spacing w:val="8"/>
          <w:kern w:val="0"/>
          <w:sz w:val="28"/>
          <w:szCs w:val="28"/>
        </w:rPr>
        <w:t>其仍然用-1-j表示00 -1+j表示01 1+j表示11 1-j表示10</w:t>
      </w:r>
    </w:p>
    <w:p w:rsidR="000C0944" w:rsidRDefault="000C0944" w:rsidP="000F49B4">
      <w:pPr>
        <w:shd w:val="clear" w:color="auto" w:fill="FFFFFF"/>
        <w:spacing w:line="360" w:lineRule="atLeast"/>
        <w:ind w:left="148"/>
        <w:rPr>
          <w:rFonts w:ascii="宋体" w:eastAsia="宋体" w:hAnsi="宋体" w:cs="宋体"/>
          <w:spacing w:val="8"/>
          <w:kern w:val="0"/>
          <w:sz w:val="28"/>
          <w:szCs w:val="28"/>
        </w:rPr>
      </w:pPr>
      <w:r>
        <w:rPr>
          <w:noProof/>
        </w:rPr>
        <w:drawing>
          <wp:inline distT="0" distB="0" distL="0" distR="0" wp14:anchorId="0ABAA789" wp14:editId="35B9F622">
            <wp:extent cx="4991100" cy="37719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991100" cy="3771900"/>
                    </a:xfrm>
                    <a:prstGeom prst="rect">
                      <a:avLst/>
                    </a:prstGeom>
                  </pic:spPr>
                </pic:pic>
              </a:graphicData>
            </a:graphic>
          </wp:inline>
        </w:drawing>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sidRPr="000F49B4">
        <w:rPr>
          <w:rFonts w:ascii="宋体" w:eastAsia="宋体" w:hAnsi="宋体" w:cs="宋体" w:hint="eastAsia"/>
          <w:spacing w:val="8"/>
          <w:kern w:val="0"/>
          <w:sz w:val="28"/>
          <w:szCs w:val="28"/>
        </w:rPr>
        <w:t>映射后的</w:t>
      </w:r>
      <w:r>
        <w:rPr>
          <w:rFonts w:ascii="宋体" w:eastAsia="宋体" w:hAnsi="宋体" w:cs="宋体" w:hint="eastAsia"/>
          <w:spacing w:val="8"/>
          <w:kern w:val="0"/>
          <w:sz w:val="28"/>
          <w:szCs w:val="28"/>
        </w:rPr>
        <w:t>数据图如下所示</w:t>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Pr>
          <w:noProof/>
        </w:rPr>
        <w:drawing>
          <wp:inline distT="0" distB="0" distL="0" distR="0" wp14:anchorId="0A9E3F81" wp14:editId="73AF511D">
            <wp:extent cx="5274310" cy="1309421"/>
            <wp:effectExtent l="0" t="0" r="2540"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274310" cy="1309421"/>
                    </a:xfrm>
                    <a:prstGeom prst="rect">
                      <a:avLst/>
                    </a:prstGeom>
                  </pic:spPr>
                </pic:pic>
              </a:graphicData>
            </a:graphic>
          </wp:inline>
        </w:drawing>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Pr>
          <w:rFonts w:ascii="宋体" w:eastAsia="宋体" w:hAnsi="宋体" w:cs="宋体" w:hint="eastAsia"/>
          <w:spacing w:val="8"/>
          <w:kern w:val="0"/>
          <w:sz w:val="28"/>
          <w:szCs w:val="28"/>
        </w:rPr>
        <w:t>并将该路数据与原来进行QPSK调制之前的数据进行比较</w:t>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Pr>
          <w:rFonts w:ascii="宋体" w:eastAsia="宋体" w:hAnsi="宋体" w:cs="宋体" w:hint="eastAsia"/>
          <w:spacing w:val="8"/>
          <w:kern w:val="0"/>
          <w:sz w:val="28"/>
          <w:szCs w:val="28"/>
        </w:rPr>
        <w:t>如下所示</w:t>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Pr>
          <w:noProof/>
        </w:rPr>
        <w:lastRenderedPageBreak/>
        <w:drawing>
          <wp:inline distT="0" distB="0" distL="0" distR="0" wp14:anchorId="6E342D28" wp14:editId="6218F749">
            <wp:extent cx="5259321" cy="285957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2867729"/>
                    </a:xfrm>
                    <a:prstGeom prst="rect">
                      <a:avLst/>
                    </a:prstGeom>
                  </pic:spPr>
                </pic:pic>
              </a:graphicData>
            </a:graphic>
          </wp:inline>
        </w:drawing>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r>
        <w:rPr>
          <w:rFonts w:ascii="宋体" w:eastAsia="宋体" w:hAnsi="宋体" w:cs="宋体" w:hint="eastAsia"/>
          <w:spacing w:val="8"/>
          <w:kern w:val="0"/>
          <w:sz w:val="28"/>
          <w:szCs w:val="28"/>
        </w:rPr>
        <w:t>两路数据除了延迟以外数据的内容是一模一样的。可以说OFDM调制解调恢复出来的数据误码率很低。</w:t>
      </w:r>
    </w:p>
    <w:p w:rsidR="000F49B4" w:rsidRDefault="000F49B4" w:rsidP="000F49B4">
      <w:pPr>
        <w:shd w:val="clear" w:color="auto" w:fill="FFFFFF"/>
        <w:spacing w:line="360" w:lineRule="atLeast"/>
        <w:ind w:left="148"/>
        <w:rPr>
          <w:rFonts w:ascii="宋体" w:eastAsia="宋体" w:hAnsi="宋体" w:cs="宋体"/>
          <w:spacing w:val="8"/>
          <w:kern w:val="0"/>
          <w:sz w:val="28"/>
          <w:szCs w:val="28"/>
        </w:rPr>
      </w:pPr>
    </w:p>
    <w:p w:rsidR="000F49B4" w:rsidRDefault="000F49B4" w:rsidP="000F49B4">
      <w:pPr>
        <w:shd w:val="clear" w:color="auto" w:fill="FFFFFF"/>
        <w:spacing w:line="360" w:lineRule="atLeast"/>
        <w:ind w:left="148"/>
        <w:rPr>
          <w:rFonts w:ascii="宋体" w:eastAsia="宋体" w:hAnsi="宋体" w:cs="宋体"/>
          <w:spacing w:val="8"/>
          <w:kern w:val="0"/>
          <w:sz w:val="28"/>
          <w:szCs w:val="28"/>
        </w:rPr>
      </w:pPr>
    </w:p>
    <w:p w:rsidR="000F49B4" w:rsidRDefault="000F49B4" w:rsidP="000F49B4">
      <w:pPr>
        <w:shd w:val="clear" w:color="auto" w:fill="FFFFFF"/>
        <w:spacing w:line="360" w:lineRule="atLeast"/>
        <w:ind w:left="148"/>
        <w:rPr>
          <w:rFonts w:ascii="宋体" w:eastAsia="宋体" w:hAnsi="宋体" w:cs="宋体"/>
          <w:b/>
          <w:color w:val="C00000"/>
          <w:spacing w:val="8"/>
          <w:kern w:val="0"/>
          <w:sz w:val="32"/>
          <w:szCs w:val="32"/>
        </w:rPr>
      </w:pPr>
      <w:r w:rsidRPr="000F49B4">
        <w:rPr>
          <w:rFonts w:ascii="宋体" w:eastAsia="宋体" w:hAnsi="宋体" w:cs="宋体" w:hint="eastAsia"/>
          <w:b/>
          <w:color w:val="C00000"/>
          <w:spacing w:val="8"/>
          <w:kern w:val="0"/>
          <w:sz w:val="32"/>
          <w:szCs w:val="32"/>
        </w:rPr>
        <w:t>RS卷积译码</w:t>
      </w:r>
      <w:r>
        <w:rPr>
          <w:rFonts w:ascii="宋体" w:eastAsia="宋体" w:hAnsi="宋体" w:cs="宋体" w:hint="eastAsia"/>
          <w:b/>
          <w:color w:val="C00000"/>
          <w:spacing w:val="8"/>
          <w:kern w:val="0"/>
          <w:sz w:val="32"/>
          <w:szCs w:val="32"/>
        </w:rPr>
        <w:t>：</w:t>
      </w:r>
    </w:p>
    <w:p w:rsidR="000F49B4" w:rsidRDefault="00FD0D2E"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将从DQPSK接收到的信号进行卷记译码可以得到译码后的信号</w:t>
      </w:r>
      <w:r w:rsidR="00DB292F">
        <w:rPr>
          <w:rFonts w:ascii="宋体" w:eastAsia="宋体" w:hAnsi="宋体" w:cs="宋体" w:hint="eastAsia"/>
          <w:spacing w:val="8"/>
          <w:kern w:val="0"/>
          <w:sz w:val="24"/>
          <w:szCs w:val="24"/>
        </w:rPr>
        <w:t>。</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译码原则如下所示</w:t>
      </w:r>
    </w:p>
    <w:p w:rsidR="00DB292F" w:rsidRDefault="00DB292F" w:rsidP="00DB292F">
      <w:pPr>
        <w:spacing w:line="375" w:lineRule="atLeast"/>
        <w:rPr>
          <w:color w:val="333333"/>
          <w:szCs w:val="21"/>
        </w:rPr>
      </w:pPr>
      <w:r>
        <w:rPr>
          <w:rStyle w:val="a6"/>
          <w:rFonts w:hint="eastAsia"/>
          <w:color w:val="333333"/>
          <w:szCs w:val="21"/>
        </w:rPr>
        <w:t>维特比译码</w:t>
      </w:r>
    </w:p>
    <w:p w:rsidR="00DB292F" w:rsidRDefault="00DB292F" w:rsidP="00DB292F">
      <w:pPr>
        <w:shd w:val="clear" w:color="auto" w:fill="F7F7F7"/>
        <w:spacing w:line="375" w:lineRule="atLeast"/>
        <w:jc w:val="center"/>
        <w:rPr>
          <w:color w:val="666666"/>
          <w:szCs w:val="21"/>
        </w:rPr>
      </w:pPr>
      <w:r>
        <w:rPr>
          <w:noProof/>
          <w:color w:val="0268CD"/>
          <w:szCs w:val="21"/>
        </w:rPr>
        <w:drawing>
          <wp:inline distT="0" distB="0" distL="0" distR="0">
            <wp:extent cx="2859405" cy="1271905"/>
            <wp:effectExtent l="0" t="0" r="0" b="4445"/>
            <wp:docPr id="85" name="图片 85" descr="卷积码">
              <a:hlinkClick xmlns:a="http://schemas.openxmlformats.org/drawingml/2006/main" r:id="rId144"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卷积码">
                      <a:hlinkClick r:id="rId144" tgtFrame="_blank" tooltip="点击查看原图"/>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859405" cy="1271905"/>
                    </a:xfrm>
                    <a:prstGeom prst="rect">
                      <a:avLst/>
                    </a:prstGeom>
                    <a:noFill/>
                    <a:ln>
                      <a:noFill/>
                    </a:ln>
                  </pic:spPr>
                </pic:pic>
              </a:graphicData>
            </a:graphic>
          </wp:inline>
        </w:drawing>
      </w:r>
      <w:bookmarkStart w:id="1" w:name="enlargegif"/>
      <w:bookmarkEnd w:id="1"/>
      <w:r>
        <w:rPr>
          <w:rStyle w:val="a6"/>
          <w:rFonts w:hint="eastAsia"/>
          <w:color w:val="666666"/>
          <w:szCs w:val="21"/>
        </w:rPr>
        <w:t>维特比译码过程</w:t>
      </w:r>
    </w:p>
    <w:p w:rsidR="00DB292F" w:rsidRDefault="00DB292F" w:rsidP="00DB292F">
      <w:pPr>
        <w:spacing w:line="375" w:lineRule="atLeast"/>
        <w:jc w:val="left"/>
        <w:rPr>
          <w:color w:val="333333"/>
          <w:szCs w:val="21"/>
        </w:rPr>
      </w:pPr>
      <w:r w:rsidRPr="00DB292F">
        <w:rPr>
          <w:rFonts w:hint="eastAsia"/>
          <w:color w:val="333333"/>
          <w:szCs w:val="21"/>
        </w:rPr>
        <w:t>维特比译码</w:t>
      </w:r>
      <w:r>
        <w:rPr>
          <w:rFonts w:hint="eastAsia"/>
          <w:color w:val="333333"/>
          <w:szCs w:val="21"/>
        </w:rPr>
        <w:t>是根据接收序列在码的格图上找出一条与接收序列距离（或其他量度）为最小的一种算法。它和</w:t>
      </w:r>
      <w:r w:rsidRPr="00DB292F">
        <w:rPr>
          <w:rFonts w:hint="eastAsia"/>
          <w:color w:val="333333"/>
          <w:szCs w:val="21"/>
        </w:rPr>
        <w:t>运筹学</w:t>
      </w:r>
      <w:r>
        <w:rPr>
          <w:rFonts w:hint="eastAsia"/>
          <w:color w:val="333333"/>
          <w:szCs w:val="21"/>
        </w:rPr>
        <w:t>中求最短路径的算法相类似。若接收序列为</w:t>
      </w:r>
      <w:r>
        <w:rPr>
          <w:rFonts w:hint="eastAsia"/>
          <w:b/>
          <w:bCs/>
          <w:i/>
          <w:iCs/>
          <w:color w:val="333333"/>
          <w:szCs w:val="21"/>
        </w:rPr>
        <w:t>R</w:t>
      </w:r>
      <w:r>
        <w:rPr>
          <w:rFonts w:hint="eastAsia"/>
          <w:color w:val="333333"/>
          <w:szCs w:val="21"/>
        </w:rPr>
        <w:t>=(10100101100111)</w:t>
      </w:r>
      <w:r>
        <w:rPr>
          <w:rFonts w:hint="eastAsia"/>
          <w:color w:val="333333"/>
          <w:szCs w:val="21"/>
        </w:rPr>
        <w:t>，译码器从某个状态</w:t>
      </w:r>
      <w:r>
        <w:rPr>
          <w:rFonts w:hint="eastAsia"/>
          <w:color w:val="333333"/>
          <w:szCs w:val="21"/>
        </w:rPr>
        <w:t>,</w:t>
      </w:r>
      <w:r>
        <w:rPr>
          <w:rFonts w:hint="eastAsia"/>
          <w:color w:val="333333"/>
          <w:szCs w:val="21"/>
        </w:rPr>
        <w:t>例如从状态</w:t>
      </w:r>
      <w:r>
        <w:rPr>
          <w:rFonts w:hint="eastAsia"/>
          <w:i/>
          <w:iCs/>
          <w:color w:val="333333"/>
          <w:szCs w:val="21"/>
        </w:rPr>
        <w:t>ɑ</w:t>
      </w:r>
      <w:r>
        <w:rPr>
          <w:rFonts w:hint="eastAsia"/>
          <w:color w:val="333333"/>
          <w:szCs w:val="21"/>
        </w:rPr>
        <w:t>出发</w:t>
      </w:r>
      <w:r>
        <w:rPr>
          <w:rFonts w:hint="eastAsia"/>
          <w:color w:val="333333"/>
          <w:szCs w:val="21"/>
        </w:rPr>
        <w:t>,</w:t>
      </w:r>
      <w:r>
        <w:rPr>
          <w:rFonts w:hint="eastAsia"/>
          <w:color w:val="333333"/>
          <w:szCs w:val="21"/>
        </w:rPr>
        <w:t>每次向右延伸一个分支（对于</w:t>
      </w:r>
      <w:r>
        <w:rPr>
          <w:rFonts w:hint="eastAsia"/>
          <w:i/>
          <w:iCs/>
          <w:color w:val="333333"/>
          <w:szCs w:val="21"/>
        </w:rPr>
        <w:t>l</w:t>
      </w:r>
      <w:r>
        <w:rPr>
          <w:rFonts w:hint="eastAsia"/>
          <w:color w:val="333333"/>
          <w:szCs w:val="21"/>
        </w:rPr>
        <w:t>＜</w:t>
      </w:r>
      <w:r>
        <w:rPr>
          <w:rFonts w:hint="eastAsia"/>
          <w:i/>
          <w:iCs/>
          <w:color w:val="333333"/>
          <w:szCs w:val="21"/>
        </w:rPr>
        <w:t>L</w:t>
      </w:r>
      <w:r>
        <w:rPr>
          <w:rFonts w:hint="eastAsia"/>
          <w:color w:val="333333"/>
          <w:szCs w:val="21"/>
        </w:rPr>
        <w:t>,</w:t>
      </w:r>
      <w:r>
        <w:rPr>
          <w:rFonts w:hint="eastAsia"/>
          <w:color w:val="333333"/>
          <w:szCs w:val="21"/>
        </w:rPr>
        <w:t>从每个节点出发都有</w:t>
      </w:r>
      <w:r>
        <w:rPr>
          <w:rFonts w:hint="eastAsia"/>
          <w:color w:val="333333"/>
          <w:szCs w:val="21"/>
        </w:rPr>
        <w:t>2</w:t>
      </w:r>
      <w:r>
        <w:rPr>
          <w:noProof/>
          <w:color w:val="333333"/>
          <w:szCs w:val="21"/>
        </w:rPr>
        <w:drawing>
          <wp:inline distT="0" distB="0" distL="0" distR="0">
            <wp:extent cx="116205" cy="199390"/>
            <wp:effectExtent l="0" t="0" r="0" b="0"/>
            <wp:docPr id="84" name="图片 84" descr="卷积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卷积码"/>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6205" cy="199390"/>
                    </a:xfrm>
                    <a:prstGeom prst="rect">
                      <a:avLst/>
                    </a:prstGeom>
                    <a:noFill/>
                    <a:ln>
                      <a:noFill/>
                    </a:ln>
                  </pic:spPr>
                </pic:pic>
              </a:graphicData>
            </a:graphic>
          </wp:inline>
        </w:drawing>
      </w:r>
      <w:r>
        <w:rPr>
          <w:rFonts w:hint="eastAsia"/>
          <w:color w:val="333333"/>
          <w:szCs w:val="21"/>
        </w:rPr>
        <w:t>=2</w:t>
      </w:r>
      <w:r>
        <w:rPr>
          <w:rFonts w:hint="eastAsia"/>
          <w:color w:val="333333"/>
          <w:szCs w:val="21"/>
        </w:rPr>
        <w:t>种可能的延伸</w:t>
      </w:r>
      <w:r>
        <w:rPr>
          <w:rFonts w:hint="eastAsia"/>
          <w:color w:val="333333"/>
          <w:szCs w:val="21"/>
        </w:rPr>
        <w:t>,</w:t>
      </w:r>
      <w:r>
        <w:rPr>
          <w:rFonts w:hint="eastAsia"/>
          <w:color w:val="333333"/>
          <w:szCs w:val="21"/>
        </w:rPr>
        <w:t>其中</w:t>
      </w:r>
      <w:r>
        <w:rPr>
          <w:rFonts w:hint="eastAsia"/>
          <w:i/>
          <w:iCs/>
          <w:color w:val="333333"/>
          <w:szCs w:val="21"/>
        </w:rPr>
        <w:t>L</w:t>
      </w:r>
      <w:r>
        <w:rPr>
          <w:rFonts w:hint="eastAsia"/>
          <w:color w:val="333333"/>
          <w:szCs w:val="21"/>
        </w:rPr>
        <w:t>是信息序列段数</w:t>
      </w:r>
      <w:r>
        <w:rPr>
          <w:rFonts w:hint="eastAsia"/>
          <w:color w:val="333333"/>
          <w:szCs w:val="21"/>
        </w:rPr>
        <w:t>,</w:t>
      </w:r>
      <w:r>
        <w:rPr>
          <w:rFonts w:hint="eastAsia"/>
          <w:color w:val="333333"/>
          <w:szCs w:val="21"/>
        </w:rPr>
        <w:t>对</w:t>
      </w:r>
      <w:r>
        <w:rPr>
          <w:rFonts w:hint="eastAsia"/>
          <w:i/>
          <w:iCs/>
          <w:color w:val="333333"/>
          <w:szCs w:val="21"/>
        </w:rPr>
        <w:t>l</w:t>
      </w:r>
      <w:r>
        <w:rPr>
          <w:rFonts w:hint="eastAsia"/>
          <w:color w:val="333333"/>
          <w:szCs w:val="21"/>
        </w:rPr>
        <w:t>≥</w:t>
      </w:r>
      <w:r>
        <w:rPr>
          <w:rFonts w:hint="eastAsia"/>
          <w:i/>
          <w:iCs/>
          <w:color w:val="333333"/>
          <w:szCs w:val="21"/>
        </w:rPr>
        <w:t>L</w:t>
      </w:r>
      <w:r>
        <w:rPr>
          <w:rFonts w:hint="eastAsia"/>
          <w:color w:val="333333"/>
          <w:szCs w:val="21"/>
        </w:rPr>
        <w:t>，只有一种可能）</w:t>
      </w:r>
      <w:r>
        <w:rPr>
          <w:rFonts w:hint="eastAsia"/>
          <w:color w:val="333333"/>
          <w:szCs w:val="21"/>
        </w:rPr>
        <w:t>,</w:t>
      </w:r>
      <w:r>
        <w:rPr>
          <w:rFonts w:hint="eastAsia"/>
          <w:color w:val="333333"/>
          <w:szCs w:val="21"/>
        </w:rPr>
        <w:t>并与接收数字相应分支进行比较</w:t>
      </w:r>
      <w:r>
        <w:rPr>
          <w:rFonts w:hint="eastAsia"/>
          <w:color w:val="333333"/>
          <w:szCs w:val="21"/>
        </w:rPr>
        <w:t>,</w:t>
      </w:r>
      <w:r>
        <w:rPr>
          <w:rFonts w:hint="eastAsia"/>
          <w:color w:val="333333"/>
          <w:szCs w:val="21"/>
        </w:rPr>
        <w:t>计算它们之间的距离，然后将计算所得距离加到被延伸路径的累积距离值中。对到达每个状态的各条路径（有</w:t>
      </w:r>
      <w:r>
        <w:rPr>
          <w:rFonts w:hint="eastAsia"/>
          <w:color w:val="333333"/>
          <w:szCs w:val="21"/>
        </w:rPr>
        <w:t>2</w:t>
      </w:r>
      <w:r>
        <w:rPr>
          <w:noProof/>
          <w:color w:val="333333"/>
          <w:szCs w:val="21"/>
        </w:rPr>
        <w:drawing>
          <wp:inline distT="0" distB="0" distL="0" distR="0">
            <wp:extent cx="116205" cy="199390"/>
            <wp:effectExtent l="0" t="0" r="0" b="0"/>
            <wp:docPr id="83" name="图片 83" descr="卷积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卷积码"/>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6205" cy="199390"/>
                    </a:xfrm>
                    <a:prstGeom prst="rect">
                      <a:avLst/>
                    </a:prstGeom>
                    <a:noFill/>
                    <a:ln>
                      <a:noFill/>
                    </a:ln>
                  </pic:spPr>
                </pic:pic>
              </a:graphicData>
            </a:graphic>
          </wp:inline>
        </w:drawing>
      </w:r>
      <w:r>
        <w:rPr>
          <w:rFonts w:hint="eastAsia"/>
          <w:color w:val="333333"/>
          <w:szCs w:val="21"/>
        </w:rPr>
        <w:t>=2</w:t>
      </w:r>
      <w:r>
        <w:rPr>
          <w:rFonts w:hint="eastAsia"/>
          <w:color w:val="333333"/>
          <w:szCs w:val="21"/>
        </w:rPr>
        <w:t>条）的距离累积值进行比较，保留距离值最小的一条</w:t>
      </w:r>
      <w:r>
        <w:rPr>
          <w:rFonts w:hint="eastAsia"/>
          <w:color w:val="333333"/>
          <w:szCs w:val="21"/>
        </w:rPr>
        <w:lastRenderedPageBreak/>
        <w:t>路径，称为</w:t>
      </w:r>
      <w:r w:rsidRPr="00DB292F">
        <w:rPr>
          <w:rFonts w:hint="eastAsia"/>
          <w:color w:val="333333"/>
          <w:szCs w:val="21"/>
        </w:rPr>
        <w:t>幸存路径</w:t>
      </w:r>
      <w:r>
        <w:rPr>
          <w:rFonts w:hint="eastAsia"/>
          <w:color w:val="333333"/>
          <w:szCs w:val="21"/>
        </w:rPr>
        <w:t>（当有两条以上取最小值时，可任取其中之一）</w:t>
      </w:r>
      <w:r>
        <w:rPr>
          <w:rFonts w:hint="eastAsia"/>
          <w:color w:val="333333"/>
          <w:szCs w:val="21"/>
        </w:rPr>
        <w:t>,</w:t>
      </w:r>
      <w:r>
        <w:rPr>
          <w:rFonts w:hint="eastAsia"/>
          <w:color w:val="333333"/>
          <w:szCs w:val="21"/>
        </w:rPr>
        <w:t>译码过程如图。图中标出到达各级</w:t>
      </w:r>
      <w:r w:rsidRPr="00DB292F">
        <w:rPr>
          <w:rFonts w:hint="eastAsia"/>
          <w:color w:val="333333"/>
          <w:szCs w:val="21"/>
        </w:rPr>
        <w:t>节点</w:t>
      </w:r>
      <w:r>
        <w:rPr>
          <w:rFonts w:hint="eastAsia"/>
          <w:color w:val="333333"/>
          <w:szCs w:val="21"/>
        </w:rPr>
        <w:t>的幸存路径的距离累积值。对给定</w:t>
      </w:r>
      <w:r>
        <w:rPr>
          <w:rFonts w:hint="eastAsia"/>
          <w:color w:val="333333"/>
          <w:szCs w:val="21"/>
        </w:rPr>
        <w:t xml:space="preserve"> </w:t>
      </w:r>
      <w:r>
        <w:rPr>
          <w:rFonts w:hint="eastAsia"/>
          <w:b/>
          <w:bCs/>
          <w:i/>
          <w:iCs/>
          <w:color w:val="333333"/>
          <w:szCs w:val="21"/>
        </w:rPr>
        <w:t>R</w:t>
      </w:r>
      <w:r>
        <w:rPr>
          <w:rFonts w:hint="eastAsia"/>
          <w:color w:val="333333"/>
          <w:szCs w:val="21"/>
        </w:rPr>
        <w:t>的估值序列为</w:t>
      </w:r>
      <w:r>
        <w:rPr>
          <w:noProof/>
          <w:color w:val="333333"/>
          <w:szCs w:val="21"/>
        </w:rPr>
        <w:drawing>
          <wp:inline distT="0" distB="0" distL="0" distR="0">
            <wp:extent cx="124460" cy="182880"/>
            <wp:effectExtent l="0" t="0" r="8890" b="7620"/>
            <wp:docPr id="82" name="图片 82" descr="卷积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卷积码"/>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24460" cy="182880"/>
                    </a:xfrm>
                    <a:prstGeom prst="rect">
                      <a:avLst/>
                    </a:prstGeom>
                    <a:noFill/>
                    <a:ln>
                      <a:noFill/>
                    </a:ln>
                  </pic:spPr>
                </pic:pic>
              </a:graphicData>
            </a:graphic>
          </wp:inline>
        </w:drawing>
      </w:r>
      <w:r>
        <w:rPr>
          <w:rFonts w:hint="eastAsia"/>
          <w:color w:val="333333"/>
          <w:szCs w:val="21"/>
        </w:rPr>
        <w:t>=(10111)</w:t>
      </w:r>
      <w:r>
        <w:rPr>
          <w:rFonts w:hint="eastAsia"/>
          <w:color w:val="333333"/>
          <w:szCs w:val="21"/>
        </w:rPr>
        <w:t>。这种算法所保留的路径与接收序列之间的似然概率为最大，所以又称为</w:t>
      </w:r>
      <w:r w:rsidRPr="00DB292F">
        <w:rPr>
          <w:rFonts w:hint="eastAsia"/>
          <w:color w:val="333333"/>
          <w:szCs w:val="21"/>
        </w:rPr>
        <w:t>最大似然译码</w:t>
      </w:r>
      <w:r>
        <w:rPr>
          <w:rFonts w:hint="eastAsia"/>
          <w:color w:val="333333"/>
          <w:szCs w:val="21"/>
        </w:rPr>
        <w:t>。这种译码的译码约束长度常为编码约束长度的数倍，因而可以纠正不多于</w:t>
      </w:r>
      <w:r>
        <w:rPr>
          <w:rFonts w:hint="eastAsia"/>
          <w:color w:val="333333"/>
          <w:szCs w:val="21"/>
        </w:rPr>
        <w:t>(</w:t>
      </w:r>
      <w:proofErr w:type="spellStart"/>
      <w:r>
        <w:rPr>
          <w:rFonts w:hint="eastAsia"/>
          <w:i/>
          <w:iCs/>
          <w:color w:val="333333"/>
          <w:szCs w:val="21"/>
        </w:rPr>
        <w:t>d</w:t>
      </w:r>
      <w:r>
        <w:rPr>
          <w:rFonts w:hint="eastAsia"/>
          <w:i/>
          <w:iCs/>
          <w:color w:val="333333"/>
          <w:szCs w:val="21"/>
          <w:vertAlign w:val="subscript"/>
        </w:rPr>
        <w:t>f</w:t>
      </w:r>
      <w:proofErr w:type="spellEnd"/>
      <w:r>
        <w:rPr>
          <w:rFonts w:hint="eastAsia"/>
          <w:color w:val="333333"/>
          <w:szCs w:val="21"/>
        </w:rPr>
        <w:t>/2)</w:t>
      </w:r>
      <w:r>
        <w:rPr>
          <w:rFonts w:hint="eastAsia"/>
          <w:color w:val="333333"/>
          <w:szCs w:val="21"/>
        </w:rPr>
        <w:t>个错误。</w:t>
      </w:r>
      <w:r>
        <w:rPr>
          <w:rFonts w:hint="eastAsia"/>
          <w:color w:val="333333"/>
          <w:szCs w:val="21"/>
        </w:rPr>
        <w:t xml:space="preserve"> </w:t>
      </w:r>
    </w:p>
    <w:p w:rsidR="00DB292F" w:rsidRDefault="00DB292F" w:rsidP="00DB292F">
      <w:pPr>
        <w:spacing w:line="375" w:lineRule="atLeast"/>
        <w:rPr>
          <w:color w:val="333333"/>
          <w:szCs w:val="21"/>
        </w:rPr>
      </w:pPr>
      <w:r>
        <w:rPr>
          <w:rFonts w:hint="eastAsia"/>
          <w:color w:val="333333"/>
          <w:szCs w:val="21"/>
        </w:rPr>
        <w:t>维特比译码器的复杂性随</w:t>
      </w:r>
      <w:r>
        <w:rPr>
          <w:rFonts w:hint="eastAsia"/>
          <w:i/>
          <w:iCs/>
          <w:color w:val="333333"/>
          <w:szCs w:val="21"/>
        </w:rPr>
        <w:t>m</w:t>
      </w:r>
      <w:r>
        <w:rPr>
          <w:rFonts w:hint="eastAsia"/>
          <w:color w:val="333333"/>
          <w:szCs w:val="21"/>
        </w:rPr>
        <w:t>呈指数增大。实用中</w:t>
      </w:r>
      <w:r>
        <w:rPr>
          <w:rFonts w:hint="eastAsia"/>
          <w:i/>
          <w:iCs/>
          <w:color w:val="333333"/>
          <w:szCs w:val="21"/>
        </w:rPr>
        <w:t>m</w:t>
      </w:r>
      <w:r>
        <w:rPr>
          <w:rFonts w:hint="eastAsia"/>
          <w:color w:val="333333"/>
          <w:szCs w:val="21"/>
        </w:rPr>
        <w:t>不大于</w:t>
      </w:r>
      <w:r>
        <w:rPr>
          <w:rFonts w:hint="eastAsia"/>
          <w:color w:val="333333"/>
          <w:szCs w:val="21"/>
        </w:rPr>
        <w:t>10</w:t>
      </w:r>
      <w:r>
        <w:rPr>
          <w:rFonts w:hint="eastAsia"/>
          <w:color w:val="333333"/>
          <w:szCs w:val="21"/>
        </w:rPr>
        <w:t>。它在卫星和</w:t>
      </w:r>
      <w:r w:rsidRPr="00DB292F">
        <w:rPr>
          <w:rFonts w:hint="eastAsia"/>
          <w:color w:val="333333"/>
          <w:szCs w:val="21"/>
        </w:rPr>
        <w:t>深空通信</w:t>
      </w:r>
      <w:r>
        <w:rPr>
          <w:rFonts w:hint="eastAsia"/>
          <w:color w:val="333333"/>
          <w:szCs w:val="21"/>
        </w:rPr>
        <w:t>中有广泛的应用。在解决</w:t>
      </w:r>
      <w:r w:rsidRPr="00DB292F">
        <w:rPr>
          <w:rFonts w:hint="eastAsia"/>
          <w:color w:val="333333"/>
          <w:szCs w:val="21"/>
        </w:rPr>
        <w:t>码间串扰</w:t>
      </w:r>
      <w:r>
        <w:rPr>
          <w:rFonts w:hint="eastAsia"/>
          <w:color w:val="333333"/>
          <w:szCs w:val="21"/>
        </w:rPr>
        <w:t>和数据压缩中也可应用。</w:t>
      </w:r>
      <w:r>
        <w:rPr>
          <w:rFonts w:hint="eastAsia"/>
          <w:color w:val="333333"/>
          <w:szCs w:val="21"/>
        </w:rPr>
        <w:t xml:space="preserve"> </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本设计中直接使用</w:t>
      </w:r>
      <w:proofErr w:type="spellStart"/>
      <w:r>
        <w:rPr>
          <w:rFonts w:ascii="宋体" w:eastAsia="宋体" w:hAnsi="宋体" w:cs="宋体" w:hint="eastAsia"/>
          <w:spacing w:val="8"/>
          <w:kern w:val="0"/>
          <w:sz w:val="24"/>
          <w:szCs w:val="24"/>
        </w:rPr>
        <w:t>simulink</w:t>
      </w:r>
      <w:proofErr w:type="spellEnd"/>
      <w:r>
        <w:rPr>
          <w:rFonts w:ascii="宋体" w:eastAsia="宋体" w:hAnsi="宋体" w:cs="宋体" w:hint="eastAsia"/>
          <w:spacing w:val="8"/>
          <w:kern w:val="0"/>
          <w:sz w:val="24"/>
          <w:szCs w:val="24"/>
        </w:rPr>
        <w:t>自带的译码模块，但其设计思路是基于维特比译码设计的，所以在上面写出了维特比译码原理。</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译码器设计参数如下所示</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noProof/>
        </w:rPr>
        <w:drawing>
          <wp:inline distT="0" distB="0" distL="0" distR="0" wp14:anchorId="30F05EAC" wp14:editId="335E053D">
            <wp:extent cx="3990975" cy="27622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990975" cy="2762250"/>
                    </a:xfrm>
                    <a:prstGeom prst="rect">
                      <a:avLst/>
                    </a:prstGeom>
                  </pic:spPr>
                </pic:pic>
              </a:graphicData>
            </a:graphic>
          </wp:inline>
        </w:drawing>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经译码后输出的数据与原始数据进行比较</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如下所示</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noProof/>
        </w:rPr>
        <w:drawing>
          <wp:inline distT="0" distB="0" distL="0" distR="0" wp14:anchorId="0624937D" wp14:editId="3BC5CC1F">
            <wp:extent cx="5274310" cy="25223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274310" cy="2522390"/>
                    </a:xfrm>
                    <a:prstGeom prst="rect">
                      <a:avLst/>
                    </a:prstGeom>
                  </pic:spPr>
                </pic:pic>
              </a:graphicData>
            </a:graphic>
          </wp:inline>
        </w:drawing>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除了延迟波形保持完全一致，在通过误码率</w:t>
      </w:r>
      <w:r w:rsidR="00F77FB7">
        <w:rPr>
          <w:rFonts w:ascii="宋体" w:eastAsia="宋体" w:hAnsi="宋体" w:cs="宋体" w:hint="eastAsia"/>
          <w:spacing w:val="8"/>
          <w:kern w:val="0"/>
          <w:sz w:val="24"/>
          <w:szCs w:val="24"/>
        </w:rPr>
        <w:t>（信噪比为10db）</w:t>
      </w:r>
      <w:r>
        <w:rPr>
          <w:rFonts w:ascii="宋体" w:eastAsia="宋体" w:hAnsi="宋体" w:cs="宋体" w:hint="eastAsia"/>
          <w:spacing w:val="8"/>
          <w:kern w:val="0"/>
          <w:sz w:val="24"/>
          <w:szCs w:val="24"/>
        </w:rPr>
        <w:t>计算可以看出这样的误码率为0</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noProof/>
        </w:rPr>
        <w:lastRenderedPageBreak/>
        <w:drawing>
          <wp:inline distT="0" distB="0" distL="0" distR="0" wp14:anchorId="7A041CCD" wp14:editId="0AD1DA57">
            <wp:extent cx="1962150" cy="8953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962150" cy="895350"/>
                    </a:xfrm>
                    <a:prstGeom prst="rect">
                      <a:avLst/>
                    </a:prstGeom>
                  </pic:spPr>
                </pic:pic>
              </a:graphicData>
            </a:graphic>
          </wp:inline>
        </w:drawing>
      </w:r>
    </w:p>
    <w:p w:rsidR="00F77FB7" w:rsidRDefault="00F77FB7"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下图给出的是信噪比从-15----10的误码率曲线</w:t>
      </w:r>
    </w:p>
    <w:p w:rsidR="00F77FB7" w:rsidRDefault="00F77FB7" w:rsidP="000F49B4">
      <w:pPr>
        <w:shd w:val="clear" w:color="auto" w:fill="FFFFFF"/>
        <w:spacing w:line="360" w:lineRule="atLeast"/>
        <w:ind w:left="148"/>
        <w:rPr>
          <w:rFonts w:ascii="宋体" w:eastAsia="宋体" w:hAnsi="宋体" w:cs="宋体"/>
          <w:spacing w:val="8"/>
          <w:kern w:val="0"/>
          <w:sz w:val="24"/>
          <w:szCs w:val="24"/>
        </w:rPr>
      </w:pPr>
      <w:r>
        <w:rPr>
          <w:noProof/>
        </w:rPr>
        <w:drawing>
          <wp:inline distT="0" distB="0" distL="0" distR="0" wp14:anchorId="18DDCBFF" wp14:editId="0FE7A9DD">
            <wp:extent cx="4838700" cy="3657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838700" cy="3657600"/>
                    </a:xfrm>
                    <a:prstGeom prst="rect">
                      <a:avLst/>
                    </a:prstGeom>
                  </pic:spPr>
                </pic:pic>
              </a:graphicData>
            </a:graphic>
          </wp:inline>
        </w:drawing>
      </w:r>
    </w:p>
    <w:p w:rsidR="00F77FB7" w:rsidRDefault="00F77FB7"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可知其纠错能力很强，</w:t>
      </w:r>
      <w:proofErr w:type="gramStart"/>
      <w:r>
        <w:rPr>
          <w:rFonts w:ascii="宋体" w:eastAsia="宋体" w:hAnsi="宋体" w:cs="宋体" w:hint="eastAsia"/>
          <w:spacing w:val="8"/>
          <w:kern w:val="0"/>
          <w:sz w:val="24"/>
          <w:szCs w:val="24"/>
        </w:rPr>
        <w:t>而且从示数</w:t>
      </w:r>
      <w:proofErr w:type="gramEnd"/>
      <w:r>
        <w:rPr>
          <w:rFonts w:ascii="宋体" w:eastAsia="宋体" w:hAnsi="宋体" w:cs="宋体" w:hint="eastAsia"/>
          <w:spacing w:val="8"/>
          <w:kern w:val="0"/>
          <w:sz w:val="24"/>
          <w:szCs w:val="24"/>
        </w:rPr>
        <w:t>可以看出，发生的错误基本上都是突发错误，连续发生的错误。所以要是误码率更低，可以考虑在卷积编码的后面再加上交织这样可以很有效的防止突发错误的产生！</w:t>
      </w:r>
    </w:p>
    <w:p w:rsidR="00B839BA" w:rsidRPr="00F77FB7" w:rsidRDefault="00B839BA" w:rsidP="000F49B4">
      <w:pPr>
        <w:shd w:val="clear" w:color="auto" w:fill="FFFFFF"/>
        <w:spacing w:line="360" w:lineRule="atLeast"/>
        <w:ind w:left="148"/>
        <w:rPr>
          <w:rFonts w:ascii="宋体" w:eastAsia="宋体" w:hAnsi="宋体" w:cs="宋体"/>
          <w:spacing w:val="8"/>
          <w:kern w:val="0"/>
          <w:sz w:val="24"/>
          <w:szCs w:val="24"/>
        </w:rPr>
      </w:pPr>
    </w:p>
    <w:p w:rsidR="00DB292F" w:rsidRDefault="00DB292F" w:rsidP="000F49B4">
      <w:pPr>
        <w:shd w:val="clear" w:color="auto" w:fill="FFFFFF"/>
        <w:spacing w:line="360" w:lineRule="atLeast"/>
        <w:ind w:left="148"/>
        <w:rPr>
          <w:rFonts w:ascii="宋体" w:eastAsia="宋体" w:hAnsi="宋体" w:cs="宋体"/>
          <w:spacing w:val="8"/>
          <w:kern w:val="0"/>
          <w:sz w:val="24"/>
          <w:szCs w:val="24"/>
        </w:rPr>
      </w:pPr>
      <w:r>
        <w:rPr>
          <w:rFonts w:ascii="宋体" w:eastAsia="宋体" w:hAnsi="宋体" w:cs="宋体" w:hint="eastAsia"/>
          <w:spacing w:val="8"/>
          <w:kern w:val="0"/>
          <w:sz w:val="24"/>
          <w:szCs w:val="24"/>
        </w:rPr>
        <w:t>从这可以看出OFDM系统的优异性，在相同的信道上传输，OFDM有相对于其他传输系统更好的误码率这样大大提高了信息的可靠性。</w:t>
      </w:r>
    </w:p>
    <w:p w:rsidR="00DB292F" w:rsidRDefault="00DB292F"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0F49B4">
      <w:pPr>
        <w:shd w:val="clear" w:color="auto" w:fill="FFFFFF"/>
        <w:spacing w:line="360" w:lineRule="atLeast"/>
        <w:ind w:left="148"/>
        <w:rPr>
          <w:rFonts w:ascii="宋体" w:eastAsia="宋体" w:hAnsi="宋体" w:cs="宋体"/>
          <w:spacing w:val="8"/>
          <w:kern w:val="0"/>
          <w:sz w:val="24"/>
          <w:szCs w:val="24"/>
        </w:rPr>
      </w:pPr>
    </w:p>
    <w:p w:rsidR="00600815" w:rsidRDefault="00600815" w:rsidP="00600815">
      <w:pPr>
        <w:shd w:val="clear" w:color="auto" w:fill="FFFFFF"/>
        <w:spacing w:line="360" w:lineRule="atLeast"/>
        <w:ind w:firstLineChars="1244" w:firstLine="4195"/>
        <w:rPr>
          <w:rFonts w:ascii="宋体" w:eastAsia="宋体" w:hAnsi="宋体" w:cs="宋体"/>
          <w:b/>
          <w:color w:val="C00000"/>
          <w:spacing w:val="8"/>
          <w:kern w:val="0"/>
          <w:sz w:val="32"/>
          <w:szCs w:val="32"/>
        </w:rPr>
      </w:pPr>
      <w:r w:rsidRPr="00600815">
        <w:rPr>
          <w:rFonts w:ascii="宋体" w:eastAsia="宋体" w:hAnsi="宋体" w:cs="宋体" w:hint="eastAsia"/>
          <w:b/>
          <w:color w:val="C00000"/>
          <w:spacing w:val="8"/>
          <w:kern w:val="0"/>
          <w:sz w:val="32"/>
          <w:szCs w:val="32"/>
        </w:rPr>
        <w:t>第四章</w:t>
      </w:r>
    </w:p>
    <w:p w:rsidR="00600815" w:rsidRDefault="00600815" w:rsidP="00600815">
      <w:pPr>
        <w:shd w:val="clear" w:color="auto" w:fill="FFFFFF"/>
        <w:spacing w:line="360" w:lineRule="atLeast"/>
        <w:rPr>
          <w:rFonts w:ascii="宋体" w:eastAsia="宋体" w:hAnsi="宋体" w:cs="宋体"/>
          <w:b/>
          <w:color w:val="C00000"/>
          <w:spacing w:val="8"/>
          <w:kern w:val="0"/>
          <w:sz w:val="32"/>
          <w:szCs w:val="32"/>
        </w:rPr>
      </w:pPr>
      <w:r>
        <w:rPr>
          <w:rFonts w:ascii="宋体" w:eastAsia="宋体" w:hAnsi="宋体" w:cs="宋体" w:hint="eastAsia"/>
          <w:b/>
          <w:color w:val="C00000"/>
          <w:spacing w:val="8"/>
          <w:kern w:val="0"/>
          <w:sz w:val="32"/>
          <w:szCs w:val="32"/>
        </w:rPr>
        <w:t>-------------------------OFDM</w:t>
      </w:r>
      <w:r w:rsidR="00D97DBF">
        <w:rPr>
          <w:rFonts w:ascii="宋体" w:eastAsia="宋体" w:hAnsi="宋体" w:cs="宋体" w:hint="eastAsia"/>
          <w:b/>
          <w:color w:val="C00000"/>
          <w:spacing w:val="8"/>
          <w:kern w:val="0"/>
          <w:sz w:val="32"/>
          <w:szCs w:val="32"/>
        </w:rPr>
        <w:t>优越性分析</w:t>
      </w:r>
    </w:p>
    <w:p w:rsidR="00D97DBF" w:rsidRDefault="00D97DBF" w:rsidP="00D97DBF">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color w:val="000000"/>
          <w:kern w:val="0"/>
          <w:sz w:val="24"/>
        </w:rPr>
        <w:t>1</w:t>
      </w:r>
      <w:r>
        <w:rPr>
          <w:rFonts w:ascii="ˎ̥" w:hAnsi="ˎ̥" w:cs="宋体" w:hint="eastAsia"/>
          <w:color w:val="000000"/>
          <w:kern w:val="0"/>
          <w:sz w:val="24"/>
        </w:rPr>
        <w:t>．频谱利用率较高</w:t>
      </w:r>
    </w:p>
    <w:p w:rsidR="00D97DBF" w:rsidRDefault="00D97DBF" w:rsidP="00D97DBF">
      <w:pPr>
        <w:shd w:val="clear" w:color="auto" w:fill="FFFFFF"/>
        <w:spacing w:line="360" w:lineRule="atLeast"/>
        <w:rPr>
          <w:rFonts w:ascii="ˎ̥" w:hAnsi="ˎ̥" w:cs="宋体" w:hint="eastAsia"/>
          <w:color w:val="000000"/>
          <w:kern w:val="0"/>
          <w:sz w:val="24"/>
        </w:rPr>
      </w:pPr>
      <w:r>
        <w:rPr>
          <w:rFonts w:ascii="ˎ̥" w:hAnsi="ˎ̥" w:cs="宋体"/>
          <w:color w:val="000000"/>
          <w:kern w:val="0"/>
          <w:sz w:val="24"/>
        </w:rPr>
        <w:lastRenderedPageBreak/>
        <w:t>OFDM</w:t>
      </w:r>
      <w:r>
        <w:rPr>
          <w:rFonts w:ascii="ˎ̥" w:hAnsi="ˎ̥" w:cs="宋体" w:hint="eastAsia"/>
          <w:color w:val="000000"/>
          <w:kern w:val="0"/>
          <w:sz w:val="24"/>
        </w:rPr>
        <w:t>技术可以被看作是一种调制技术，也可以被当作一种复用技术。传统的频分复用（</w:t>
      </w:r>
      <w:r>
        <w:rPr>
          <w:rFonts w:ascii="ˎ̥" w:hAnsi="ˎ̥" w:cs="宋体"/>
          <w:color w:val="000000"/>
          <w:kern w:val="0"/>
          <w:sz w:val="24"/>
        </w:rPr>
        <w:t>FDM</w:t>
      </w:r>
      <w:r>
        <w:rPr>
          <w:rFonts w:ascii="ˎ̥" w:hAnsi="ˎ̥" w:cs="宋体" w:hint="eastAsia"/>
          <w:color w:val="000000"/>
          <w:kern w:val="0"/>
          <w:sz w:val="24"/>
        </w:rPr>
        <w:t>）多载波调制技术（如图下图第一个所示）中各个子载波的频谱是互不重叠的，同时，为了减少各子载波之间的相互干扰，子载波之间需要保留足够的频率间隔，频谱利用率较低；而</w:t>
      </w:r>
      <w:r>
        <w:rPr>
          <w:rFonts w:ascii="ˎ̥" w:hAnsi="ˎ̥" w:cs="宋体"/>
          <w:color w:val="000000"/>
          <w:kern w:val="0"/>
          <w:sz w:val="24"/>
        </w:rPr>
        <w:t>OFDM</w:t>
      </w:r>
      <w:r>
        <w:rPr>
          <w:rFonts w:ascii="ˎ̥" w:hAnsi="ˎ̥" w:cs="宋体" w:hint="eastAsia"/>
          <w:color w:val="000000"/>
          <w:kern w:val="0"/>
          <w:sz w:val="24"/>
        </w:rPr>
        <w:t>多载波调制技术（如下图第二个所示）中各子载波的频谱是互相重叠的，并且在整个符号周期内满足正交性，不但减小了子载波间的相互干扰，还大大减少了保护带宽，提高了频谱利用率。</w:t>
      </w:r>
    </w:p>
    <w:p w:rsidR="00D97DBF" w:rsidRDefault="00D97DBF" w:rsidP="00D97DBF">
      <w:pPr>
        <w:shd w:val="clear" w:color="auto" w:fill="FFFFFF"/>
        <w:spacing w:line="360" w:lineRule="atLeast"/>
        <w:rPr>
          <w:rFonts w:ascii="宋体" w:eastAsia="宋体" w:hAnsi="宋体" w:cs="宋体"/>
          <w:color w:val="000000" w:themeColor="text1"/>
          <w:spacing w:val="8"/>
          <w:kern w:val="0"/>
          <w:sz w:val="32"/>
          <w:szCs w:val="32"/>
        </w:rPr>
      </w:pPr>
      <w:r>
        <w:rPr>
          <w:noProof/>
        </w:rPr>
        <w:drawing>
          <wp:inline distT="0" distB="0" distL="0" distR="0" wp14:anchorId="6BBABC62" wp14:editId="452270A7">
            <wp:extent cx="4810125" cy="1943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810125" cy="1943100"/>
                    </a:xfrm>
                    <a:prstGeom prst="rect">
                      <a:avLst/>
                    </a:prstGeom>
                  </pic:spPr>
                </pic:pic>
              </a:graphicData>
            </a:graphic>
          </wp:inline>
        </w:drawing>
      </w:r>
    </w:p>
    <w:p w:rsidR="00D97DBF" w:rsidRDefault="00D97DBF" w:rsidP="00D97DBF">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color w:val="000000"/>
          <w:kern w:val="0"/>
          <w:sz w:val="24"/>
        </w:rPr>
        <w:t>2</w:t>
      </w:r>
      <w:r>
        <w:rPr>
          <w:rFonts w:ascii="ˎ̥" w:hAnsi="ˎ̥" w:cs="宋体" w:hint="eastAsia"/>
          <w:color w:val="000000"/>
          <w:kern w:val="0"/>
          <w:sz w:val="24"/>
        </w:rPr>
        <w:t>．抗码间干扰能力强</w:t>
      </w:r>
    </w:p>
    <w:p w:rsidR="00D97DBF" w:rsidRDefault="00D97DBF" w:rsidP="00D97DBF">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hint="eastAsia"/>
          <w:color w:val="000000"/>
          <w:kern w:val="0"/>
          <w:sz w:val="24"/>
        </w:rPr>
        <w:t>码间干扰是数字通信系统中除噪声干扰之外最主要的干扰，它与加性的噪声干扰不同，是一种乘性的干扰。造成码间干扰的原因有很多，实际上，只要传输信道的频带是有限的，就会造成一定的码间干扰。</w:t>
      </w:r>
      <w:r>
        <w:rPr>
          <w:rFonts w:ascii="ˎ̥" w:hAnsi="ˎ̥" w:cs="宋体"/>
          <w:color w:val="000000"/>
          <w:kern w:val="0"/>
          <w:sz w:val="24"/>
        </w:rPr>
        <w:t>OFDM</w:t>
      </w:r>
      <w:r>
        <w:rPr>
          <w:rFonts w:ascii="ˎ̥" w:hAnsi="ˎ̥" w:cs="宋体" w:hint="eastAsia"/>
          <w:color w:val="000000"/>
          <w:kern w:val="0"/>
          <w:sz w:val="24"/>
        </w:rPr>
        <w:t>通过在传输的数据块之间插入一个大于信道脉冲响应时间的保护间隔，消除了由于多径时延扩展引起的符号间干扰。</w:t>
      </w:r>
    </w:p>
    <w:p w:rsidR="00D97DBF" w:rsidRDefault="00D97DBF" w:rsidP="00D97DBF">
      <w:pPr>
        <w:widowControl/>
        <w:shd w:val="clear" w:color="auto" w:fill="F8F8F8"/>
        <w:spacing w:before="150" w:after="150" w:line="390" w:lineRule="atLeast"/>
        <w:ind w:firstLine="420"/>
        <w:jc w:val="left"/>
        <w:rPr>
          <w:rFonts w:ascii="ˎ̥" w:hAnsi="ˎ̥" w:cs="宋体" w:hint="eastAsia"/>
          <w:color w:val="000000"/>
          <w:kern w:val="0"/>
          <w:sz w:val="24"/>
        </w:rPr>
      </w:pPr>
      <w:r>
        <w:rPr>
          <w:rFonts w:ascii="ˎ̥" w:hAnsi="ˎ̥" w:cs="宋体"/>
          <w:color w:val="000000"/>
          <w:kern w:val="0"/>
          <w:sz w:val="24"/>
        </w:rPr>
        <w:t>3</w:t>
      </w:r>
      <w:r>
        <w:rPr>
          <w:rFonts w:ascii="ˎ̥" w:hAnsi="ˎ̥" w:cs="宋体" w:hint="eastAsia"/>
          <w:color w:val="000000"/>
          <w:kern w:val="0"/>
          <w:sz w:val="24"/>
        </w:rPr>
        <w:t>．抗频率选择性衰落和窄带干扰能力强</w:t>
      </w:r>
    </w:p>
    <w:p w:rsidR="00D97DBF" w:rsidRDefault="00D97DBF" w:rsidP="00D97DBF">
      <w:pPr>
        <w:shd w:val="clear" w:color="auto" w:fill="FFFFFF"/>
        <w:spacing w:line="360" w:lineRule="atLeast"/>
        <w:rPr>
          <w:rFonts w:ascii="ˎ̥" w:hAnsi="ˎ̥" w:cs="宋体" w:hint="eastAsia"/>
          <w:color w:val="000000"/>
          <w:kern w:val="0"/>
          <w:sz w:val="24"/>
        </w:rPr>
      </w:pPr>
      <w:r>
        <w:rPr>
          <w:rFonts w:ascii="ˎ̥" w:hAnsi="ˎ̥" w:cs="宋体" w:hint="eastAsia"/>
          <w:color w:val="000000"/>
          <w:kern w:val="0"/>
          <w:sz w:val="24"/>
        </w:rPr>
        <w:t>在单载波系统中，一次衰落或者干扰会导致整个链路失效，但是在多载波系统中，某一时刻只会有少部分的子信道受到深衰落的影响。</w:t>
      </w:r>
      <w:r>
        <w:rPr>
          <w:rFonts w:ascii="ˎ̥" w:hAnsi="ˎ̥" w:cs="宋体"/>
          <w:color w:val="000000"/>
          <w:kern w:val="0"/>
          <w:sz w:val="24"/>
        </w:rPr>
        <w:t>OFDM</w:t>
      </w:r>
      <w:r>
        <w:rPr>
          <w:rFonts w:ascii="ˎ̥" w:hAnsi="ˎ̥" w:cs="宋体" w:hint="eastAsia"/>
          <w:color w:val="000000"/>
          <w:kern w:val="0"/>
          <w:sz w:val="24"/>
        </w:rPr>
        <w:t>把信息通过多个子载波传输，在每个子载波上的信号时间就相应地比同速率的单载波系统上的信号时间长很多倍，使</w:t>
      </w:r>
      <w:r>
        <w:rPr>
          <w:rFonts w:ascii="ˎ̥" w:hAnsi="ˎ̥" w:cs="宋体"/>
          <w:color w:val="000000"/>
          <w:kern w:val="0"/>
          <w:sz w:val="24"/>
        </w:rPr>
        <w:t>OFDM</w:t>
      </w:r>
      <w:r>
        <w:rPr>
          <w:rFonts w:ascii="ˎ̥" w:hAnsi="ˎ̥" w:cs="宋体" w:hint="eastAsia"/>
          <w:color w:val="000000"/>
          <w:kern w:val="0"/>
          <w:sz w:val="24"/>
        </w:rPr>
        <w:t>对脉冲噪声和信道快速衰落的抵抗力更强。同时，通过子载波的联合编码，达到了子信道间的频率分集的作用，也增强了对脉冲噪声和信道快速衰落的抵抗力。</w:t>
      </w:r>
      <w:r>
        <w:rPr>
          <w:rFonts w:ascii="ˎ̥" w:hAnsi="ˎ̥" w:cs="宋体"/>
          <w:color w:val="000000"/>
          <w:kern w:val="0"/>
          <w:sz w:val="24"/>
        </w:rPr>
        <w:t>OFDM</w:t>
      </w:r>
      <w:r>
        <w:rPr>
          <w:rFonts w:ascii="ˎ̥" w:hAnsi="ˎ̥" w:cs="宋体" w:hint="eastAsia"/>
          <w:color w:val="000000"/>
          <w:kern w:val="0"/>
          <w:sz w:val="24"/>
        </w:rPr>
        <w:t>还可以根据每个子载波的信噪比来优化分配每个子载波上传送的信息比特，自动控制各个子载波的使用，有效避开噪声干扰以及频率选择性对数据传输可靠性的影响，实现对信道的自适应性。通过软件编程，</w:t>
      </w:r>
      <w:r>
        <w:rPr>
          <w:rFonts w:ascii="ˎ̥" w:hAnsi="ˎ̥" w:cs="宋体"/>
          <w:color w:val="000000"/>
          <w:kern w:val="0"/>
          <w:sz w:val="24"/>
        </w:rPr>
        <w:t>OFDM</w:t>
      </w:r>
      <w:r>
        <w:rPr>
          <w:rFonts w:ascii="ˎ̥" w:hAnsi="ˎ̥" w:cs="宋体" w:hint="eastAsia"/>
          <w:color w:val="000000"/>
          <w:kern w:val="0"/>
          <w:sz w:val="24"/>
        </w:rPr>
        <w:t>可以有效地屏蔽某些子载波，实现对民用或军用重要频点的保护。在电力线通信中，</w:t>
      </w:r>
      <w:r>
        <w:rPr>
          <w:rFonts w:ascii="ˎ̥" w:hAnsi="ˎ̥" w:cs="宋体"/>
          <w:color w:val="000000"/>
          <w:kern w:val="0"/>
          <w:sz w:val="24"/>
        </w:rPr>
        <w:t>OFDM</w:t>
      </w:r>
      <w:r>
        <w:rPr>
          <w:rFonts w:ascii="ˎ̥" w:hAnsi="ˎ̥" w:cs="宋体" w:hint="eastAsia"/>
          <w:color w:val="000000"/>
          <w:kern w:val="0"/>
          <w:sz w:val="24"/>
        </w:rPr>
        <w:t>通过把电力线分为许多窄带子信道，使得各个子信道呈现相对性和平坦特性，不仅消除了由于电力线的低通效应和传递函数的剧烈波动而引起的失真，而且无须复杂的信道均衡系统，实现比较简单，成本比较低廉。</w:t>
      </w:r>
    </w:p>
    <w:p w:rsidR="00D97DBF" w:rsidRDefault="00D97DBF" w:rsidP="00D97DBF">
      <w:pPr>
        <w:shd w:val="clear" w:color="auto" w:fill="FFFFFF"/>
        <w:spacing w:line="360" w:lineRule="atLeast"/>
        <w:rPr>
          <w:rFonts w:ascii="ˎ̥" w:hAnsi="ˎ̥" w:cs="宋体" w:hint="eastAsia"/>
          <w:color w:val="000000"/>
          <w:kern w:val="0"/>
          <w:sz w:val="24"/>
        </w:rPr>
      </w:pPr>
    </w:p>
    <w:p w:rsidR="00D97DBF" w:rsidRDefault="00D97DBF" w:rsidP="00D97DBF">
      <w:pPr>
        <w:shd w:val="clear" w:color="auto" w:fill="FFFFFF"/>
        <w:spacing w:line="360" w:lineRule="atLeast"/>
        <w:rPr>
          <w:rFonts w:ascii="ˎ̥" w:hAnsi="ˎ̥" w:cs="宋体" w:hint="eastAsia"/>
          <w:color w:val="000000"/>
          <w:kern w:val="0"/>
          <w:sz w:val="24"/>
        </w:rPr>
      </w:pPr>
    </w:p>
    <w:p w:rsidR="00D97DBF" w:rsidRDefault="00D97DBF" w:rsidP="00D97DBF">
      <w:pPr>
        <w:shd w:val="clear" w:color="auto" w:fill="FFFFFF"/>
        <w:spacing w:line="360" w:lineRule="atLeast"/>
        <w:rPr>
          <w:rFonts w:ascii="ˎ̥" w:hAnsi="ˎ̥" w:cs="宋体" w:hint="eastAsia"/>
          <w:color w:val="000000"/>
          <w:kern w:val="0"/>
          <w:sz w:val="24"/>
        </w:rPr>
      </w:pPr>
    </w:p>
    <w:p w:rsidR="00D97DBF" w:rsidRDefault="00D97DBF" w:rsidP="00D97DBF">
      <w:pPr>
        <w:shd w:val="clear" w:color="auto" w:fill="FFFFFF"/>
        <w:spacing w:line="360" w:lineRule="atLeast"/>
        <w:rPr>
          <w:rFonts w:ascii="ˎ̥" w:hAnsi="ˎ̥" w:cs="宋体" w:hint="eastAsia"/>
          <w:b/>
          <w:color w:val="C00000"/>
          <w:kern w:val="0"/>
          <w:sz w:val="32"/>
          <w:szCs w:val="32"/>
        </w:rPr>
      </w:pPr>
      <w:r>
        <w:rPr>
          <w:rFonts w:ascii="ˎ̥" w:hAnsi="ˎ̥" w:cs="宋体" w:hint="eastAsia"/>
          <w:color w:val="000000"/>
          <w:kern w:val="0"/>
          <w:sz w:val="24"/>
        </w:rPr>
        <w:t xml:space="preserve">                                 </w:t>
      </w:r>
      <w:r w:rsidRPr="00D97DBF">
        <w:rPr>
          <w:rFonts w:ascii="ˎ̥" w:hAnsi="ˎ̥" w:cs="宋体" w:hint="eastAsia"/>
          <w:b/>
          <w:color w:val="C00000"/>
          <w:kern w:val="0"/>
          <w:sz w:val="32"/>
          <w:szCs w:val="32"/>
        </w:rPr>
        <w:t>第五章</w:t>
      </w:r>
    </w:p>
    <w:p w:rsidR="00D97DBF" w:rsidRDefault="00D97DBF" w:rsidP="00D97DBF">
      <w:pPr>
        <w:shd w:val="clear" w:color="auto" w:fill="FFFFFF"/>
        <w:spacing w:line="360" w:lineRule="atLeast"/>
        <w:rPr>
          <w:rFonts w:ascii="ˎ̥" w:hAnsi="ˎ̥" w:cs="宋体" w:hint="eastAsia"/>
          <w:b/>
          <w:color w:val="C00000"/>
          <w:kern w:val="0"/>
          <w:sz w:val="32"/>
          <w:szCs w:val="32"/>
        </w:rPr>
      </w:pPr>
      <w:r>
        <w:rPr>
          <w:rFonts w:ascii="ˎ̥" w:hAnsi="ˎ̥" w:cs="宋体" w:hint="eastAsia"/>
          <w:b/>
          <w:color w:val="C00000"/>
          <w:kern w:val="0"/>
          <w:sz w:val="32"/>
          <w:szCs w:val="32"/>
        </w:rPr>
        <w:t>--------------------------------------</w:t>
      </w:r>
      <w:r>
        <w:rPr>
          <w:rFonts w:ascii="ˎ̥" w:hAnsi="ˎ̥" w:cs="宋体" w:hint="eastAsia"/>
          <w:b/>
          <w:color w:val="C00000"/>
          <w:kern w:val="0"/>
          <w:sz w:val="32"/>
          <w:szCs w:val="32"/>
        </w:rPr>
        <w:t>实验心得</w:t>
      </w:r>
    </w:p>
    <w:p w:rsidR="00D97DBF" w:rsidRDefault="00A751F9" w:rsidP="00D97DBF">
      <w:pPr>
        <w:shd w:val="clear" w:color="auto" w:fill="FFFFFF"/>
        <w:spacing w:line="360" w:lineRule="atLeast"/>
        <w:rPr>
          <w:rFonts w:ascii="宋体" w:eastAsia="宋体" w:hAnsi="宋体" w:cs="宋体"/>
          <w:b/>
          <w:color w:val="000000" w:themeColor="text1"/>
          <w:spacing w:val="8"/>
          <w:kern w:val="0"/>
          <w:sz w:val="32"/>
          <w:szCs w:val="32"/>
        </w:rPr>
      </w:pPr>
      <w:r>
        <w:rPr>
          <w:rFonts w:ascii="宋体" w:eastAsia="宋体" w:hAnsi="宋体" w:cs="宋体" w:hint="eastAsia"/>
          <w:b/>
          <w:color w:val="000000" w:themeColor="text1"/>
          <w:spacing w:val="8"/>
          <w:kern w:val="0"/>
          <w:sz w:val="32"/>
          <w:szCs w:val="32"/>
        </w:rPr>
        <w:t>本实验本来做的事一个OFDM调制与解调系统,但是由于直接只有调制和解调的话,系统译码的结果的错误率能达到30%多,所以经过造成这么高误码率的原因的在于码间串扰,所以在改进的OFDM系统中加上了信源编码，加上了保护间隔，这样可以很有效的避免了码间串扰，</w:t>
      </w:r>
      <w:r w:rsidR="00B975C1">
        <w:rPr>
          <w:rFonts w:ascii="宋体" w:eastAsia="宋体" w:hAnsi="宋体" w:cs="宋体" w:hint="eastAsia"/>
          <w:b/>
          <w:color w:val="000000" w:themeColor="text1"/>
          <w:spacing w:val="8"/>
          <w:kern w:val="0"/>
          <w:sz w:val="32"/>
          <w:szCs w:val="32"/>
        </w:rPr>
        <w:t>没有加保护间隔的波形入下所示</w:t>
      </w: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r>
        <w:rPr>
          <w:noProof/>
        </w:rPr>
        <w:drawing>
          <wp:inline distT="0" distB="0" distL="0" distR="0" wp14:anchorId="15B070F8" wp14:editId="3D90A859">
            <wp:extent cx="5274310" cy="2363062"/>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2363062"/>
                    </a:xfrm>
                    <a:prstGeom prst="rect">
                      <a:avLst/>
                    </a:prstGeom>
                  </pic:spPr>
                </pic:pic>
              </a:graphicData>
            </a:graphic>
          </wp:inline>
        </w:drawing>
      </w: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r>
        <w:rPr>
          <w:rFonts w:ascii="宋体" w:eastAsia="宋体" w:hAnsi="宋体" w:cs="宋体" w:hint="eastAsia"/>
          <w:b/>
          <w:color w:val="000000" w:themeColor="text1"/>
          <w:spacing w:val="8"/>
          <w:kern w:val="0"/>
          <w:sz w:val="32"/>
          <w:szCs w:val="32"/>
        </w:rPr>
        <w:t>绿色部分为传输错误的部分，传输错误只要体现在码元宽度的变化，本来为0的部分变成了1，为1的部分变为了0，造成了码元变窄或者变宽，解决这种问题的方式就是加上一定的保护间隔，这样可以很有效的避免码间串扰，该OFDM系统分开的数据</w:t>
      </w:r>
      <w:r w:rsidR="009C0398">
        <w:rPr>
          <w:rFonts w:ascii="宋体" w:eastAsia="宋体" w:hAnsi="宋体" w:cs="宋体" w:hint="eastAsia"/>
          <w:b/>
          <w:color w:val="000000" w:themeColor="text1"/>
          <w:spacing w:val="8"/>
          <w:kern w:val="0"/>
          <w:sz w:val="32"/>
          <w:szCs w:val="32"/>
        </w:rPr>
        <w:t>有</w:t>
      </w:r>
      <w:r w:rsidR="009B1D57">
        <w:rPr>
          <w:rFonts w:ascii="宋体" w:eastAsia="宋体" w:hAnsi="宋体" w:cs="宋体" w:hint="eastAsia"/>
          <w:b/>
          <w:color w:val="000000" w:themeColor="text1"/>
          <w:spacing w:val="8"/>
          <w:kern w:val="0"/>
          <w:sz w:val="32"/>
          <w:szCs w:val="32"/>
        </w:rPr>
        <w:t>64*2</w:t>
      </w:r>
      <w:r w:rsidR="009C0398">
        <w:rPr>
          <w:rFonts w:ascii="宋体" w:eastAsia="宋体" w:hAnsi="宋体" w:cs="宋体" w:hint="eastAsia"/>
          <w:b/>
          <w:color w:val="000000" w:themeColor="text1"/>
          <w:spacing w:val="8"/>
          <w:kern w:val="0"/>
          <w:sz w:val="32"/>
          <w:szCs w:val="32"/>
        </w:rPr>
        <w:t>共</w:t>
      </w:r>
      <w:r w:rsidR="009B1D57">
        <w:rPr>
          <w:rFonts w:ascii="宋体" w:eastAsia="宋体" w:hAnsi="宋体" w:cs="宋体" w:hint="eastAsia"/>
          <w:b/>
          <w:color w:val="000000" w:themeColor="text1"/>
          <w:spacing w:val="8"/>
          <w:kern w:val="0"/>
          <w:sz w:val="32"/>
          <w:szCs w:val="32"/>
        </w:rPr>
        <w:t>128</w:t>
      </w:r>
      <w:r w:rsidR="009C0398">
        <w:rPr>
          <w:rFonts w:ascii="宋体" w:eastAsia="宋体" w:hAnsi="宋体" w:cs="宋体" w:hint="eastAsia"/>
          <w:b/>
          <w:color w:val="000000" w:themeColor="text1"/>
          <w:spacing w:val="8"/>
          <w:kern w:val="0"/>
          <w:sz w:val="32"/>
          <w:szCs w:val="32"/>
        </w:rPr>
        <w:t>路数据</w:t>
      </w:r>
      <w:r>
        <w:rPr>
          <w:rFonts w:ascii="宋体" w:eastAsia="宋体" w:hAnsi="宋体" w:cs="宋体" w:hint="eastAsia"/>
          <w:b/>
          <w:color w:val="000000" w:themeColor="text1"/>
          <w:spacing w:val="8"/>
          <w:kern w:val="0"/>
          <w:sz w:val="32"/>
          <w:szCs w:val="32"/>
        </w:rPr>
        <w:t>，只是对OFDM系统的一个模拟而已，真正的OFDM系统有很多路数据，在那样复杂的系统中，码间串扰是不可避免的会存在，</w:t>
      </w:r>
      <w:r>
        <w:rPr>
          <w:rFonts w:ascii="宋体" w:eastAsia="宋体" w:hAnsi="宋体" w:cs="宋体" w:hint="eastAsia"/>
          <w:b/>
          <w:color w:val="000000" w:themeColor="text1"/>
          <w:spacing w:val="8"/>
          <w:kern w:val="0"/>
          <w:sz w:val="32"/>
          <w:szCs w:val="32"/>
        </w:rPr>
        <w:lastRenderedPageBreak/>
        <w:t>所以就必须有CP循环和信源编码以及交织和信道编码等等措施来保证N路信号传输的准确性。通过本课程设计使我了解了实验的重要性。对从一个整体上了解一个系统有很大的帮助！而课程设计一定要自己动手去调试才能很好的完成老师的任务，也是自己有很大的收获！</w:t>
      </w: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p w:rsidR="00802BBD" w:rsidRDefault="00802BBD" w:rsidP="00D97DBF">
      <w:pPr>
        <w:shd w:val="clear" w:color="auto" w:fill="FFFFFF"/>
        <w:spacing w:line="360" w:lineRule="atLeast"/>
        <w:rPr>
          <w:rFonts w:ascii="宋体" w:eastAsia="宋体" w:hAnsi="宋体" w:cs="宋体"/>
          <w:b/>
          <w:color w:val="000000" w:themeColor="text1"/>
          <w:spacing w:val="8"/>
          <w:kern w:val="0"/>
          <w:sz w:val="32"/>
          <w:szCs w:val="32"/>
        </w:rPr>
      </w:pPr>
    </w:p>
    <w:p w:rsidR="008B79E6" w:rsidRPr="008B79E6" w:rsidRDefault="00802BBD" w:rsidP="00D97DBF">
      <w:pPr>
        <w:shd w:val="clear" w:color="auto" w:fill="FFFFFF"/>
        <w:spacing w:line="360" w:lineRule="atLeast"/>
        <w:rPr>
          <w:rFonts w:ascii="宋体" w:eastAsia="宋体" w:hAnsi="宋体" w:cs="宋体"/>
          <w:b/>
          <w:color w:val="FF0000"/>
          <w:spacing w:val="8"/>
          <w:kern w:val="0"/>
          <w:sz w:val="36"/>
          <w:szCs w:val="36"/>
        </w:rPr>
      </w:pPr>
      <w:r w:rsidRPr="008B79E6">
        <w:rPr>
          <w:rFonts w:ascii="宋体" w:eastAsia="宋体" w:hAnsi="宋体" w:cs="宋体" w:hint="eastAsia"/>
          <w:b/>
          <w:color w:val="FF0000"/>
          <w:spacing w:val="8"/>
          <w:kern w:val="0"/>
          <w:sz w:val="36"/>
          <w:szCs w:val="36"/>
        </w:rPr>
        <w:t>附录</w:t>
      </w:r>
      <w:r w:rsidR="008B79E6">
        <w:rPr>
          <w:rFonts w:ascii="宋体" w:eastAsia="宋体" w:hAnsi="宋体" w:cs="宋体" w:hint="eastAsia"/>
          <w:b/>
          <w:color w:val="FF0000"/>
          <w:spacing w:val="8"/>
          <w:kern w:val="0"/>
          <w:sz w:val="36"/>
          <w:szCs w:val="36"/>
        </w:rPr>
        <w:t>(</w:t>
      </w:r>
      <w:proofErr w:type="gramStart"/>
      <w:r w:rsidR="008B79E6">
        <w:rPr>
          <w:rFonts w:ascii="宋体" w:eastAsia="宋体" w:hAnsi="宋体" w:cs="宋体" w:hint="eastAsia"/>
          <w:b/>
          <w:color w:val="FF0000"/>
          <w:spacing w:val="8"/>
          <w:kern w:val="0"/>
          <w:sz w:val="36"/>
          <w:szCs w:val="36"/>
        </w:rPr>
        <w:t>依老师</w:t>
      </w:r>
      <w:proofErr w:type="gramEnd"/>
      <w:r w:rsidR="008B79E6">
        <w:rPr>
          <w:rFonts w:ascii="宋体" w:eastAsia="宋体" w:hAnsi="宋体" w:cs="宋体" w:hint="eastAsia"/>
          <w:b/>
          <w:color w:val="FF0000"/>
          <w:spacing w:val="8"/>
          <w:kern w:val="0"/>
          <w:sz w:val="36"/>
          <w:szCs w:val="36"/>
        </w:rPr>
        <w:t>要求对电路设计上面的修改)</w:t>
      </w:r>
    </w:p>
    <w:p w:rsidR="00802BBD" w:rsidRDefault="00802BBD" w:rsidP="00D97DBF">
      <w:pPr>
        <w:shd w:val="clear" w:color="auto" w:fill="FFFFFF"/>
        <w:spacing w:line="360" w:lineRule="atLeast"/>
        <w:rPr>
          <w:rFonts w:ascii="宋体" w:eastAsia="宋体" w:hAnsi="宋体" w:cs="宋体"/>
          <w:b/>
          <w:color w:val="000000" w:themeColor="text1"/>
          <w:spacing w:val="8"/>
          <w:kern w:val="0"/>
          <w:sz w:val="24"/>
          <w:szCs w:val="24"/>
        </w:rPr>
      </w:pPr>
      <w:r w:rsidRPr="008B79E6">
        <w:rPr>
          <w:rFonts w:ascii="宋体" w:eastAsia="宋体" w:hAnsi="宋体" w:cs="宋体" w:hint="eastAsia"/>
          <w:b/>
          <w:color w:val="000000" w:themeColor="text1"/>
          <w:spacing w:val="8"/>
          <w:kern w:val="0"/>
          <w:sz w:val="24"/>
          <w:szCs w:val="24"/>
        </w:rPr>
        <w:t>改用时钟频率为1Mhz,16QAM的映射去设计该OFDM系统!</w:t>
      </w:r>
    </w:p>
    <w:p w:rsidR="000905FC"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rFonts w:ascii="宋体" w:eastAsia="宋体" w:hAnsi="宋体" w:cs="宋体" w:hint="eastAsia"/>
          <w:b/>
          <w:color w:val="000000" w:themeColor="text1"/>
          <w:spacing w:val="8"/>
          <w:kern w:val="0"/>
          <w:sz w:val="24"/>
          <w:szCs w:val="24"/>
        </w:rPr>
        <w:t>时钟修改如下所示.需要修改的地方有三个部分</w:t>
      </w:r>
    </w:p>
    <w:p w:rsidR="002C1913"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rFonts w:ascii="宋体" w:eastAsia="宋体" w:hAnsi="宋体" w:cs="宋体" w:hint="eastAsia"/>
          <w:b/>
          <w:color w:val="000000" w:themeColor="text1"/>
          <w:spacing w:val="8"/>
          <w:kern w:val="0"/>
          <w:sz w:val="24"/>
          <w:szCs w:val="24"/>
        </w:rPr>
        <w:t>如下所示</w:t>
      </w:r>
    </w:p>
    <w:p w:rsidR="002C1913"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noProof/>
        </w:rPr>
        <w:drawing>
          <wp:inline distT="0" distB="0" distL="0" distR="0" wp14:anchorId="3378CA0D" wp14:editId="3BEC2280">
            <wp:extent cx="3371850" cy="24193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371850" cy="2419350"/>
                    </a:xfrm>
                    <a:prstGeom prst="rect">
                      <a:avLst/>
                    </a:prstGeom>
                  </pic:spPr>
                </pic:pic>
              </a:graphicData>
            </a:graphic>
          </wp:inline>
        </w:drawing>
      </w:r>
    </w:p>
    <w:p w:rsidR="002C1913"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noProof/>
        </w:rPr>
        <w:lastRenderedPageBreak/>
        <w:drawing>
          <wp:inline distT="0" distB="0" distL="0" distR="0" wp14:anchorId="01BACFEE" wp14:editId="62C22555">
            <wp:extent cx="4714875" cy="248602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714875" cy="2486025"/>
                    </a:xfrm>
                    <a:prstGeom prst="rect">
                      <a:avLst/>
                    </a:prstGeom>
                  </pic:spPr>
                </pic:pic>
              </a:graphicData>
            </a:graphic>
          </wp:inline>
        </w:drawing>
      </w:r>
    </w:p>
    <w:p w:rsidR="002C1913"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rFonts w:ascii="宋体" w:eastAsia="宋体" w:hAnsi="宋体" w:cs="宋体" w:hint="eastAsia"/>
          <w:b/>
          <w:color w:val="000000" w:themeColor="text1"/>
          <w:spacing w:val="8"/>
          <w:kern w:val="0"/>
          <w:sz w:val="24"/>
          <w:szCs w:val="24"/>
        </w:rPr>
        <w:t>下面是信道估计中的PN随机序列的频率</w:t>
      </w:r>
    </w:p>
    <w:p w:rsidR="002C1913" w:rsidRPr="002C1913" w:rsidRDefault="002C1913" w:rsidP="00D97DBF">
      <w:pPr>
        <w:shd w:val="clear" w:color="auto" w:fill="FFFFFF"/>
        <w:spacing w:line="360" w:lineRule="atLeast"/>
        <w:rPr>
          <w:rFonts w:ascii="宋体" w:eastAsia="宋体" w:hAnsi="宋体" w:cs="宋体"/>
          <w:b/>
          <w:color w:val="000000" w:themeColor="text1"/>
          <w:spacing w:val="8"/>
          <w:kern w:val="0"/>
          <w:sz w:val="24"/>
          <w:szCs w:val="24"/>
        </w:rPr>
      </w:pPr>
      <w:r>
        <w:rPr>
          <w:noProof/>
        </w:rPr>
        <w:drawing>
          <wp:inline distT="0" distB="0" distL="0" distR="0" wp14:anchorId="7E83084F" wp14:editId="03E2CD4B">
            <wp:extent cx="4800600" cy="2514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800600" cy="2514600"/>
                    </a:xfrm>
                    <a:prstGeom prst="rect">
                      <a:avLst/>
                    </a:prstGeom>
                  </pic:spPr>
                </pic:pic>
              </a:graphicData>
            </a:graphic>
          </wp:inline>
        </w:drawing>
      </w:r>
    </w:p>
    <w:p w:rsidR="00802BBD" w:rsidRPr="002C1913" w:rsidRDefault="008B79E6" w:rsidP="00D97DBF">
      <w:pPr>
        <w:shd w:val="clear" w:color="auto" w:fill="FFFFFF"/>
        <w:spacing w:line="360" w:lineRule="atLeast"/>
        <w:rPr>
          <w:rFonts w:ascii="宋体" w:eastAsia="宋体" w:hAnsi="宋体" w:cs="宋体"/>
          <w:b/>
          <w:color w:val="FF0000"/>
          <w:spacing w:val="8"/>
          <w:kern w:val="0"/>
          <w:sz w:val="44"/>
          <w:szCs w:val="44"/>
        </w:rPr>
      </w:pPr>
      <w:r w:rsidRPr="002C1913">
        <w:rPr>
          <w:rFonts w:ascii="宋体" w:eastAsia="宋体" w:hAnsi="宋体" w:cs="宋体" w:hint="eastAsia"/>
          <w:b/>
          <w:color w:val="FF0000"/>
          <w:spacing w:val="8"/>
          <w:kern w:val="0"/>
          <w:sz w:val="44"/>
          <w:szCs w:val="44"/>
        </w:rPr>
        <w:t>16QAM设计电路如下所示</w:t>
      </w:r>
    </w:p>
    <w:p w:rsidR="008B79E6" w:rsidRPr="008B79E6" w:rsidRDefault="008B79E6" w:rsidP="00D97DBF">
      <w:pPr>
        <w:shd w:val="clear" w:color="auto" w:fill="FFFFFF"/>
        <w:spacing w:line="360" w:lineRule="atLeast"/>
        <w:rPr>
          <w:rFonts w:ascii="宋体" w:eastAsia="宋体" w:hAnsi="宋体" w:cs="宋体"/>
          <w:b/>
          <w:color w:val="000000" w:themeColor="text1"/>
          <w:spacing w:val="8"/>
          <w:kern w:val="0"/>
          <w:sz w:val="24"/>
          <w:szCs w:val="24"/>
        </w:rPr>
      </w:pPr>
      <w:r>
        <w:rPr>
          <w:noProof/>
        </w:rPr>
        <w:drawing>
          <wp:inline distT="0" distB="0" distL="0" distR="0" wp14:anchorId="0D1595D4" wp14:editId="1021AF13">
            <wp:extent cx="3371850" cy="10572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3371850" cy="1057275"/>
                    </a:xfrm>
                    <a:prstGeom prst="rect">
                      <a:avLst/>
                    </a:prstGeom>
                  </pic:spPr>
                </pic:pic>
              </a:graphicData>
            </a:graphic>
          </wp:inline>
        </w:drawing>
      </w:r>
      <w:r w:rsidRPr="008B79E6">
        <w:rPr>
          <w:rFonts w:ascii="宋体" w:eastAsia="宋体" w:hAnsi="宋体" w:cs="宋体" w:hint="eastAsia"/>
          <w:b/>
          <w:color w:val="000000" w:themeColor="text1"/>
          <w:spacing w:val="8"/>
          <w:kern w:val="0"/>
          <w:sz w:val="24"/>
          <w:szCs w:val="24"/>
        </w:rPr>
        <w:t>调制模块</w:t>
      </w:r>
    </w:p>
    <w:p w:rsidR="008B79E6" w:rsidRPr="008B79E6" w:rsidRDefault="008B79E6" w:rsidP="00D97DBF">
      <w:pPr>
        <w:shd w:val="clear" w:color="auto" w:fill="FFFFFF"/>
        <w:spacing w:line="360" w:lineRule="atLeast"/>
        <w:rPr>
          <w:rFonts w:ascii="宋体" w:eastAsia="宋体" w:hAnsi="宋体" w:cs="宋体"/>
          <w:b/>
          <w:color w:val="000000" w:themeColor="text1"/>
          <w:spacing w:val="8"/>
          <w:kern w:val="0"/>
          <w:sz w:val="24"/>
          <w:szCs w:val="24"/>
        </w:rPr>
      </w:pPr>
      <w:r w:rsidRPr="008B79E6">
        <w:rPr>
          <w:rFonts w:ascii="宋体" w:eastAsia="宋体" w:hAnsi="宋体" w:cs="宋体" w:hint="eastAsia"/>
          <w:b/>
          <w:color w:val="000000" w:themeColor="text1"/>
          <w:spacing w:val="8"/>
          <w:kern w:val="0"/>
          <w:sz w:val="24"/>
          <w:szCs w:val="24"/>
        </w:rPr>
        <w:t>参数设计如下</w:t>
      </w:r>
    </w:p>
    <w:p w:rsidR="008B79E6" w:rsidRDefault="008B79E6" w:rsidP="00D97DBF">
      <w:pPr>
        <w:shd w:val="clear" w:color="auto" w:fill="FFFFFF"/>
        <w:spacing w:line="360" w:lineRule="atLeast"/>
        <w:rPr>
          <w:rFonts w:ascii="宋体" w:eastAsia="宋体" w:hAnsi="宋体" w:cs="宋体"/>
          <w:b/>
          <w:color w:val="000000" w:themeColor="text1"/>
          <w:spacing w:val="8"/>
          <w:kern w:val="0"/>
          <w:sz w:val="32"/>
          <w:szCs w:val="32"/>
        </w:rPr>
      </w:pPr>
      <w:r>
        <w:rPr>
          <w:noProof/>
        </w:rPr>
        <w:lastRenderedPageBreak/>
        <w:drawing>
          <wp:inline distT="0" distB="0" distL="0" distR="0" wp14:anchorId="0BF9DF32" wp14:editId="359C6655">
            <wp:extent cx="4638675" cy="180022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638675" cy="1800225"/>
                    </a:xfrm>
                    <a:prstGeom prst="rect">
                      <a:avLst/>
                    </a:prstGeom>
                  </pic:spPr>
                </pic:pic>
              </a:graphicData>
            </a:graphic>
          </wp:inline>
        </w:drawing>
      </w:r>
    </w:p>
    <w:p w:rsidR="008B79E6" w:rsidRDefault="008B79E6" w:rsidP="00D97DBF">
      <w:pPr>
        <w:shd w:val="clear" w:color="auto" w:fill="FFFFFF"/>
        <w:spacing w:line="360" w:lineRule="atLeast"/>
        <w:rPr>
          <w:rFonts w:ascii="宋体" w:eastAsia="宋体" w:hAnsi="宋体" w:cs="宋体"/>
          <w:b/>
          <w:color w:val="000000" w:themeColor="text1"/>
          <w:spacing w:val="8"/>
          <w:kern w:val="0"/>
          <w:sz w:val="32"/>
          <w:szCs w:val="32"/>
        </w:rPr>
      </w:pPr>
      <w:r>
        <w:rPr>
          <w:noProof/>
        </w:rPr>
        <w:drawing>
          <wp:inline distT="0" distB="0" distL="0" distR="0" wp14:anchorId="04397AB6" wp14:editId="2CEBE23D">
            <wp:extent cx="3952875" cy="123825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952875" cy="1238250"/>
                    </a:xfrm>
                    <a:prstGeom prst="rect">
                      <a:avLst/>
                    </a:prstGeom>
                  </pic:spPr>
                </pic:pic>
              </a:graphicData>
            </a:graphic>
          </wp:inline>
        </w:drawing>
      </w:r>
    </w:p>
    <w:p w:rsidR="008B79E6" w:rsidRDefault="008B79E6" w:rsidP="00D97DBF">
      <w:pPr>
        <w:shd w:val="clear" w:color="auto" w:fill="FFFFFF"/>
        <w:spacing w:line="360" w:lineRule="atLeast"/>
        <w:rPr>
          <w:rFonts w:ascii="宋体" w:eastAsia="宋体" w:hAnsi="宋体" w:cs="宋体"/>
          <w:b/>
          <w:color w:val="000000" w:themeColor="text1"/>
          <w:spacing w:val="8"/>
          <w:kern w:val="0"/>
          <w:sz w:val="28"/>
          <w:szCs w:val="28"/>
        </w:rPr>
      </w:pPr>
      <w:r w:rsidRPr="008B79E6">
        <w:rPr>
          <w:rFonts w:ascii="宋体" w:eastAsia="宋体" w:hAnsi="宋体" w:cs="宋体" w:hint="eastAsia"/>
          <w:b/>
          <w:color w:val="000000" w:themeColor="text1"/>
          <w:spacing w:val="8"/>
          <w:kern w:val="0"/>
          <w:sz w:val="28"/>
          <w:szCs w:val="28"/>
        </w:rPr>
        <w:t>仿真出来的星座图如下图所示</w:t>
      </w:r>
    </w:p>
    <w:p w:rsidR="008B79E6" w:rsidRDefault="008B79E6" w:rsidP="00D97DBF">
      <w:pPr>
        <w:shd w:val="clear" w:color="auto" w:fill="FFFFFF"/>
        <w:spacing w:line="360" w:lineRule="atLeast"/>
        <w:rPr>
          <w:rFonts w:ascii="宋体" w:eastAsia="宋体" w:hAnsi="宋体" w:cs="宋体"/>
          <w:b/>
          <w:color w:val="000000" w:themeColor="text1"/>
          <w:spacing w:val="8"/>
          <w:kern w:val="0"/>
          <w:sz w:val="28"/>
          <w:szCs w:val="28"/>
        </w:rPr>
      </w:pPr>
      <w:r>
        <w:rPr>
          <w:noProof/>
        </w:rPr>
        <w:drawing>
          <wp:inline distT="0" distB="0" distL="0" distR="0" wp14:anchorId="0D28320D" wp14:editId="6EE53F45">
            <wp:extent cx="4695825" cy="396240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695825" cy="3962400"/>
                    </a:xfrm>
                    <a:prstGeom prst="rect">
                      <a:avLst/>
                    </a:prstGeom>
                  </pic:spPr>
                </pic:pic>
              </a:graphicData>
            </a:graphic>
          </wp:inline>
        </w:drawing>
      </w:r>
    </w:p>
    <w:p w:rsidR="008B79E6" w:rsidRDefault="008B79E6" w:rsidP="00D97DBF">
      <w:pPr>
        <w:shd w:val="clear" w:color="auto" w:fill="FFFFFF"/>
        <w:spacing w:line="360" w:lineRule="atLeast"/>
        <w:rPr>
          <w:rFonts w:ascii="宋体" w:eastAsia="宋体" w:hAnsi="宋体" w:cs="宋体"/>
          <w:b/>
          <w:color w:val="000000" w:themeColor="text1"/>
          <w:spacing w:val="8"/>
          <w:kern w:val="0"/>
          <w:sz w:val="28"/>
          <w:szCs w:val="28"/>
        </w:rPr>
      </w:pPr>
      <w:r>
        <w:rPr>
          <w:rFonts w:ascii="宋体" w:eastAsia="宋体" w:hAnsi="宋体" w:cs="宋体" w:hint="eastAsia"/>
          <w:b/>
          <w:color w:val="000000" w:themeColor="text1"/>
          <w:spacing w:val="8"/>
          <w:kern w:val="0"/>
          <w:sz w:val="28"/>
          <w:szCs w:val="28"/>
        </w:rPr>
        <w:t>接收端使用</w:t>
      </w:r>
      <w:proofErr w:type="spellStart"/>
      <w:r>
        <w:rPr>
          <w:rFonts w:ascii="宋体" w:eastAsia="宋体" w:hAnsi="宋体" w:cs="宋体" w:hint="eastAsia"/>
          <w:b/>
          <w:color w:val="000000" w:themeColor="text1"/>
          <w:spacing w:val="8"/>
          <w:kern w:val="0"/>
          <w:sz w:val="28"/>
          <w:szCs w:val="28"/>
        </w:rPr>
        <w:t>simulink</w:t>
      </w:r>
      <w:proofErr w:type="spellEnd"/>
      <w:r>
        <w:rPr>
          <w:rFonts w:ascii="宋体" w:eastAsia="宋体" w:hAnsi="宋体" w:cs="宋体" w:hint="eastAsia"/>
          <w:b/>
          <w:color w:val="000000" w:themeColor="text1"/>
          <w:spacing w:val="8"/>
          <w:kern w:val="0"/>
          <w:sz w:val="28"/>
          <w:szCs w:val="28"/>
        </w:rPr>
        <w:t>系统自带的QAM Decoder,将参数设置为如下所示</w:t>
      </w:r>
      <w:r>
        <w:rPr>
          <w:noProof/>
        </w:rPr>
        <w:lastRenderedPageBreak/>
        <w:drawing>
          <wp:inline distT="0" distB="0" distL="0" distR="0" wp14:anchorId="53F70D37" wp14:editId="1BD9CB89">
            <wp:extent cx="5274310" cy="2900871"/>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74310" cy="2900871"/>
                    </a:xfrm>
                    <a:prstGeom prst="rect">
                      <a:avLst/>
                    </a:prstGeom>
                  </pic:spPr>
                </pic:pic>
              </a:graphicData>
            </a:graphic>
          </wp:inline>
        </w:drawing>
      </w:r>
    </w:p>
    <w:p w:rsidR="008B79E6" w:rsidRDefault="008B79E6" w:rsidP="00D97DBF">
      <w:pPr>
        <w:shd w:val="clear" w:color="auto" w:fill="FFFFFF"/>
        <w:spacing w:line="360" w:lineRule="atLeast"/>
        <w:rPr>
          <w:rFonts w:ascii="宋体" w:eastAsia="宋体" w:hAnsi="宋体" w:cs="宋体"/>
          <w:b/>
          <w:color w:val="000000" w:themeColor="text1"/>
          <w:spacing w:val="8"/>
          <w:kern w:val="0"/>
          <w:sz w:val="28"/>
          <w:szCs w:val="28"/>
        </w:rPr>
      </w:pPr>
      <w:r>
        <w:rPr>
          <w:rFonts w:ascii="宋体" w:eastAsia="宋体" w:hAnsi="宋体" w:cs="宋体" w:hint="eastAsia"/>
          <w:b/>
          <w:color w:val="000000" w:themeColor="text1"/>
          <w:spacing w:val="8"/>
          <w:kern w:val="0"/>
          <w:sz w:val="28"/>
          <w:szCs w:val="28"/>
        </w:rPr>
        <w:t>接收端的星座图如下所示</w:t>
      </w:r>
    </w:p>
    <w:p w:rsidR="008B79E6" w:rsidRDefault="008B79E6" w:rsidP="00D97DBF">
      <w:pPr>
        <w:shd w:val="clear" w:color="auto" w:fill="FFFFFF"/>
        <w:spacing w:line="360" w:lineRule="atLeast"/>
        <w:rPr>
          <w:rFonts w:ascii="宋体" w:eastAsia="宋体" w:hAnsi="宋体" w:cs="宋体"/>
          <w:b/>
          <w:color w:val="000000" w:themeColor="text1"/>
          <w:spacing w:val="8"/>
          <w:kern w:val="0"/>
          <w:sz w:val="28"/>
          <w:szCs w:val="28"/>
        </w:rPr>
      </w:pPr>
      <w:r>
        <w:rPr>
          <w:noProof/>
        </w:rPr>
        <w:drawing>
          <wp:inline distT="0" distB="0" distL="0" distR="0" wp14:anchorId="216FB2EE" wp14:editId="331FA0A6">
            <wp:extent cx="4657725" cy="38576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657725" cy="3857625"/>
                    </a:xfrm>
                    <a:prstGeom prst="rect">
                      <a:avLst/>
                    </a:prstGeom>
                  </pic:spPr>
                </pic:pic>
              </a:graphicData>
            </a:graphic>
          </wp:inline>
        </w:drawing>
      </w:r>
    </w:p>
    <w:p w:rsidR="00F949A2" w:rsidRDefault="00F949A2" w:rsidP="00D97DBF">
      <w:pPr>
        <w:shd w:val="clear" w:color="auto" w:fill="FFFFFF"/>
        <w:spacing w:line="360" w:lineRule="atLeast"/>
        <w:rPr>
          <w:rFonts w:ascii="宋体" w:eastAsia="宋体" w:hAnsi="宋体" w:cs="宋体"/>
          <w:b/>
          <w:color w:val="000000" w:themeColor="text1"/>
          <w:spacing w:val="8"/>
          <w:kern w:val="0"/>
          <w:sz w:val="28"/>
          <w:szCs w:val="28"/>
        </w:rPr>
      </w:pPr>
      <w:r>
        <w:rPr>
          <w:rFonts w:ascii="宋体" w:eastAsia="宋体" w:hAnsi="宋体" w:cs="宋体" w:hint="eastAsia"/>
          <w:b/>
          <w:color w:val="000000" w:themeColor="text1"/>
          <w:spacing w:val="8"/>
          <w:kern w:val="0"/>
          <w:sz w:val="28"/>
          <w:szCs w:val="28"/>
        </w:rPr>
        <w:t>使用16QAM映射的误码率测算</w:t>
      </w:r>
      <w:r w:rsidR="002C1913">
        <w:rPr>
          <w:rFonts w:ascii="宋体" w:eastAsia="宋体" w:hAnsi="宋体" w:cs="宋体" w:hint="eastAsia"/>
          <w:b/>
          <w:color w:val="000000" w:themeColor="text1"/>
          <w:spacing w:val="8"/>
          <w:kern w:val="0"/>
          <w:sz w:val="28"/>
          <w:szCs w:val="28"/>
        </w:rPr>
        <w:t>与QPSK两者的比较</w:t>
      </w:r>
      <w:r>
        <w:rPr>
          <w:rFonts w:ascii="宋体" w:eastAsia="宋体" w:hAnsi="宋体" w:cs="宋体" w:hint="eastAsia"/>
          <w:b/>
          <w:color w:val="000000" w:themeColor="text1"/>
          <w:spacing w:val="8"/>
          <w:kern w:val="0"/>
          <w:sz w:val="28"/>
          <w:szCs w:val="28"/>
        </w:rPr>
        <w:t>如下图所示</w:t>
      </w:r>
    </w:p>
    <w:p w:rsidR="002C1913" w:rsidRDefault="002C1913" w:rsidP="00D97DBF">
      <w:pPr>
        <w:shd w:val="clear" w:color="auto" w:fill="FFFFFF"/>
        <w:spacing w:line="360" w:lineRule="atLeast"/>
        <w:rPr>
          <w:rFonts w:ascii="宋体" w:eastAsia="宋体" w:hAnsi="宋体" w:cs="宋体"/>
          <w:b/>
          <w:color w:val="000000" w:themeColor="text1"/>
          <w:spacing w:val="8"/>
          <w:kern w:val="0"/>
          <w:sz w:val="28"/>
          <w:szCs w:val="28"/>
        </w:rPr>
      </w:pPr>
      <w:r>
        <w:rPr>
          <w:noProof/>
        </w:rPr>
        <w:lastRenderedPageBreak/>
        <w:drawing>
          <wp:inline distT="0" distB="0" distL="0" distR="0" wp14:anchorId="332A7502" wp14:editId="2F0B5378">
            <wp:extent cx="5162550" cy="38385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162550" cy="3838575"/>
                    </a:xfrm>
                    <a:prstGeom prst="rect">
                      <a:avLst/>
                    </a:prstGeom>
                  </pic:spPr>
                </pic:pic>
              </a:graphicData>
            </a:graphic>
          </wp:inline>
        </w:drawing>
      </w:r>
    </w:p>
    <w:p w:rsidR="002C1913" w:rsidRPr="002C1913" w:rsidRDefault="002C1913" w:rsidP="00D97DBF">
      <w:pPr>
        <w:shd w:val="clear" w:color="auto" w:fill="FFFFFF"/>
        <w:spacing w:line="360" w:lineRule="atLeast"/>
        <w:rPr>
          <w:rFonts w:ascii="宋体" w:eastAsia="宋体" w:hAnsi="宋体" w:cs="宋体"/>
          <w:b/>
          <w:color w:val="000000" w:themeColor="text1"/>
          <w:spacing w:val="8"/>
          <w:kern w:val="0"/>
          <w:sz w:val="28"/>
          <w:szCs w:val="28"/>
        </w:rPr>
      </w:pPr>
      <w:r>
        <w:rPr>
          <w:rFonts w:ascii="宋体" w:eastAsia="宋体" w:hAnsi="宋体" w:cs="宋体" w:hint="eastAsia"/>
          <w:b/>
          <w:color w:val="000000" w:themeColor="text1"/>
          <w:spacing w:val="8"/>
          <w:kern w:val="0"/>
          <w:sz w:val="28"/>
          <w:szCs w:val="28"/>
        </w:rPr>
        <w:t>从上图可以看出,在相同的低信噪比下面QPSK的抗</w:t>
      </w:r>
      <w:proofErr w:type="gramStart"/>
      <w:r>
        <w:rPr>
          <w:rFonts w:ascii="宋体" w:eastAsia="宋体" w:hAnsi="宋体" w:cs="宋体" w:hint="eastAsia"/>
          <w:b/>
          <w:color w:val="000000" w:themeColor="text1"/>
          <w:spacing w:val="8"/>
          <w:kern w:val="0"/>
          <w:sz w:val="28"/>
          <w:szCs w:val="28"/>
        </w:rPr>
        <w:t>噪能力</w:t>
      </w:r>
      <w:proofErr w:type="gramEnd"/>
      <w:r>
        <w:rPr>
          <w:rFonts w:ascii="宋体" w:eastAsia="宋体" w:hAnsi="宋体" w:cs="宋体" w:hint="eastAsia"/>
          <w:b/>
          <w:color w:val="000000" w:themeColor="text1"/>
          <w:spacing w:val="8"/>
          <w:kern w:val="0"/>
          <w:sz w:val="28"/>
          <w:szCs w:val="28"/>
        </w:rPr>
        <w:t>明显的优于16QAM的抗噪性能,所以在低信噪比的情况下建议采用QPSK的映射方式来传输,虽然这样所占用的带宽是16QAM带宽的两倍,但这样保证了数据的有效性.,但在高信噪比的信道中或者对数据有效性要求不是很高的数据传输,采用16QAM的调制无非不是一件好事,这样可以节约相对于QPSK一倍的带宽.</w:t>
      </w:r>
    </w:p>
    <w:p w:rsidR="00F949A2" w:rsidRPr="00F949A2" w:rsidRDefault="00F949A2" w:rsidP="00D97DBF">
      <w:pPr>
        <w:shd w:val="clear" w:color="auto" w:fill="FFFFFF"/>
        <w:spacing w:line="360" w:lineRule="atLeast"/>
        <w:rPr>
          <w:rFonts w:ascii="宋体" w:eastAsia="宋体" w:hAnsi="宋体" w:cs="宋体"/>
          <w:b/>
          <w:color w:val="000000" w:themeColor="text1"/>
          <w:spacing w:val="8"/>
          <w:kern w:val="0"/>
          <w:sz w:val="28"/>
          <w:szCs w:val="28"/>
        </w:rPr>
      </w:pP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p w:rsidR="00B975C1" w:rsidRDefault="00B975C1" w:rsidP="00D97DBF">
      <w:pPr>
        <w:shd w:val="clear" w:color="auto" w:fill="FFFFFF"/>
        <w:spacing w:line="360" w:lineRule="atLeast"/>
        <w:rPr>
          <w:rFonts w:ascii="宋体" w:eastAsia="宋体" w:hAnsi="宋体" w:cs="宋体"/>
          <w:b/>
          <w:color w:val="FF0000"/>
          <w:spacing w:val="8"/>
          <w:kern w:val="0"/>
          <w:sz w:val="32"/>
          <w:szCs w:val="32"/>
        </w:rPr>
      </w:pPr>
      <w:r w:rsidRPr="00B975C1">
        <w:rPr>
          <w:rFonts w:ascii="宋体" w:eastAsia="宋体" w:hAnsi="宋体" w:cs="宋体" w:hint="eastAsia"/>
          <w:b/>
          <w:color w:val="FF0000"/>
          <w:spacing w:val="8"/>
          <w:kern w:val="0"/>
          <w:sz w:val="32"/>
          <w:szCs w:val="32"/>
        </w:rPr>
        <w:t>参考资料</w:t>
      </w:r>
      <w:r>
        <w:rPr>
          <w:rFonts w:ascii="宋体" w:eastAsia="宋体" w:hAnsi="宋体" w:cs="宋体" w:hint="eastAsia"/>
          <w:b/>
          <w:color w:val="FF0000"/>
          <w:spacing w:val="8"/>
          <w:kern w:val="0"/>
          <w:sz w:val="32"/>
          <w:szCs w:val="32"/>
        </w:rPr>
        <w:t>：</w:t>
      </w:r>
    </w:p>
    <w:p w:rsidR="00B975C1" w:rsidRPr="000F1F85" w:rsidRDefault="00B975C1" w:rsidP="000F1F85">
      <w:pPr>
        <w:pStyle w:val="a5"/>
        <w:numPr>
          <w:ilvl w:val="0"/>
          <w:numId w:val="2"/>
        </w:numPr>
        <w:shd w:val="clear" w:color="auto" w:fill="FFFFFF"/>
        <w:spacing w:line="360" w:lineRule="atLeast"/>
        <w:ind w:firstLineChars="0"/>
        <w:rPr>
          <w:rFonts w:ascii="宋体" w:eastAsia="宋体" w:cs="宋体"/>
          <w:b/>
          <w:caps/>
          <w:kern w:val="0"/>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F1F85">
        <w:rPr>
          <w:rFonts w:ascii="宋体" w:eastAsia="宋体" w:hAnsi="宋体" w:cs="宋体" w:hint="eastAsia"/>
          <w:b/>
          <w:spacing w:val="8"/>
          <w:kern w:val="0"/>
          <w:sz w:val="24"/>
          <w:szCs w:val="24"/>
        </w:rPr>
        <w:t>MATLAB-SIMULINK通信系统建模与仿真实例分析-清华大学</w:t>
      </w:r>
      <w:r w:rsidR="000F1F85" w:rsidRPr="000F1F85">
        <w:rPr>
          <w:rFonts w:ascii="宋体" w:eastAsia="宋体" w:hAnsi="宋体" w:cs="宋体" w:hint="eastAsia"/>
          <w:b/>
          <w:spacing w:val="8"/>
          <w:kern w:val="0"/>
          <w:sz w:val="24"/>
          <w:szCs w:val="24"/>
        </w:rPr>
        <w:t xml:space="preserve">  </w:t>
      </w:r>
      <w:r w:rsidR="000F1F85" w:rsidRPr="000F1F85">
        <w:rPr>
          <w:rFonts w:ascii="宋体" w:eastAsia="宋体" w:cs="宋体" w:hint="eastAsia"/>
          <w:b/>
          <w:caps/>
          <w:kern w:val="0"/>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邵玉斌編著</w:t>
      </w:r>
    </w:p>
    <w:p w:rsidR="000F1F85" w:rsidRPr="000F1F85" w:rsidRDefault="000F1F85" w:rsidP="000F1F85">
      <w:pPr>
        <w:pStyle w:val="a5"/>
        <w:numPr>
          <w:ilvl w:val="0"/>
          <w:numId w:val="2"/>
        </w:numPr>
        <w:shd w:val="clear" w:color="auto" w:fill="FFFFFF"/>
        <w:spacing w:line="360" w:lineRule="atLeast"/>
        <w:ind w:firstLineChars="0"/>
        <w:rPr>
          <w:rFonts w:ascii="宋体" w:eastAsia="宋体" w:hAnsi="宋体" w:cs="宋体"/>
          <w:b/>
          <w:spacing w:val="8"/>
          <w:kern w:val="0"/>
          <w:sz w:val="24"/>
          <w:szCs w:val="24"/>
        </w:rPr>
      </w:pPr>
      <w:r w:rsidRPr="000F1F85">
        <w:rPr>
          <w:rFonts w:ascii="宋体" w:eastAsia="宋体" w:hAnsi="宋体" w:cs="宋体"/>
          <w:b/>
          <w:spacing w:val="8"/>
          <w:kern w:val="0"/>
          <w:sz w:val="24"/>
          <w:szCs w:val="24"/>
        </w:rPr>
        <w:t>Design and Simulation of</w:t>
      </w:r>
      <w:r w:rsidRPr="000F1F85">
        <w:rPr>
          <w:rFonts w:ascii="宋体" w:eastAsia="宋体" w:hAnsi="宋体" w:cs="宋体" w:hint="eastAsia"/>
          <w:b/>
          <w:spacing w:val="8"/>
          <w:kern w:val="0"/>
          <w:sz w:val="24"/>
          <w:szCs w:val="24"/>
        </w:rPr>
        <w:t xml:space="preserve"> </w:t>
      </w:r>
      <w:r w:rsidRPr="000F1F85">
        <w:rPr>
          <w:rFonts w:ascii="宋体" w:eastAsia="宋体" w:hAnsi="宋体" w:cs="宋体"/>
          <w:b/>
          <w:spacing w:val="8"/>
          <w:kern w:val="0"/>
          <w:sz w:val="24"/>
          <w:szCs w:val="24"/>
        </w:rPr>
        <w:t>Orthogonal Frequency Division Multiplexing</w:t>
      </w:r>
      <w:r>
        <w:rPr>
          <w:rFonts w:ascii="宋体" w:eastAsia="宋体" w:hAnsi="宋体" w:cs="宋体" w:hint="eastAsia"/>
          <w:b/>
          <w:spacing w:val="8"/>
          <w:kern w:val="0"/>
          <w:sz w:val="24"/>
          <w:szCs w:val="24"/>
        </w:rPr>
        <w:t xml:space="preserve">  </w:t>
      </w:r>
      <w:r w:rsidRPr="000F1F85">
        <w:rPr>
          <w:rFonts w:ascii="宋体" w:eastAsia="宋体" w:hAnsi="宋体" w:cs="宋体"/>
          <w:b/>
          <w:spacing w:val="8"/>
          <w:kern w:val="0"/>
          <w:sz w:val="24"/>
          <w:szCs w:val="24"/>
        </w:rPr>
        <w:t>(OFDM) Signaling</w:t>
      </w:r>
      <w:r>
        <w:rPr>
          <w:rFonts w:ascii="宋体" w:eastAsia="宋体" w:hAnsi="宋体" w:cs="宋体" w:hint="eastAsia"/>
          <w:b/>
          <w:spacing w:val="8"/>
          <w:kern w:val="0"/>
          <w:sz w:val="24"/>
          <w:szCs w:val="24"/>
        </w:rPr>
        <w:t xml:space="preserve">  </w:t>
      </w:r>
      <w:r w:rsidRPr="000F1F85">
        <w:rPr>
          <w:rFonts w:ascii="Times New Roman" w:hAnsi="Times New Roman" w:cs="Times New Roman"/>
          <w:b/>
          <w:i/>
          <w:iCs/>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Study by:</w:t>
      </w:r>
      <w:r w:rsidRPr="000F1F85">
        <w:rPr>
          <w:rFonts w:ascii="Times New Roman" w:hAnsi="Times New Roman" w:cs="Times New Roman" w:hint="eastAsia"/>
          <w:b/>
          <w:i/>
          <w:iCs/>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0F1F85">
        <w:rPr>
          <w:rFonts w:ascii="Times New Roman" w:hAnsi="Times New Roman" w:cs="Times New Roman"/>
          <w:b/>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Alan C. Brooks</w:t>
      </w:r>
      <w:r w:rsidRPr="000F1F85">
        <w:rPr>
          <w:rFonts w:ascii="Times New Roman" w:hAnsi="Times New Roman" w:cs="Times New Roman" w:hint="eastAsia"/>
          <w:b/>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0F1F85">
        <w:rPr>
          <w:rFonts w:ascii="Times New Roman" w:hAnsi="Times New Roman" w:cs="Times New Roman"/>
          <w:b/>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Stephen J. </w:t>
      </w:r>
      <w:proofErr w:type="spellStart"/>
      <w:r w:rsidRPr="000F1F85">
        <w:rPr>
          <w:rFonts w:ascii="Times New Roman" w:hAnsi="Times New Roman" w:cs="Times New Roman"/>
          <w:b/>
          <w:color w:val="00B050"/>
          <w:kern w:val="0"/>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Hoelzer</w:t>
      </w:r>
      <w:proofErr w:type="spellEnd"/>
    </w:p>
    <w:p w:rsidR="00B975C1" w:rsidRDefault="000F1F85" w:rsidP="000F1F85">
      <w:pPr>
        <w:pStyle w:val="a5"/>
        <w:numPr>
          <w:ilvl w:val="0"/>
          <w:numId w:val="2"/>
        </w:numPr>
        <w:shd w:val="clear" w:color="auto" w:fill="FFFFFF"/>
        <w:spacing w:line="360" w:lineRule="atLeast"/>
        <w:ind w:firstLineChars="0"/>
        <w:rPr>
          <w:rFonts w:ascii="宋体" w:eastAsia="宋体" w:hAnsi="宋体" w:cs="宋体"/>
          <w:b/>
          <w:color w:val="000000" w:themeColor="text1"/>
          <w:spacing w:val="8"/>
          <w:kern w:val="0"/>
          <w:sz w:val="24"/>
          <w:szCs w:val="24"/>
        </w:rPr>
      </w:pPr>
      <w:r w:rsidRPr="000F1F85">
        <w:rPr>
          <w:rFonts w:ascii="宋体" w:eastAsia="宋体" w:hAnsi="宋体" w:cs="宋体" w:hint="eastAsia"/>
          <w:b/>
          <w:color w:val="000000" w:themeColor="text1"/>
          <w:spacing w:val="8"/>
          <w:kern w:val="0"/>
          <w:sz w:val="24"/>
          <w:szCs w:val="24"/>
        </w:rPr>
        <w:t>OFDM的关键技术及应用</w:t>
      </w:r>
      <w:r>
        <w:rPr>
          <w:rFonts w:ascii="宋体" w:eastAsia="宋体" w:hAnsi="宋体" w:cs="宋体" w:hint="eastAsia"/>
          <w:b/>
          <w:color w:val="000000" w:themeColor="text1"/>
          <w:spacing w:val="8"/>
          <w:kern w:val="0"/>
          <w:sz w:val="24"/>
          <w:szCs w:val="24"/>
        </w:rPr>
        <w:t xml:space="preserve">                  北京工业出版社</w:t>
      </w:r>
    </w:p>
    <w:p w:rsidR="000F1F85" w:rsidRPr="000F1F85" w:rsidRDefault="000F1F85" w:rsidP="000F1F85">
      <w:pPr>
        <w:pStyle w:val="a5"/>
        <w:numPr>
          <w:ilvl w:val="0"/>
          <w:numId w:val="2"/>
        </w:numPr>
        <w:autoSpaceDE w:val="0"/>
        <w:autoSpaceDN w:val="0"/>
        <w:adjustRightInd w:val="0"/>
        <w:ind w:firstLineChars="0"/>
        <w:jc w:val="left"/>
        <w:rPr>
          <w:rFonts w:ascii="宋体" w:eastAsia="宋体" w:cs="宋体"/>
          <w:color w:val="000000"/>
          <w:kern w:val="0"/>
          <w:sz w:val="24"/>
          <w:szCs w:val="24"/>
        </w:rPr>
      </w:pPr>
      <w:r w:rsidRPr="000F1F85">
        <w:rPr>
          <w:rFonts w:ascii="宋体" w:eastAsia="宋体"/>
          <w:b/>
          <w:kern w:val="0"/>
          <w:sz w:val="24"/>
          <w:szCs w:val="24"/>
        </w:rPr>
        <w:lastRenderedPageBreak/>
        <w:t>正交频分复用（</w:t>
      </w:r>
      <w:r w:rsidRPr="000F1F85">
        <w:rPr>
          <w:rFonts w:ascii="Arial" w:eastAsia="宋体" w:hAnsi="Arial" w:cs="Arial"/>
          <w:b/>
          <w:bCs/>
          <w:kern w:val="0"/>
          <w:sz w:val="24"/>
          <w:szCs w:val="24"/>
        </w:rPr>
        <w:t>OFDM</w:t>
      </w:r>
      <w:r w:rsidRPr="000F1F85">
        <w:rPr>
          <w:rFonts w:ascii="Arial" w:eastAsia="宋体" w:hAnsi="Arial" w:cs="Arial" w:hint="eastAsia"/>
          <w:b/>
          <w:bCs/>
          <w:kern w:val="0"/>
          <w:sz w:val="24"/>
          <w:szCs w:val="24"/>
        </w:rPr>
        <w:t>）</w:t>
      </w:r>
      <w:r>
        <w:rPr>
          <w:rFonts w:ascii="Arial" w:eastAsia="宋体" w:hAnsi="Arial" w:cs="Arial" w:hint="eastAsia"/>
          <w:b/>
          <w:bCs/>
          <w:kern w:val="0"/>
          <w:sz w:val="24"/>
          <w:szCs w:val="24"/>
        </w:rPr>
        <w:t xml:space="preserve">                      </w:t>
      </w:r>
      <w:r>
        <w:rPr>
          <w:rFonts w:ascii="Arial" w:eastAsia="宋体" w:hAnsi="Arial" w:cs="Arial" w:hint="eastAsia"/>
          <w:b/>
          <w:bCs/>
          <w:kern w:val="0"/>
          <w:sz w:val="24"/>
          <w:szCs w:val="24"/>
        </w:rPr>
        <w:t>李建东</w:t>
      </w:r>
    </w:p>
    <w:p w:rsidR="000F1F85" w:rsidRPr="000F1F85" w:rsidRDefault="000F1F85" w:rsidP="000F1F85">
      <w:pPr>
        <w:pStyle w:val="a5"/>
        <w:numPr>
          <w:ilvl w:val="0"/>
          <w:numId w:val="2"/>
        </w:numPr>
        <w:autoSpaceDE w:val="0"/>
        <w:autoSpaceDN w:val="0"/>
        <w:adjustRightInd w:val="0"/>
        <w:ind w:firstLineChars="0"/>
        <w:jc w:val="left"/>
        <w:rPr>
          <w:rFonts w:ascii="宋体" w:eastAsia="宋体" w:cs="宋体"/>
          <w:b/>
          <w:color w:val="000000"/>
          <w:kern w:val="0"/>
          <w:sz w:val="24"/>
          <w:szCs w:val="24"/>
        </w:rPr>
      </w:pPr>
      <w:r w:rsidRPr="000F1F85">
        <w:rPr>
          <w:rFonts w:ascii="宋体" w:eastAsia="宋体" w:cs="宋体" w:hint="eastAsia"/>
          <w:b/>
          <w:color w:val="000000"/>
          <w:kern w:val="0"/>
          <w:sz w:val="24"/>
          <w:szCs w:val="24"/>
        </w:rPr>
        <w:t>北京邮电大学内部讲义－《OFDM技术》</w:t>
      </w:r>
      <w:r>
        <w:rPr>
          <w:rFonts w:ascii="宋体" w:eastAsia="宋体" w:cs="宋体" w:hint="eastAsia"/>
          <w:b/>
          <w:color w:val="000000"/>
          <w:kern w:val="0"/>
          <w:sz w:val="24"/>
          <w:szCs w:val="24"/>
        </w:rPr>
        <w:t xml:space="preserve">     北京邮电大学内部教材</w:t>
      </w:r>
    </w:p>
    <w:p w:rsidR="000F1F85" w:rsidRPr="000F1F85" w:rsidRDefault="000F1F85" w:rsidP="000F1F85">
      <w:pPr>
        <w:pStyle w:val="a5"/>
        <w:numPr>
          <w:ilvl w:val="0"/>
          <w:numId w:val="2"/>
        </w:numPr>
        <w:autoSpaceDE w:val="0"/>
        <w:autoSpaceDN w:val="0"/>
        <w:adjustRightInd w:val="0"/>
        <w:ind w:firstLineChars="0"/>
        <w:jc w:val="left"/>
        <w:rPr>
          <w:rFonts w:ascii="宋体" w:eastAsia="宋体" w:cs="宋体"/>
          <w:color w:val="000000"/>
          <w:kern w:val="0"/>
          <w:sz w:val="24"/>
          <w:szCs w:val="24"/>
        </w:rPr>
      </w:pPr>
      <w:r w:rsidRPr="000F1F85">
        <w:rPr>
          <w:rFonts w:ascii="宋体" w:eastAsia="宋体" w:cs="宋体" w:hint="eastAsia"/>
          <w:b/>
          <w:color w:val="000000"/>
          <w:kern w:val="0"/>
          <w:sz w:val="24"/>
          <w:szCs w:val="24"/>
        </w:rPr>
        <w:t xml:space="preserve">光OFDM系统的仿真实现 </w:t>
      </w:r>
      <w:r>
        <w:rPr>
          <w:rFonts w:ascii="宋体" w:eastAsia="宋体" w:cs="宋体" w:hint="eastAsia"/>
          <w:color w:val="000000"/>
          <w:kern w:val="0"/>
          <w:sz w:val="24"/>
          <w:szCs w:val="24"/>
        </w:rPr>
        <w:t xml:space="preserve">        </w:t>
      </w:r>
      <w:r w:rsidRPr="000F1F85">
        <w:rPr>
          <w:rFonts w:asciiTheme="minorEastAsia" w:hAnsiTheme="minorEastAsia" w:cs="A4+楷体_GB2312" w:hint="eastAsia"/>
          <w:kern w:val="0"/>
          <w:sz w:val="28"/>
          <w:szCs w:val="28"/>
        </w:rPr>
        <w:t>何金池</w:t>
      </w:r>
      <w:r w:rsidRPr="000F1F85">
        <w:rPr>
          <w:rFonts w:asciiTheme="minorEastAsia" w:hAnsiTheme="minorEastAsia" w:cs="A3+CAJ FNT00"/>
          <w:kern w:val="0"/>
          <w:sz w:val="28"/>
          <w:szCs w:val="28"/>
        </w:rPr>
        <w:t xml:space="preserve">, </w:t>
      </w:r>
      <w:proofErr w:type="gramStart"/>
      <w:r w:rsidRPr="000F1F85">
        <w:rPr>
          <w:rFonts w:asciiTheme="minorEastAsia" w:hAnsiTheme="minorEastAsia" w:cs="A4+楷体_GB2312" w:hint="eastAsia"/>
          <w:kern w:val="0"/>
          <w:sz w:val="28"/>
          <w:szCs w:val="28"/>
        </w:rPr>
        <w:t>梁猛</w:t>
      </w:r>
      <w:proofErr w:type="gramEnd"/>
      <w:r w:rsidRPr="000F1F85">
        <w:rPr>
          <w:rFonts w:asciiTheme="minorEastAsia" w:hAnsiTheme="minorEastAsia" w:cs="A3+CAJ FNT00"/>
          <w:kern w:val="0"/>
          <w:sz w:val="28"/>
          <w:szCs w:val="28"/>
        </w:rPr>
        <w:t xml:space="preserve">, </w:t>
      </w:r>
      <w:r w:rsidRPr="000F1F85">
        <w:rPr>
          <w:rFonts w:asciiTheme="minorEastAsia" w:hAnsiTheme="minorEastAsia" w:cs="宋体" w:hint="eastAsia"/>
          <w:kern w:val="0"/>
          <w:sz w:val="28"/>
          <w:szCs w:val="28"/>
        </w:rPr>
        <w:t>巩</w:t>
      </w:r>
      <w:r w:rsidRPr="000F1F85">
        <w:rPr>
          <w:rFonts w:asciiTheme="minorEastAsia" w:hAnsiTheme="minorEastAsia" w:cs="badashanren" w:hint="eastAsia"/>
          <w:kern w:val="0"/>
          <w:sz w:val="28"/>
          <w:szCs w:val="28"/>
        </w:rPr>
        <w:t>稼民</w:t>
      </w:r>
    </w:p>
    <w:p w:rsidR="000F1F85" w:rsidRDefault="000F1F85" w:rsidP="000F1F85">
      <w:pPr>
        <w:pStyle w:val="a5"/>
        <w:numPr>
          <w:ilvl w:val="0"/>
          <w:numId w:val="2"/>
        </w:numPr>
        <w:autoSpaceDE w:val="0"/>
        <w:autoSpaceDN w:val="0"/>
        <w:adjustRightInd w:val="0"/>
        <w:ind w:firstLineChars="0"/>
        <w:jc w:val="left"/>
        <w:rPr>
          <w:rFonts w:ascii="宋体" w:eastAsia="宋体" w:cs="宋体"/>
          <w:color w:val="000000"/>
          <w:kern w:val="0"/>
          <w:sz w:val="24"/>
          <w:szCs w:val="24"/>
        </w:rPr>
      </w:pPr>
      <w:r w:rsidRPr="000F1F85">
        <w:rPr>
          <w:rFonts w:ascii="宋体" w:eastAsia="宋体" w:cs="宋体" w:hint="eastAsia"/>
          <w:b/>
          <w:color w:val="000000"/>
          <w:kern w:val="0"/>
          <w:sz w:val="24"/>
          <w:szCs w:val="24"/>
        </w:rPr>
        <w:t xml:space="preserve">宽带无线通信OFDM技术 </w:t>
      </w:r>
      <w:r>
        <w:rPr>
          <w:rFonts w:ascii="宋体" w:eastAsia="宋体" w:cs="宋体" w:hint="eastAsia"/>
          <w:color w:val="000000"/>
          <w:kern w:val="0"/>
          <w:sz w:val="24"/>
          <w:szCs w:val="24"/>
        </w:rPr>
        <w:t xml:space="preserve">         王文博 郑侃</w:t>
      </w:r>
    </w:p>
    <w:p w:rsidR="000F1F85" w:rsidRPr="000F1F85" w:rsidRDefault="000F1F85" w:rsidP="000F1F85">
      <w:pPr>
        <w:pStyle w:val="a5"/>
        <w:numPr>
          <w:ilvl w:val="0"/>
          <w:numId w:val="2"/>
        </w:numPr>
        <w:autoSpaceDE w:val="0"/>
        <w:autoSpaceDN w:val="0"/>
        <w:adjustRightInd w:val="0"/>
        <w:ind w:firstLineChars="0"/>
        <w:jc w:val="left"/>
        <w:rPr>
          <w:rFonts w:ascii="宋体" w:eastAsia="宋体" w:cs="宋体"/>
          <w:color w:val="000000"/>
          <w:kern w:val="0"/>
          <w:sz w:val="24"/>
          <w:szCs w:val="24"/>
        </w:rPr>
      </w:pPr>
      <w:r w:rsidRPr="000F1F85">
        <w:rPr>
          <w:rFonts w:ascii="宋体" w:eastAsia="宋体" w:cs="宋体" w:hint="eastAsia"/>
          <w:b/>
          <w:color w:val="000000"/>
          <w:kern w:val="0"/>
          <w:sz w:val="24"/>
          <w:szCs w:val="24"/>
        </w:rPr>
        <w:t xml:space="preserve">OFDM通信系统仿真设计 </w:t>
      </w:r>
      <w:r>
        <w:rPr>
          <w:rFonts w:ascii="宋体" w:eastAsia="宋体" w:cs="宋体" w:hint="eastAsia"/>
          <w:color w:val="000000"/>
          <w:kern w:val="0"/>
          <w:sz w:val="24"/>
          <w:szCs w:val="24"/>
        </w:rPr>
        <w:t xml:space="preserve">         北京邮电大学内部教材</w:t>
      </w: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p w:rsid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p w:rsidR="00B975C1" w:rsidRPr="00B975C1" w:rsidRDefault="00B975C1" w:rsidP="00D97DBF">
      <w:pPr>
        <w:shd w:val="clear" w:color="auto" w:fill="FFFFFF"/>
        <w:spacing w:line="360" w:lineRule="atLeast"/>
        <w:rPr>
          <w:rFonts w:ascii="宋体" w:eastAsia="宋体" w:hAnsi="宋体" w:cs="宋体"/>
          <w:b/>
          <w:color w:val="000000" w:themeColor="text1"/>
          <w:spacing w:val="8"/>
          <w:kern w:val="0"/>
          <w:sz w:val="32"/>
          <w:szCs w:val="32"/>
        </w:rPr>
      </w:pPr>
    </w:p>
    <w:sectPr w:rsidR="00B975C1" w:rsidRPr="00B975C1">
      <w:headerReference w:type="default" r:id="rId1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E2B" w:rsidRDefault="00331E2B" w:rsidP="0018245F">
      <w:r>
        <w:separator/>
      </w:r>
    </w:p>
  </w:endnote>
  <w:endnote w:type="continuationSeparator" w:id="0">
    <w:p w:rsidR="00331E2B" w:rsidRDefault="00331E2B" w:rsidP="0018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F0000" w:usb2="00000010" w:usb3="00000000" w:csb0="00040000"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4+楷体_GB2312">
    <w:altName w:val="badashanren"/>
    <w:panose1 w:val="00000000000000000000"/>
    <w:charset w:val="86"/>
    <w:family w:val="auto"/>
    <w:notTrueType/>
    <w:pitch w:val="default"/>
    <w:sig w:usb0="00000001" w:usb1="080E0000" w:usb2="00000010" w:usb3="00000000" w:csb0="00040000" w:csb1="00000000"/>
  </w:font>
  <w:font w:name="A3+CAJ FNT00">
    <w:altName w:val="badashanren"/>
    <w:panose1 w:val="00000000000000000000"/>
    <w:charset w:val="86"/>
    <w:family w:val="auto"/>
    <w:notTrueType/>
    <w:pitch w:val="default"/>
    <w:sig w:usb0="00000001" w:usb1="080E0000" w:usb2="00000010" w:usb3="00000000" w:csb0="00040000" w:csb1="00000000"/>
  </w:font>
  <w:font w:name="badashanren">
    <w:panose1 w:val="02000600000000000000"/>
    <w:charset w:val="86"/>
    <w:family w:val="auto"/>
    <w:pitch w:val="variable"/>
    <w:sig w:usb0="F7FFAFFF" w:usb1="E9DFFFFF" w:usb2="0000003F" w:usb3="00000000" w:csb0="003F00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E2B" w:rsidRDefault="00331E2B" w:rsidP="0018245F">
      <w:r>
        <w:separator/>
      </w:r>
    </w:p>
  </w:footnote>
  <w:footnote w:type="continuationSeparator" w:id="0">
    <w:p w:rsidR="00331E2B" w:rsidRDefault="00331E2B" w:rsidP="001824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45F" w:rsidRDefault="000D7FB6">
    <w:pPr>
      <w:pStyle w:val="a7"/>
    </w:pPr>
    <w:r>
      <w:ptab w:relativeTo="margin" w:alignment="center" w:leader="none"/>
    </w:r>
    <w:r w:rsidR="006B73A1">
      <w:rPr>
        <w:rFonts w:hint="eastAsia"/>
      </w:rPr>
      <w:t>还是自己去做一遍</w:t>
    </w:r>
    <w:r w:rsidR="006B73A1">
      <w:rPr>
        <w:rFonts w:hint="eastAsia"/>
      </w:rPr>
      <w:t>,</w:t>
    </w:r>
    <w:r w:rsidR="006B73A1">
      <w:rPr>
        <w:rFonts w:hint="eastAsia"/>
      </w:rPr>
      <w:t>这样对你只有好处</w:t>
    </w:r>
    <w:r w:rsidR="006B73A1">
      <w:rPr>
        <w:rFonts w:hint="eastAsia"/>
      </w:rPr>
      <w:t>,</w:t>
    </w:r>
    <w:r w:rsidR="006B73A1">
      <w:rPr>
        <w:rFonts w:hint="eastAsia"/>
      </w:rPr>
      <w:t>我的实验只供参考</w:t>
    </w:r>
    <w:r w:rsidR="006B73A1">
      <w:rPr>
        <w:rFonts w:hint="eastAsia"/>
      </w:rPr>
      <w:t>!</w:t>
    </w:r>
    <w:r w:rsidR="006B73A1">
      <w:rPr>
        <w:rFonts w:hint="eastAsia"/>
      </w:rPr>
      <w:t>成败在于自己</w:t>
    </w:r>
    <w:r w:rsidR="006B73A1">
      <w:rPr>
        <w:rFonts w:hint="eastAsia"/>
      </w:rPr>
      <w:t>!</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0E5826"/>
    <w:multiLevelType w:val="hybridMultilevel"/>
    <w:tmpl w:val="F09C2994"/>
    <w:lvl w:ilvl="0" w:tplc="961AEC68">
      <w:start w:val="1"/>
      <w:numFmt w:val="decimalEnclosedCircle"/>
      <w:lvlText w:val="%1"/>
      <w:lvlJc w:val="left"/>
      <w:pPr>
        <w:ind w:left="360" w:hanging="360"/>
      </w:pPr>
      <w:rPr>
        <w:rFonts w:hAnsi="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2AB2D80"/>
    <w:multiLevelType w:val="hybridMultilevel"/>
    <w:tmpl w:val="436CFDF6"/>
    <w:lvl w:ilvl="0" w:tplc="33EC2E86">
      <w:start w:val="1"/>
      <w:numFmt w:val="decimal"/>
      <w:lvlText w:val="%1-"/>
      <w:lvlJc w:val="left"/>
      <w:pPr>
        <w:ind w:left="598" w:hanging="450"/>
      </w:pPr>
      <w:rPr>
        <w:rFonts w:hint="default"/>
      </w:rPr>
    </w:lvl>
    <w:lvl w:ilvl="1" w:tplc="04090019" w:tentative="1">
      <w:start w:val="1"/>
      <w:numFmt w:val="lowerLetter"/>
      <w:lvlText w:val="%2)"/>
      <w:lvlJc w:val="left"/>
      <w:pPr>
        <w:ind w:left="988" w:hanging="420"/>
      </w:pPr>
    </w:lvl>
    <w:lvl w:ilvl="2" w:tplc="0409001B" w:tentative="1">
      <w:start w:val="1"/>
      <w:numFmt w:val="lowerRoman"/>
      <w:lvlText w:val="%3."/>
      <w:lvlJc w:val="right"/>
      <w:pPr>
        <w:ind w:left="1408" w:hanging="420"/>
      </w:pPr>
    </w:lvl>
    <w:lvl w:ilvl="3" w:tplc="0409000F" w:tentative="1">
      <w:start w:val="1"/>
      <w:numFmt w:val="decimal"/>
      <w:lvlText w:val="%4."/>
      <w:lvlJc w:val="left"/>
      <w:pPr>
        <w:ind w:left="1828" w:hanging="420"/>
      </w:pPr>
    </w:lvl>
    <w:lvl w:ilvl="4" w:tplc="04090019" w:tentative="1">
      <w:start w:val="1"/>
      <w:numFmt w:val="lowerLetter"/>
      <w:lvlText w:val="%5)"/>
      <w:lvlJc w:val="left"/>
      <w:pPr>
        <w:ind w:left="2248" w:hanging="420"/>
      </w:pPr>
    </w:lvl>
    <w:lvl w:ilvl="5" w:tplc="0409001B" w:tentative="1">
      <w:start w:val="1"/>
      <w:numFmt w:val="lowerRoman"/>
      <w:lvlText w:val="%6."/>
      <w:lvlJc w:val="right"/>
      <w:pPr>
        <w:ind w:left="2668" w:hanging="420"/>
      </w:pPr>
    </w:lvl>
    <w:lvl w:ilvl="6" w:tplc="0409000F" w:tentative="1">
      <w:start w:val="1"/>
      <w:numFmt w:val="decimal"/>
      <w:lvlText w:val="%7."/>
      <w:lvlJc w:val="left"/>
      <w:pPr>
        <w:ind w:left="3088" w:hanging="420"/>
      </w:pPr>
    </w:lvl>
    <w:lvl w:ilvl="7" w:tplc="04090019" w:tentative="1">
      <w:start w:val="1"/>
      <w:numFmt w:val="lowerLetter"/>
      <w:lvlText w:val="%8)"/>
      <w:lvlJc w:val="left"/>
      <w:pPr>
        <w:ind w:left="3508" w:hanging="420"/>
      </w:pPr>
    </w:lvl>
    <w:lvl w:ilvl="8" w:tplc="0409001B" w:tentative="1">
      <w:start w:val="1"/>
      <w:numFmt w:val="lowerRoman"/>
      <w:lvlText w:val="%9."/>
      <w:lvlJc w:val="right"/>
      <w:pPr>
        <w:ind w:left="3928"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B74"/>
    <w:rsid w:val="00051CE0"/>
    <w:rsid w:val="000905FC"/>
    <w:rsid w:val="00095F59"/>
    <w:rsid w:val="000C0944"/>
    <w:rsid w:val="000D7FB6"/>
    <w:rsid w:val="000F1F85"/>
    <w:rsid w:val="000F49B4"/>
    <w:rsid w:val="0018245F"/>
    <w:rsid w:val="00215C4D"/>
    <w:rsid w:val="002C1913"/>
    <w:rsid w:val="002F441E"/>
    <w:rsid w:val="00331E2B"/>
    <w:rsid w:val="003A58B8"/>
    <w:rsid w:val="004276EB"/>
    <w:rsid w:val="004C6571"/>
    <w:rsid w:val="004F25B1"/>
    <w:rsid w:val="004F3C36"/>
    <w:rsid w:val="005419D0"/>
    <w:rsid w:val="005E2EFE"/>
    <w:rsid w:val="005E4621"/>
    <w:rsid w:val="00600815"/>
    <w:rsid w:val="006B177F"/>
    <w:rsid w:val="006B73A1"/>
    <w:rsid w:val="006C29C1"/>
    <w:rsid w:val="00802BBD"/>
    <w:rsid w:val="00821B74"/>
    <w:rsid w:val="0084371E"/>
    <w:rsid w:val="00896108"/>
    <w:rsid w:val="00896AE9"/>
    <w:rsid w:val="008B79E6"/>
    <w:rsid w:val="009A433F"/>
    <w:rsid w:val="009B1D57"/>
    <w:rsid w:val="009C0398"/>
    <w:rsid w:val="009F60BB"/>
    <w:rsid w:val="00A02C65"/>
    <w:rsid w:val="00A751F9"/>
    <w:rsid w:val="00AA24BA"/>
    <w:rsid w:val="00AF0116"/>
    <w:rsid w:val="00B256FC"/>
    <w:rsid w:val="00B839BA"/>
    <w:rsid w:val="00B85996"/>
    <w:rsid w:val="00B975C1"/>
    <w:rsid w:val="00B97931"/>
    <w:rsid w:val="00BE63F9"/>
    <w:rsid w:val="00BE7BA2"/>
    <w:rsid w:val="00D03D32"/>
    <w:rsid w:val="00D438C0"/>
    <w:rsid w:val="00D97DBF"/>
    <w:rsid w:val="00DB292F"/>
    <w:rsid w:val="00DD7485"/>
    <w:rsid w:val="00E03962"/>
    <w:rsid w:val="00ED519E"/>
    <w:rsid w:val="00F363B4"/>
    <w:rsid w:val="00F576B5"/>
    <w:rsid w:val="00F77FB7"/>
    <w:rsid w:val="00F949A2"/>
    <w:rsid w:val="00F97B05"/>
    <w:rsid w:val="00FD0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438C0"/>
    <w:pPr>
      <w:widowControl w:val="0"/>
      <w:autoSpaceDE w:val="0"/>
      <w:autoSpaceDN w:val="0"/>
      <w:adjustRightInd w:val="0"/>
    </w:pPr>
    <w:rPr>
      <w:rFonts w:ascii="宋体" w:eastAsia="宋体" w:cs="宋体"/>
      <w:color w:val="000000"/>
      <w:kern w:val="0"/>
      <w:sz w:val="24"/>
      <w:szCs w:val="24"/>
    </w:rPr>
  </w:style>
  <w:style w:type="paragraph" w:styleId="a3">
    <w:name w:val="Balloon Text"/>
    <w:basedOn w:val="a"/>
    <w:link w:val="Char"/>
    <w:uiPriority w:val="99"/>
    <w:semiHidden/>
    <w:unhideWhenUsed/>
    <w:rsid w:val="005419D0"/>
    <w:rPr>
      <w:sz w:val="18"/>
      <w:szCs w:val="18"/>
    </w:rPr>
  </w:style>
  <w:style w:type="character" w:customStyle="1" w:styleId="Char">
    <w:name w:val="批注框文本 Char"/>
    <w:basedOn w:val="a0"/>
    <w:link w:val="a3"/>
    <w:uiPriority w:val="99"/>
    <w:semiHidden/>
    <w:rsid w:val="005419D0"/>
    <w:rPr>
      <w:sz w:val="18"/>
      <w:szCs w:val="18"/>
    </w:rPr>
  </w:style>
  <w:style w:type="character" w:styleId="a4">
    <w:name w:val="Hyperlink"/>
    <w:basedOn w:val="a0"/>
    <w:uiPriority w:val="99"/>
    <w:semiHidden/>
    <w:unhideWhenUsed/>
    <w:rsid w:val="004F25B1"/>
    <w:rPr>
      <w:strike w:val="0"/>
      <w:dstrike w:val="0"/>
      <w:color w:val="136EC2"/>
      <w:u w:val="single"/>
      <w:effect w:val="none"/>
    </w:rPr>
  </w:style>
  <w:style w:type="paragraph" w:styleId="a5">
    <w:name w:val="List Paragraph"/>
    <w:basedOn w:val="a"/>
    <w:uiPriority w:val="34"/>
    <w:qFormat/>
    <w:rsid w:val="000F49B4"/>
    <w:pPr>
      <w:ind w:firstLineChars="200" w:firstLine="420"/>
    </w:pPr>
  </w:style>
  <w:style w:type="character" w:styleId="a6">
    <w:name w:val="Strong"/>
    <w:basedOn w:val="a0"/>
    <w:uiPriority w:val="22"/>
    <w:qFormat/>
    <w:rsid w:val="00DB292F"/>
    <w:rPr>
      <w:b/>
      <w:bCs/>
    </w:rPr>
  </w:style>
  <w:style w:type="paragraph" w:styleId="a7">
    <w:name w:val="header"/>
    <w:basedOn w:val="a"/>
    <w:link w:val="Char0"/>
    <w:uiPriority w:val="99"/>
    <w:unhideWhenUsed/>
    <w:rsid w:val="001824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8245F"/>
    <w:rPr>
      <w:sz w:val="18"/>
      <w:szCs w:val="18"/>
    </w:rPr>
  </w:style>
  <w:style w:type="paragraph" w:styleId="a8">
    <w:name w:val="footer"/>
    <w:basedOn w:val="a"/>
    <w:link w:val="Char1"/>
    <w:uiPriority w:val="99"/>
    <w:unhideWhenUsed/>
    <w:rsid w:val="0018245F"/>
    <w:pPr>
      <w:tabs>
        <w:tab w:val="center" w:pos="4153"/>
        <w:tab w:val="right" w:pos="8306"/>
      </w:tabs>
      <w:snapToGrid w:val="0"/>
      <w:jc w:val="left"/>
    </w:pPr>
    <w:rPr>
      <w:sz w:val="18"/>
      <w:szCs w:val="18"/>
    </w:rPr>
  </w:style>
  <w:style w:type="character" w:customStyle="1" w:styleId="Char1">
    <w:name w:val="页脚 Char"/>
    <w:basedOn w:val="a0"/>
    <w:link w:val="a8"/>
    <w:uiPriority w:val="99"/>
    <w:rsid w:val="0018245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438C0"/>
    <w:pPr>
      <w:widowControl w:val="0"/>
      <w:autoSpaceDE w:val="0"/>
      <w:autoSpaceDN w:val="0"/>
      <w:adjustRightInd w:val="0"/>
    </w:pPr>
    <w:rPr>
      <w:rFonts w:ascii="宋体" w:eastAsia="宋体" w:cs="宋体"/>
      <w:color w:val="000000"/>
      <w:kern w:val="0"/>
      <w:sz w:val="24"/>
      <w:szCs w:val="24"/>
    </w:rPr>
  </w:style>
  <w:style w:type="paragraph" w:styleId="a3">
    <w:name w:val="Balloon Text"/>
    <w:basedOn w:val="a"/>
    <w:link w:val="Char"/>
    <w:uiPriority w:val="99"/>
    <w:semiHidden/>
    <w:unhideWhenUsed/>
    <w:rsid w:val="005419D0"/>
    <w:rPr>
      <w:sz w:val="18"/>
      <w:szCs w:val="18"/>
    </w:rPr>
  </w:style>
  <w:style w:type="character" w:customStyle="1" w:styleId="Char">
    <w:name w:val="批注框文本 Char"/>
    <w:basedOn w:val="a0"/>
    <w:link w:val="a3"/>
    <w:uiPriority w:val="99"/>
    <w:semiHidden/>
    <w:rsid w:val="005419D0"/>
    <w:rPr>
      <w:sz w:val="18"/>
      <w:szCs w:val="18"/>
    </w:rPr>
  </w:style>
  <w:style w:type="character" w:styleId="a4">
    <w:name w:val="Hyperlink"/>
    <w:basedOn w:val="a0"/>
    <w:uiPriority w:val="99"/>
    <w:semiHidden/>
    <w:unhideWhenUsed/>
    <w:rsid w:val="004F25B1"/>
    <w:rPr>
      <w:strike w:val="0"/>
      <w:dstrike w:val="0"/>
      <w:color w:val="136EC2"/>
      <w:u w:val="single"/>
      <w:effect w:val="none"/>
    </w:rPr>
  </w:style>
  <w:style w:type="paragraph" w:styleId="a5">
    <w:name w:val="List Paragraph"/>
    <w:basedOn w:val="a"/>
    <w:uiPriority w:val="34"/>
    <w:qFormat/>
    <w:rsid w:val="000F49B4"/>
    <w:pPr>
      <w:ind w:firstLineChars="200" w:firstLine="420"/>
    </w:pPr>
  </w:style>
  <w:style w:type="character" w:styleId="a6">
    <w:name w:val="Strong"/>
    <w:basedOn w:val="a0"/>
    <w:uiPriority w:val="22"/>
    <w:qFormat/>
    <w:rsid w:val="00DB292F"/>
    <w:rPr>
      <w:b/>
      <w:bCs/>
    </w:rPr>
  </w:style>
  <w:style w:type="paragraph" w:styleId="a7">
    <w:name w:val="header"/>
    <w:basedOn w:val="a"/>
    <w:link w:val="Char0"/>
    <w:uiPriority w:val="99"/>
    <w:unhideWhenUsed/>
    <w:rsid w:val="001824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8245F"/>
    <w:rPr>
      <w:sz w:val="18"/>
      <w:szCs w:val="18"/>
    </w:rPr>
  </w:style>
  <w:style w:type="paragraph" w:styleId="a8">
    <w:name w:val="footer"/>
    <w:basedOn w:val="a"/>
    <w:link w:val="Char1"/>
    <w:uiPriority w:val="99"/>
    <w:unhideWhenUsed/>
    <w:rsid w:val="0018245F"/>
    <w:pPr>
      <w:tabs>
        <w:tab w:val="center" w:pos="4153"/>
        <w:tab w:val="right" w:pos="8306"/>
      </w:tabs>
      <w:snapToGrid w:val="0"/>
      <w:jc w:val="left"/>
    </w:pPr>
    <w:rPr>
      <w:sz w:val="18"/>
      <w:szCs w:val="18"/>
    </w:rPr>
  </w:style>
  <w:style w:type="character" w:customStyle="1" w:styleId="Char1">
    <w:name w:val="页脚 Char"/>
    <w:basedOn w:val="a0"/>
    <w:link w:val="a8"/>
    <w:uiPriority w:val="99"/>
    <w:rsid w:val="001824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8101">
      <w:bodyDiv w:val="1"/>
      <w:marLeft w:val="0"/>
      <w:marRight w:val="0"/>
      <w:marTop w:val="0"/>
      <w:marBottom w:val="0"/>
      <w:divBdr>
        <w:top w:val="none" w:sz="0" w:space="0" w:color="auto"/>
        <w:left w:val="none" w:sz="0" w:space="0" w:color="auto"/>
        <w:bottom w:val="none" w:sz="0" w:space="0" w:color="auto"/>
        <w:right w:val="none" w:sz="0" w:space="0" w:color="auto"/>
      </w:divBdr>
      <w:divsChild>
        <w:div w:id="301346933">
          <w:marLeft w:val="0"/>
          <w:marRight w:val="0"/>
          <w:marTop w:val="0"/>
          <w:marBottom w:val="0"/>
          <w:divBdr>
            <w:top w:val="none" w:sz="0" w:space="0" w:color="auto"/>
            <w:left w:val="none" w:sz="0" w:space="0" w:color="auto"/>
            <w:bottom w:val="none" w:sz="0" w:space="0" w:color="auto"/>
            <w:right w:val="none" w:sz="0" w:space="0" w:color="auto"/>
          </w:divBdr>
          <w:divsChild>
            <w:div w:id="1309625480">
              <w:marLeft w:val="0"/>
              <w:marRight w:val="0"/>
              <w:marTop w:val="0"/>
              <w:marBottom w:val="0"/>
              <w:divBdr>
                <w:top w:val="none" w:sz="0" w:space="0" w:color="auto"/>
                <w:left w:val="none" w:sz="0" w:space="0" w:color="auto"/>
                <w:bottom w:val="none" w:sz="0" w:space="0" w:color="auto"/>
                <w:right w:val="none" w:sz="0" w:space="0" w:color="auto"/>
              </w:divBdr>
              <w:divsChild>
                <w:div w:id="1985232225">
                  <w:marLeft w:val="0"/>
                  <w:marRight w:val="0"/>
                  <w:marTop w:val="0"/>
                  <w:marBottom w:val="0"/>
                  <w:divBdr>
                    <w:top w:val="none" w:sz="0" w:space="0" w:color="auto"/>
                    <w:left w:val="none" w:sz="0" w:space="0" w:color="auto"/>
                    <w:bottom w:val="none" w:sz="0" w:space="0" w:color="auto"/>
                    <w:right w:val="none" w:sz="0" w:space="0" w:color="auto"/>
                  </w:divBdr>
                  <w:divsChild>
                    <w:div w:id="375467741">
                      <w:marLeft w:val="0"/>
                      <w:marRight w:val="0"/>
                      <w:marTop w:val="210"/>
                      <w:marBottom w:val="0"/>
                      <w:divBdr>
                        <w:top w:val="none" w:sz="0" w:space="0" w:color="auto"/>
                        <w:left w:val="none" w:sz="0" w:space="0" w:color="auto"/>
                        <w:bottom w:val="none" w:sz="0" w:space="0" w:color="auto"/>
                        <w:right w:val="none" w:sz="0" w:space="0" w:color="auto"/>
                      </w:divBdr>
                      <w:divsChild>
                        <w:div w:id="956908509">
                          <w:marLeft w:val="0"/>
                          <w:marRight w:val="0"/>
                          <w:marTop w:val="0"/>
                          <w:marBottom w:val="0"/>
                          <w:divBdr>
                            <w:top w:val="none" w:sz="0" w:space="0" w:color="auto"/>
                            <w:left w:val="none" w:sz="0" w:space="0" w:color="auto"/>
                            <w:bottom w:val="none" w:sz="0" w:space="0" w:color="auto"/>
                            <w:right w:val="none" w:sz="0" w:space="0" w:color="auto"/>
                          </w:divBdr>
                          <w:divsChild>
                            <w:div w:id="1891571365">
                              <w:marLeft w:val="0"/>
                              <w:marRight w:val="45"/>
                              <w:marTop w:val="60"/>
                              <w:marBottom w:val="0"/>
                              <w:divBdr>
                                <w:top w:val="single" w:sz="6" w:space="12" w:color="DDDDDD"/>
                                <w:left w:val="single" w:sz="6" w:space="15" w:color="DDDDDD"/>
                                <w:bottom w:val="single" w:sz="6" w:space="8" w:color="DDDDDD"/>
                                <w:right w:val="single" w:sz="6" w:space="23" w:color="DDDDDD"/>
                              </w:divBdr>
                              <w:divsChild>
                                <w:div w:id="1526597078">
                                  <w:marLeft w:val="0"/>
                                  <w:marRight w:val="0"/>
                                  <w:marTop w:val="0"/>
                                  <w:marBottom w:val="0"/>
                                  <w:divBdr>
                                    <w:top w:val="none" w:sz="0" w:space="0" w:color="auto"/>
                                    <w:left w:val="none" w:sz="0" w:space="0" w:color="auto"/>
                                    <w:bottom w:val="none" w:sz="0" w:space="0" w:color="auto"/>
                                    <w:right w:val="none" w:sz="0" w:space="0" w:color="auto"/>
                                  </w:divBdr>
                                  <w:divsChild>
                                    <w:div w:id="975528325">
                                      <w:marLeft w:val="0"/>
                                      <w:marRight w:val="0"/>
                                      <w:marTop w:val="0"/>
                                      <w:marBottom w:val="0"/>
                                      <w:divBdr>
                                        <w:top w:val="none" w:sz="0" w:space="0" w:color="auto"/>
                                        <w:left w:val="none" w:sz="0" w:space="0" w:color="auto"/>
                                        <w:bottom w:val="none" w:sz="0" w:space="0" w:color="auto"/>
                                        <w:right w:val="none" w:sz="0" w:space="0" w:color="auto"/>
                                      </w:divBdr>
                                      <w:divsChild>
                                        <w:div w:id="2067953163">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sChild>
                                </w:div>
                              </w:divsChild>
                            </w:div>
                          </w:divsChild>
                        </w:div>
                      </w:divsChild>
                    </w:div>
                  </w:divsChild>
                </w:div>
              </w:divsChild>
            </w:div>
          </w:divsChild>
        </w:div>
      </w:divsChild>
    </w:div>
    <w:div w:id="220294198">
      <w:bodyDiv w:val="1"/>
      <w:marLeft w:val="0"/>
      <w:marRight w:val="0"/>
      <w:marTop w:val="0"/>
      <w:marBottom w:val="0"/>
      <w:divBdr>
        <w:top w:val="none" w:sz="0" w:space="0" w:color="auto"/>
        <w:left w:val="none" w:sz="0" w:space="0" w:color="auto"/>
        <w:bottom w:val="none" w:sz="0" w:space="0" w:color="auto"/>
        <w:right w:val="none" w:sz="0" w:space="0" w:color="auto"/>
      </w:divBdr>
    </w:div>
    <w:div w:id="421727605">
      <w:bodyDiv w:val="1"/>
      <w:marLeft w:val="0"/>
      <w:marRight w:val="0"/>
      <w:marTop w:val="0"/>
      <w:marBottom w:val="0"/>
      <w:divBdr>
        <w:top w:val="none" w:sz="0" w:space="0" w:color="auto"/>
        <w:left w:val="none" w:sz="0" w:space="0" w:color="auto"/>
        <w:bottom w:val="none" w:sz="0" w:space="0" w:color="auto"/>
        <w:right w:val="none" w:sz="0" w:space="0" w:color="auto"/>
      </w:divBdr>
    </w:div>
    <w:div w:id="600069379">
      <w:bodyDiv w:val="1"/>
      <w:marLeft w:val="0"/>
      <w:marRight w:val="0"/>
      <w:marTop w:val="0"/>
      <w:marBottom w:val="0"/>
      <w:divBdr>
        <w:top w:val="none" w:sz="0" w:space="0" w:color="auto"/>
        <w:left w:val="none" w:sz="0" w:space="0" w:color="auto"/>
        <w:bottom w:val="none" w:sz="0" w:space="0" w:color="auto"/>
        <w:right w:val="none" w:sz="0" w:space="0" w:color="auto"/>
      </w:divBdr>
    </w:div>
    <w:div w:id="757562117">
      <w:bodyDiv w:val="1"/>
      <w:marLeft w:val="0"/>
      <w:marRight w:val="0"/>
      <w:marTop w:val="0"/>
      <w:marBottom w:val="0"/>
      <w:divBdr>
        <w:top w:val="none" w:sz="0" w:space="0" w:color="auto"/>
        <w:left w:val="none" w:sz="0" w:space="0" w:color="auto"/>
        <w:bottom w:val="none" w:sz="0" w:space="0" w:color="auto"/>
        <w:right w:val="none" w:sz="0" w:space="0" w:color="auto"/>
      </w:divBdr>
      <w:divsChild>
        <w:div w:id="410005929">
          <w:marLeft w:val="0"/>
          <w:marRight w:val="0"/>
          <w:marTop w:val="0"/>
          <w:marBottom w:val="0"/>
          <w:divBdr>
            <w:top w:val="none" w:sz="0" w:space="0" w:color="auto"/>
            <w:left w:val="none" w:sz="0" w:space="0" w:color="auto"/>
            <w:bottom w:val="none" w:sz="0" w:space="0" w:color="auto"/>
            <w:right w:val="none" w:sz="0" w:space="0" w:color="auto"/>
          </w:divBdr>
          <w:divsChild>
            <w:div w:id="72899244">
              <w:marLeft w:val="0"/>
              <w:marRight w:val="0"/>
              <w:marTop w:val="0"/>
              <w:marBottom w:val="0"/>
              <w:divBdr>
                <w:top w:val="none" w:sz="0" w:space="0" w:color="auto"/>
                <w:left w:val="none" w:sz="0" w:space="0" w:color="auto"/>
                <w:bottom w:val="none" w:sz="0" w:space="0" w:color="auto"/>
                <w:right w:val="none" w:sz="0" w:space="0" w:color="auto"/>
              </w:divBdr>
              <w:divsChild>
                <w:div w:id="766079131">
                  <w:marLeft w:val="0"/>
                  <w:marRight w:val="0"/>
                  <w:marTop w:val="0"/>
                  <w:marBottom w:val="0"/>
                  <w:divBdr>
                    <w:top w:val="none" w:sz="0" w:space="0" w:color="auto"/>
                    <w:left w:val="none" w:sz="0" w:space="0" w:color="auto"/>
                    <w:bottom w:val="none" w:sz="0" w:space="0" w:color="auto"/>
                    <w:right w:val="none" w:sz="0" w:space="0" w:color="auto"/>
                  </w:divBdr>
                  <w:divsChild>
                    <w:div w:id="1670057289">
                      <w:marLeft w:val="0"/>
                      <w:marRight w:val="0"/>
                      <w:marTop w:val="210"/>
                      <w:marBottom w:val="0"/>
                      <w:divBdr>
                        <w:top w:val="none" w:sz="0" w:space="0" w:color="auto"/>
                        <w:left w:val="none" w:sz="0" w:space="0" w:color="auto"/>
                        <w:bottom w:val="none" w:sz="0" w:space="0" w:color="auto"/>
                        <w:right w:val="none" w:sz="0" w:space="0" w:color="auto"/>
                      </w:divBdr>
                      <w:divsChild>
                        <w:div w:id="33968770">
                          <w:marLeft w:val="0"/>
                          <w:marRight w:val="0"/>
                          <w:marTop w:val="0"/>
                          <w:marBottom w:val="0"/>
                          <w:divBdr>
                            <w:top w:val="none" w:sz="0" w:space="0" w:color="auto"/>
                            <w:left w:val="none" w:sz="0" w:space="0" w:color="auto"/>
                            <w:bottom w:val="none" w:sz="0" w:space="0" w:color="auto"/>
                            <w:right w:val="none" w:sz="0" w:space="0" w:color="auto"/>
                          </w:divBdr>
                          <w:divsChild>
                            <w:div w:id="1640839896">
                              <w:marLeft w:val="0"/>
                              <w:marRight w:val="45"/>
                              <w:marTop w:val="60"/>
                              <w:marBottom w:val="0"/>
                              <w:divBdr>
                                <w:top w:val="single" w:sz="6" w:space="12" w:color="DDDDDD"/>
                                <w:left w:val="single" w:sz="6" w:space="15" w:color="DDDDDD"/>
                                <w:bottom w:val="single" w:sz="6" w:space="8" w:color="DDDDDD"/>
                                <w:right w:val="single" w:sz="6" w:space="23" w:color="DDDDDD"/>
                              </w:divBdr>
                              <w:divsChild>
                                <w:div w:id="677926630">
                                  <w:marLeft w:val="0"/>
                                  <w:marRight w:val="0"/>
                                  <w:marTop w:val="0"/>
                                  <w:marBottom w:val="0"/>
                                  <w:divBdr>
                                    <w:top w:val="none" w:sz="0" w:space="0" w:color="auto"/>
                                    <w:left w:val="none" w:sz="0" w:space="0" w:color="auto"/>
                                    <w:bottom w:val="none" w:sz="0" w:space="0" w:color="auto"/>
                                    <w:right w:val="none" w:sz="0" w:space="0" w:color="auto"/>
                                  </w:divBdr>
                                  <w:divsChild>
                                    <w:div w:id="3670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5018414">
      <w:bodyDiv w:val="1"/>
      <w:marLeft w:val="0"/>
      <w:marRight w:val="0"/>
      <w:marTop w:val="0"/>
      <w:marBottom w:val="0"/>
      <w:divBdr>
        <w:top w:val="none" w:sz="0" w:space="0" w:color="auto"/>
        <w:left w:val="none" w:sz="0" w:space="0" w:color="auto"/>
        <w:bottom w:val="none" w:sz="0" w:space="0" w:color="auto"/>
        <w:right w:val="none" w:sz="0" w:space="0" w:color="auto"/>
      </w:divBdr>
      <w:divsChild>
        <w:div w:id="1852403828">
          <w:marLeft w:val="0"/>
          <w:marRight w:val="0"/>
          <w:marTop w:val="0"/>
          <w:marBottom w:val="0"/>
          <w:divBdr>
            <w:top w:val="none" w:sz="0" w:space="0" w:color="auto"/>
            <w:left w:val="none" w:sz="0" w:space="0" w:color="auto"/>
            <w:bottom w:val="none" w:sz="0" w:space="0" w:color="auto"/>
            <w:right w:val="none" w:sz="0" w:space="0" w:color="auto"/>
          </w:divBdr>
          <w:divsChild>
            <w:div w:id="705760406">
              <w:marLeft w:val="0"/>
              <w:marRight w:val="0"/>
              <w:marTop w:val="0"/>
              <w:marBottom w:val="0"/>
              <w:divBdr>
                <w:top w:val="none" w:sz="0" w:space="0" w:color="auto"/>
                <w:left w:val="none" w:sz="0" w:space="0" w:color="auto"/>
                <w:bottom w:val="none" w:sz="0" w:space="0" w:color="auto"/>
                <w:right w:val="none" w:sz="0" w:space="0" w:color="auto"/>
              </w:divBdr>
              <w:divsChild>
                <w:div w:id="596719718">
                  <w:marLeft w:val="0"/>
                  <w:marRight w:val="0"/>
                  <w:marTop w:val="0"/>
                  <w:marBottom w:val="0"/>
                  <w:divBdr>
                    <w:top w:val="single" w:sz="6" w:space="2" w:color="E1E1E1"/>
                    <w:left w:val="single" w:sz="6" w:space="2" w:color="E1E1E1"/>
                    <w:bottom w:val="single" w:sz="6" w:space="2" w:color="E1E1E1"/>
                    <w:right w:val="single" w:sz="6" w:space="2" w:color="E1E1E1"/>
                  </w:divBdr>
                </w:div>
              </w:divsChild>
            </w:div>
          </w:divsChild>
        </w:div>
      </w:divsChild>
    </w:div>
    <w:div w:id="941033365">
      <w:bodyDiv w:val="1"/>
      <w:marLeft w:val="0"/>
      <w:marRight w:val="0"/>
      <w:marTop w:val="0"/>
      <w:marBottom w:val="0"/>
      <w:divBdr>
        <w:top w:val="none" w:sz="0" w:space="0" w:color="auto"/>
        <w:left w:val="none" w:sz="0" w:space="0" w:color="auto"/>
        <w:bottom w:val="none" w:sz="0" w:space="0" w:color="auto"/>
        <w:right w:val="none" w:sz="0" w:space="0" w:color="auto"/>
      </w:divBdr>
    </w:div>
    <w:div w:id="1042361923">
      <w:bodyDiv w:val="1"/>
      <w:marLeft w:val="0"/>
      <w:marRight w:val="0"/>
      <w:marTop w:val="0"/>
      <w:marBottom w:val="0"/>
      <w:divBdr>
        <w:top w:val="none" w:sz="0" w:space="0" w:color="auto"/>
        <w:left w:val="none" w:sz="0" w:space="0" w:color="auto"/>
        <w:bottom w:val="none" w:sz="0" w:space="0" w:color="auto"/>
        <w:right w:val="none" w:sz="0" w:space="0" w:color="auto"/>
      </w:divBdr>
    </w:div>
    <w:div w:id="1123890764">
      <w:bodyDiv w:val="1"/>
      <w:marLeft w:val="0"/>
      <w:marRight w:val="0"/>
      <w:marTop w:val="0"/>
      <w:marBottom w:val="0"/>
      <w:divBdr>
        <w:top w:val="none" w:sz="0" w:space="0" w:color="auto"/>
        <w:left w:val="none" w:sz="0" w:space="0" w:color="auto"/>
        <w:bottom w:val="none" w:sz="0" w:space="0" w:color="auto"/>
        <w:right w:val="none" w:sz="0" w:space="0" w:color="auto"/>
      </w:divBdr>
    </w:div>
    <w:div w:id="1945649249">
      <w:bodyDiv w:val="1"/>
      <w:marLeft w:val="0"/>
      <w:marRight w:val="0"/>
      <w:marTop w:val="0"/>
      <w:marBottom w:val="0"/>
      <w:divBdr>
        <w:top w:val="none" w:sz="0" w:space="0" w:color="auto"/>
        <w:left w:val="none" w:sz="0" w:space="0" w:color="auto"/>
        <w:bottom w:val="none" w:sz="0" w:space="0" w:color="auto"/>
        <w:right w:val="none" w:sz="0" w:space="0" w:color="auto"/>
      </w:divBdr>
    </w:div>
    <w:div w:id="207685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images.51cto.com/files/uploadimg/20090728/161816689.gif" TargetMode="External"/><Relationship Id="rId117" Type="http://schemas.openxmlformats.org/officeDocument/2006/relationships/image" Target="media/image54.emf"/><Relationship Id="rId21" Type="http://schemas.openxmlformats.org/officeDocument/2006/relationships/hyperlink" Target="http://images.51cto.com/files/uploadimg/20090728/161757684.gif" TargetMode="External"/><Relationship Id="rId42" Type="http://schemas.openxmlformats.org/officeDocument/2006/relationships/hyperlink" Target="http://images.51cto.com/files/uploadimg/20090728/162620817.gif" TargetMode="External"/><Relationship Id="rId47" Type="http://schemas.openxmlformats.org/officeDocument/2006/relationships/image" Target="http://images.51cto.com/files/uploadimg/20090728/162640438.gif" TargetMode="External"/><Relationship Id="rId63" Type="http://schemas.openxmlformats.org/officeDocument/2006/relationships/hyperlink" Target="http://images.51cto.com/files/uploadimg/20090729/140146556.gif" TargetMode="External"/><Relationship Id="rId68" Type="http://schemas.openxmlformats.org/officeDocument/2006/relationships/image" Target="http://images.51cto.com/files/uploadimg/20090729/140224112.gif" TargetMode="External"/><Relationship Id="rId84" Type="http://schemas.openxmlformats.org/officeDocument/2006/relationships/image" Target="media/image26.gif"/><Relationship Id="rId89" Type="http://schemas.openxmlformats.org/officeDocument/2006/relationships/image" Target="media/image30.png"/><Relationship Id="rId112" Type="http://schemas.openxmlformats.org/officeDocument/2006/relationships/image" Target="media/image50.emf"/><Relationship Id="rId133" Type="http://schemas.openxmlformats.org/officeDocument/2006/relationships/image" Target="media/image68.png"/><Relationship Id="rId138" Type="http://schemas.openxmlformats.org/officeDocument/2006/relationships/image" Target="media/image73.png"/><Relationship Id="rId154" Type="http://schemas.openxmlformats.org/officeDocument/2006/relationships/image" Target="media/image88.png"/><Relationship Id="rId159" Type="http://schemas.openxmlformats.org/officeDocument/2006/relationships/image" Target="media/image93.png"/><Relationship Id="rId16" Type="http://schemas.openxmlformats.org/officeDocument/2006/relationships/image" Target="media/image3.gif"/><Relationship Id="rId107" Type="http://schemas.openxmlformats.org/officeDocument/2006/relationships/image" Target="http://images.51cto.com/files/uploadimg/20090729/141113582.gif" TargetMode="External"/><Relationship Id="rId11" Type="http://schemas.openxmlformats.org/officeDocument/2006/relationships/image" Target="http://images.51cto.com/files/uploadimg/20090728/160922574.gif" TargetMode="External"/><Relationship Id="rId32" Type="http://schemas.openxmlformats.org/officeDocument/2006/relationships/image" Target="http://images.51cto.com/files/uploadimg/20090728/161923836.gif" TargetMode="External"/><Relationship Id="rId37" Type="http://schemas.openxmlformats.org/officeDocument/2006/relationships/image" Target="media/image10.gif"/><Relationship Id="rId53" Type="http://schemas.openxmlformats.org/officeDocument/2006/relationships/image" Target="http://images.51cto.com/files/uploadimg/20090728/162733100.gif" TargetMode="External"/><Relationship Id="rId58" Type="http://schemas.openxmlformats.org/officeDocument/2006/relationships/image" Target="media/image17.gif"/><Relationship Id="rId74" Type="http://schemas.openxmlformats.org/officeDocument/2006/relationships/image" Target="http://images.51cto.com/files/uploadimg/20090729/140308360.gif" TargetMode="External"/><Relationship Id="rId79" Type="http://schemas.openxmlformats.org/officeDocument/2006/relationships/image" Target="media/image24.gif"/><Relationship Id="rId102" Type="http://schemas.openxmlformats.org/officeDocument/2006/relationships/image" Target="media/image42.png"/><Relationship Id="rId123" Type="http://schemas.openxmlformats.org/officeDocument/2006/relationships/image" Target="media/image59.png"/><Relationship Id="rId128" Type="http://schemas.openxmlformats.org/officeDocument/2006/relationships/oleObject" Target="embeddings/oleObject5.bin"/><Relationship Id="rId144" Type="http://schemas.openxmlformats.org/officeDocument/2006/relationships/hyperlink" Target="http://tupian.hudong.com/a4_28_59_01300000179599121431591146882_jpg.html?prd=zhengwenye_left_neirong_tupian" TargetMode="External"/><Relationship Id="rId149"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emf"/><Relationship Id="rId160" Type="http://schemas.openxmlformats.org/officeDocument/2006/relationships/image" Target="media/image94.png"/><Relationship Id="rId165" Type="http://schemas.openxmlformats.org/officeDocument/2006/relationships/fontTable" Target="fontTable.xml"/><Relationship Id="rId22" Type="http://schemas.openxmlformats.org/officeDocument/2006/relationships/image" Target="media/image5.gif"/><Relationship Id="rId27" Type="http://schemas.openxmlformats.org/officeDocument/2006/relationships/hyperlink" Target="http://images.51cto.com/files/uploadimg/20090728/161841999.gif" TargetMode="External"/><Relationship Id="rId43" Type="http://schemas.openxmlformats.org/officeDocument/2006/relationships/image" Target="media/image12.gif"/><Relationship Id="rId48" Type="http://schemas.openxmlformats.org/officeDocument/2006/relationships/hyperlink" Target="http://images.51cto.com/files/uploadimg/20090728/162707153.gif" TargetMode="External"/><Relationship Id="rId64" Type="http://schemas.openxmlformats.org/officeDocument/2006/relationships/image" Target="media/image19.gif"/><Relationship Id="rId69" Type="http://schemas.openxmlformats.org/officeDocument/2006/relationships/hyperlink" Target="http://images.51cto.com/files/uploadimg/20090729/140246306.gif" TargetMode="External"/><Relationship Id="rId113" Type="http://schemas.openxmlformats.org/officeDocument/2006/relationships/oleObject" Target="embeddings/oleObject3.bin"/><Relationship Id="rId118" Type="http://schemas.openxmlformats.org/officeDocument/2006/relationships/oleObject" Target="embeddings/oleObject4.bin"/><Relationship Id="rId134" Type="http://schemas.openxmlformats.org/officeDocument/2006/relationships/image" Target="media/image69.png"/><Relationship Id="rId139" Type="http://schemas.openxmlformats.org/officeDocument/2006/relationships/image" Target="media/image74.png"/><Relationship Id="rId80" Type="http://schemas.openxmlformats.org/officeDocument/2006/relationships/image" Target="http://images.51cto.com/files/uploadimg/20090729/140420165.gif" TargetMode="External"/><Relationship Id="rId85" Type="http://schemas.openxmlformats.org/officeDocument/2006/relationships/image" Target="http://images.51cto.com/files/uploadimg/20090729/140936951.gif" TargetMode="External"/><Relationship Id="rId150" Type="http://schemas.openxmlformats.org/officeDocument/2006/relationships/image" Target="media/image84.png"/><Relationship Id="rId155" Type="http://schemas.openxmlformats.org/officeDocument/2006/relationships/image" Target="media/image89.png"/><Relationship Id="rId12" Type="http://schemas.openxmlformats.org/officeDocument/2006/relationships/hyperlink" Target="http://images.51cto.com/files/uploadimg/20090728/161006470.gif" TargetMode="External"/><Relationship Id="rId17" Type="http://schemas.openxmlformats.org/officeDocument/2006/relationships/image" Target="http://images.51cto.com/files/uploadimg/20090728/161641660.gif" TargetMode="External"/><Relationship Id="rId33" Type="http://schemas.openxmlformats.org/officeDocument/2006/relationships/hyperlink" Target="http://images.51cto.com/files/uploadimg/20090728/162001262.gif" TargetMode="External"/><Relationship Id="rId38" Type="http://schemas.openxmlformats.org/officeDocument/2006/relationships/image" Target="http://images.51cto.com/files/uploadimg/20090728/162031564.gif" TargetMode="External"/><Relationship Id="rId59" Type="http://schemas.openxmlformats.org/officeDocument/2006/relationships/image" Target="http://images.51cto.com/files/uploadimg/20090729/140043376.gif" TargetMode="External"/><Relationship Id="rId103" Type="http://schemas.openxmlformats.org/officeDocument/2006/relationships/image" Target="media/image43.png"/><Relationship Id="rId108" Type="http://schemas.openxmlformats.org/officeDocument/2006/relationships/image" Target="media/image46.png"/><Relationship Id="rId124" Type="http://schemas.openxmlformats.org/officeDocument/2006/relationships/image" Target="media/image60.png"/><Relationship Id="rId129" Type="http://schemas.openxmlformats.org/officeDocument/2006/relationships/image" Target="media/image64.png"/><Relationship Id="rId54" Type="http://schemas.openxmlformats.org/officeDocument/2006/relationships/hyperlink" Target="http://images.51cto.com/files/uploadimg/20090729/135921504.gif" TargetMode="External"/><Relationship Id="rId70" Type="http://schemas.openxmlformats.org/officeDocument/2006/relationships/image" Target="media/image21.gif"/><Relationship Id="rId75" Type="http://schemas.openxmlformats.org/officeDocument/2006/relationships/hyperlink" Target="http://images.51cto.com/files/uploadimg/20090729/140340262.gif" TargetMode="External"/><Relationship Id="rId91" Type="http://schemas.openxmlformats.org/officeDocument/2006/relationships/image" Target="media/image32.png"/><Relationship Id="rId96" Type="http://schemas.openxmlformats.org/officeDocument/2006/relationships/oleObject" Target="embeddings/oleObject2.bin"/><Relationship Id="rId140" Type="http://schemas.openxmlformats.org/officeDocument/2006/relationships/image" Target="media/image75.png"/><Relationship Id="rId145" Type="http://schemas.openxmlformats.org/officeDocument/2006/relationships/image" Target="media/image79.jpeg"/><Relationship Id="rId161" Type="http://schemas.openxmlformats.org/officeDocument/2006/relationships/image" Target="media/image95.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51cto.com/files/uploadimg/20090728/161641660.gif" TargetMode="External"/><Relationship Id="rId23" Type="http://schemas.openxmlformats.org/officeDocument/2006/relationships/image" Target="http://images.51cto.com/files/uploadimg/20090728/161757684.gif" TargetMode="External"/><Relationship Id="rId28" Type="http://schemas.openxmlformats.org/officeDocument/2006/relationships/image" Target="media/image7.gif"/><Relationship Id="rId36" Type="http://schemas.openxmlformats.org/officeDocument/2006/relationships/hyperlink" Target="http://images.51cto.com/files/uploadimg/20090728/162031564.gif" TargetMode="External"/><Relationship Id="rId49" Type="http://schemas.openxmlformats.org/officeDocument/2006/relationships/image" Target="media/image14.gif"/><Relationship Id="rId57" Type="http://schemas.openxmlformats.org/officeDocument/2006/relationships/hyperlink" Target="http://images.51cto.com/files/uploadimg/20090729/140043376.gif" TargetMode="External"/><Relationship Id="rId106" Type="http://schemas.openxmlformats.org/officeDocument/2006/relationships/image" Target="media/image45.gif"/><Relationship Id="rId114" Type="http://schemas.openxmlformats.org/officeDocument/2006/relationships/image" Target="media/image51.png"/><Relationship Id="rId119" Type="http://schemas.openxmlformats.org/officeDocument/2006/relationships/image" Target="media/image55.png"/><Relationship Id="rId127" Type="http://schemas.openxmlformats.org/officeDocument/2006/relationships/image" Target="media/image63.emf"/><Relationship Id="rId10" Type="http://schemas.openxmlformats.org/officeDocument/2006/relationships/image" Target="media/image1.gif"/><Relationship Id="rId31" Type="http://schemas.openxmlformats.org/officeDocument/2006/relationships/image" Target="media/image8.gif"/><Relationship Id="rId44" Type="http://schemas.openxmlformats.org/officeDocument/2006/relationships/image" Target="http://images.51cto.com/files/uploadimg/20090728/162620817.gif" TargetMode="External"/><Relationship Id="rId52" Type="http://schemas.openxmlformats.org/officeDocument/2006/relationships/image" Target="media/image15.gif"/><Relationship Id="rId60" Type="http://schemas.openxmlformats.org/officeDocument/2006/relationships/hyperlink" Target="http://images.51cto.com/files/uploadimg/20090729/140109835.gif" TargetMode="External"/><Relationship Id="rId65" Type="http://schemas.openxmlformats.org/officeDocument/2006/relationships/image" Target="http://images.51cto.com/files/uploadimg/20090729/140146556.gif" TargetMode="External"/><Relationship Id="rId73" Type="http://schemas.openxmlformats.org/officeDocument/2006/relationships/image" Target="media/image22.gif"/><Relationship Id="rId78" Type="http://schemas.openxmlformats.org/officeDocument/2006/relationships/hyperlink" Target="http://images.51cto.com/files/uploadimg/20090729/140420165.gif" TargetMode="External"/><Relationship Id="rId81" Type="http://schemas.openxmlformats.org/officeDocument/2006/relationships/image" Target="media/image25.emf"/><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58.png"/><Relationship Id="rId130" Type="http://schemas.openxmlformats.org/officeDocument/2006/relationships/image" Target="media/image65.png"/><Relationship Id="rId135" Type="http://schemas.openxmlformats.org/officeDocument/2006/relationships/image" Target="media/image70.png"/><Relationship Id="rId143" Type="http://schemas.openxmlformats.org/officeDocument/2006/relationships/image" Target="media/image78.png"/><Relationship Id="rId148" Type="http://schemas.openxmlformats.org/officeDocument/2006/relationships/image" Target="media/image82.png"/><Relationship Id="rId151" Type="http://schemas.openxmlformats.org/officeDocument/2006/relationships/image" Target="media/image85.png"/><Relationship Id="rId156" Type="http://schemas.openxmlformats.org/officeDocument/2006/relationships/image" Target="media/image90.png"/><Relationship Id="rId16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images.51cto.com/files/uploadimg/20090728/160922574.gif" TargetMode="External"/><Relationship Id="rId13" Type="http://schemas.openxmlformats.org/officeDocument/2006/relationships/image" Target="media/image2.gif"/><Relationship Id="rId18" Type="http://schemas.openxmlformats.org/officeDocument/2006/relationships/hyperlink" Target="http://images.51cto.com/files/uploadimg/20090728/161703396.gif" TargetMode="External"/><Relationship Id="rId39" Type="http://schemas.openxmlformats.org/officeDocument/2006/relationships/hyperlink" Target="http://images.51cto.com/files/uploadimg/20090728/162501924.gif" TargetMode="External"/><Relationship Id="rId109" Type="http://schemas.openxmlformats.org/officeDocument/2006/relationships/image" Target="media/image47.png"/><Relationship Id="rId34" Type="http://schemas.openxmlformats.org/officeDocument/2006/relationships/image" Target="media/image9.gif"/><Relationship Id="rId50" Type="http://schemas.openxmlformats.org/officeDocument/2006/relationships/image" Target="http://images.51cto.com/files/uploadimg/20090728/162707153.gif" TargetMode="External"/><Relationship Id="rId55" Type="http://schemas.openxmlformats.org/officeDocument/2006/relationships/image" Target="media/image16.gif"/><Relationship Id="rId76" Type="http://schemas.openxmlformats.org/officeDocument/2006/relationships/image" Target="media/image23.gif"/><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image" Target="media/image56.png"/><Relationship Id="rId125" Type="http://schemas.openxmlformats.org/officeDocument/2006/relationships/image" Target="media/image61.png"/><Relationship Id="rId141" Type="http://schemas.openxmlformats.org/officeDocument/2006/relationships/image" Target="media/image76.png"/><Relationship Id="rId146" Type="http://schemas.openxmlformats.org/officeDocument/2006/relationships/image" Target="media/image80.gif"/><Relationship Id="rId7" Type="http://schemas.openxmlformats.org/officeDocument/2006/relationships/footnotes" Target="footnotes.xml"/><Relationship Id="rId71" Type="http://schemas.openxmlformats.org/officeDocument/2006/relationships/image" Target="http://images.51cto.com/files/uploadimg/20090729/140246306.gif" TargetMode="External"/><Relationship Id="rId92" Type="http://schemas.openxmlformats.org/officeDocument/2006/relationships/image" Target="media/image33.png"/><Relationship Id="rId162"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image" Target="http://images.51cto.com/files/uploadimg/20090728/161841999.gif" TargetMode="External"/><Relationship Id="rId24" Type="http://schemas.openxmlformats.org/officeDocument/2006/relationships/hyperlink" Target="http://images.51cto.com/files/uploadimg/20090728/161816689.gif" TargetMode="External"/><Relationship Id="rId40" Type="http://schemas.openxmlformats.org/officeDocument/2006/relationships/image" Target="media/image11.gif"/><Relationship Id="rId45" Type="http://schemas.openxmlformats.org/officeDocument/2006/relationships/hyperlink" Target="http://images.51cto.com/files/uploadimg/20090728/162640438.gif" TargetMode="External"/><Relationship Id="rId66" Type="http://schemas.openxmlformats.org/officeDocument/2006/relationships/hyperlink" Target="http://images.51cto.com/files/uploadimg/20090729/140224112.gif" TargetMode="External"/><Relationship Id="rId87" Type="http://schemas.openxmlformats.org/officeDocument/2006/relationships/image" Target="media/image28.png"/><Relationship Id="rId110" Type="http://schemas.openxmlformats.org/officeDocument/2006/relationships/image" Target="media/image48.png"/><Relationship Id="rId115" Type="http://schemas.openxmlformats.org/officeDocument/2006/relationships/image" Target="media/image52.png"/><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image" Target="media/image91.png"/><Relationship Id="rId61" Type="http://schemas.openxmlformats.org/officeDocument/2006/relationships/image" Target="media/image18.gif"/><Relationship Id="rId82" Type="http://schemas.openxmlformats.org/officeDocument/2006/relationships/oleObject" Target="embeddings/oleObject1.bin"/><Relationship Id="rId152" Type="http://schemas.openxmlformats.org/officeDocument/2006/relationships/image" Target="media/image86.png"/><Relationship Id="rId19" Type="http://schemas.openxmlformats.org/officeDocument/2006/relationships/image" Target="media/image4.gif"/><Relationship Id="rId14" Type="http://schemas.openxmlformats.org/officeDocument/2006/relationships/image" Target="http://images.51cto.com/files/uploadimg/20090728/161006470.gif" TargetMode="External"/><Relationship Id="rId30" Type="http://schemas.openxmlformats.org/officeDocument/2006/relationships/hyperlink" Target="http://images.51cto.com/files/uploadimg/20090728/161923836.gif" TargetMode="External"/><Relationship Id="rId35" Type="http://schemas.openxmlformats.org/officeDocument/2006/relationships/image" Target="http://images.51cto.com/files/uploadimg/20090728/162001262.gif" TargetMode="External"/><Relationship Id="rId56" Type="http://schemas.openxmlformats.org/officeDocument/2006/relationships/image" Target="http://images.51cto.com/files/uploadimg/20090729/135921504.gif" TargetMode="External"/><Relationship Id="rId77" Type="http://schemas.openxmlformats.org/officeDocument/2006/relationships/image" Target="http://images.51cto.com/files/uploadimg/20090729/140340262.gif" TargetMode="External"/><Relationship Id="rId100" Type="http://schemas.openxmlformats.org/officeDocument/2006/relationships/image" Target="media/image40.png"/><Relationship Id="rId105" Type="http://schemas.openxmlformats.org/officeDocument/2006/relationships/hyperlink" Target="http://images.51cto.com/files/uploadimg/20090729/141113582.gif" TargetMode="External"/><Relationship Id="rId126" Type="http://schemas.openxmlformats.org/officeDocument/2006/relationships/image" Target="media/image62.png"/><Relationship Id="rId147" Type="http://schemas.openxmlformats.org/officeDocument/2006/relationships/image" Target="media/image81.gif"/><Relationship Id="rId8" Type="http://schemas.openxmlformats.org/officeDocument/2006/relationships/endnotes" Target="endnotes.xml"/><Relationship Id="rId51" Type="http://schemas.openxmlformats.org/officeDocument/2006/relationships/hyperlink" Target="http://images.51cto.com/files/uploadimg/20090728/162733100.gif" TargetMode="External"/><Relationship Id="rId72" Type="http://schemas.openxmlformats.org/officeDocument/2006/relationships/hyperlink" Target="http://images.51cto.com/files/uploadimg/20090729/140308360.gif" TargetMode="External"/><Relationship Id="rId93" Type="http://schemas.openxmlformats.org/officeDocument/2006/relationships/image" Target="media/image34.png"/><Relationship Id="rId98" Type="http://schemas.openxmlformats.org/officeDocument/2006/relationships/image" Target="media/image38.png"/><Relationship Id="rId121" Type="http://schemas.openxmlformats.org/officeDocument/2006/relationships/image" Target="media/image57.png"/><Relationship Id="rId142" Type="http://schemas.openxmlformats.org/officeDocument/2006/relationships/image" Target="media/image77.png"/><Relationship Id="rId163"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image" Target="media/image13.gif"/><Relationship Id="rId67" Type="http://schemas.openxmlformats.org/officeDocument/2006/relationships/image" Target="media/image20.gif"/><Relationship Id="rId116" Type="http://schemas.openxmlformats.org/officeDocument/2006/relationships/image" Target="media/image53.png"/><Relationship Id="rId137" Type="http://schemas.openxmlformats.org/officeDocument/2006/relationships/image" Target="media/image72.png"/><Relationship Id="rId158" Type="http://schemas.openxmlformats.org/officeDocument/2006/relationships/image" Target="media/image92.png"/><Relationship Id="rId20" Type="http://schemas.openxmlformats.org/officeDocument/2006/relationships/image" Target="http://images.51cto.com/files/uploadimg/20090728/161703396.gif" TargetMode="External"/><Relationship Id="rId41" Type="http://schemas.openxmlformats.org/officeDocument/2006/relationships/image" Target="http://images.51cto.com/files/uploadimg/20090728/162501924.gif" TargetMode="External"/><Relationship Id="rId62" Type="http://schemas.openxmlformats.org/officeDocument/2006/relationships/image" Target="http://images.51cto.com/files/uploadimg/20090729/140109835.gif" TargetMode="External"/><Relationship Id="rId83" Type="http://schemas.openxmlformats.org/officeDocument/2006/relationships/hyperlink" Target="http://images.51cto.com/files/uploadimg/20090729/140936951.gif" TargetMode="External"/><Relationship Id="rId88" Type="http://schemas.openxmlformats.org/officeDocument/2006/relationships/image" Target="media/image29.png"/><Relationship Id="rId111" Type="http://schemas.openxmlformats.org/officeDocument/2006/relationships/image" Target="media/image49.png"/><Relationship Id="rId132" Type="http://schemas.openxmlformats.org/officeDocument/2006/relationships/image" Target="media/image67.png"/><Relationship Id="rId153"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E8726-AD30-4F54-B57E-D4EFEB96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1546</Words>
  <Characters>8814</Characters>
  <Application>Microsoft Office Word</Application>
  <DocSecurity>0</DocSecurity>
  <Lines>73</Lines>
  <Paragraphs>20</Paragraphs>
  <ScaleCrop>false</ScaleCrop>
  <Company>湖南大学</Company>
  <LinksUpToDate>false</LinksUpToDate>
  <CharactersWithSpaces>10340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杨治国</dc:creator>
  <cp:keywords/>
  <dc:description/>
  <cp:lastModifiedBy>杨治国</cp:lastModifiedBy>
  <cp:revision>26</cp:revision>
  <cp:lastPrinted>2011-05-24T06:44:00Z</cp:lastPrinted>
  <dcterms:created xsi:type="dcterms:W3CDTF">2011-05-21T10:10:00Z</dcterms:created>
  <dcterms:modified xsi:type="dcterms:W3CDTF">2011-05-24T06:44:00Z</dcterms:modified>
</cp:coreProperties>
</file>