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9A" w:rsidRPr="002C0D48" w:rsidRDefault="001B009A" w:rsidP="00B92670">
      <w:pPr>
        <w:rPr>
          <w:rFonts w:ascii="仿宋_GB2312" w:eastAsia="仿宋_GB2312" w:hAnsi="微软雅黑"/>
        </w:rPr>
      </w:pPr>
    </w:p>
    <w:p w:rsidR="004B0C31" w:rsidRPr="002C0D48" w:rsidRDefault="004B0C31" w:rsidP="00B9267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2C0D48">
        <w:rPr>
          <w:rFonts w:asciiTheme="majorEastAsia" w:eastAsiaTheme="majorEastAsia" w:hAnsiTheme="majorEastAsia" w:hint="eastAsia"/>
          <w:b/>
          <w:sz w:val="44"/>
          <w:szCs w:val="44"/>
        </w:rPr>
        <w:t>九、人民健康水平</w:t>
      </w:r>
    </w:p>
    <w:p w:rsidR="004B0C31" w:rsidRPr="002C0D48" w:rsidRDefault="004B0C31" w:rsidP="00B92670">
      <w:pPr>
        <w:jc w:val="center"/>
        <w:rPr>
          <w:rFonts w:ascii="仿宋_GB2312" w:eastAsia="仿宋_GB2312" w:hAnsi="微软雅黑"/>
          <w:b/>
          <w:sz w:val="48"/>
          <w:szCs w:val="48"/>
        </w:rPr>
      </w:pPr>
    </w:p>
    <w:p w:rsidR="004B0C31" w:rsidRPr="002C0D48" w:rsidRDefault="004B0C31" w:rsidP="00B92670">
      <w:pPr>
        <w:rPr>
          <w:rFonts w:ascii="仿宋_GB2312" w:eastAsia="仿宋_GB2312" w:hAnsi="微软雅黑"/>
          <w:b/>
          <w:sz w:val="28"/>
          <w:szCs w:val="28"/>
        </w:rPr>
      </w:pPr>
      <w:r w:rsidRPr="002C0D48">
        <w:rPr>
          <w:rFonts w:ascii="仿宋_GB2312" w:eastAsia="仿宋_GB2312" w:hAnsi="微软雅黑" w:hint="eastAsia"/>
        </w:rPr>
        <w:t xml:space="preserve">  </w:t>
      </w:r>
      <w:r w:rsidR="00971AD0" w:rsidRPr="002C0D48">
        <w:rPr>
          <w:rFonts w:ascii="仿宋_GB2312" w:eastAsia="仿宋_GB2312" w:hAnsi="微软雅黑" w:hint="eastAsia"/>
          <w:b/>
          <w:sz w:val="28"/>
          <w:szCs w:val="28"/>
        </w:rPr>
        <w:t xml:space="preserve"> </w:t>
      </w:r>
      <w:r w:rsidR="000B206D" w:rsidRPr="002C0D48">
        <w:rPr>
          <w:rFonts w:ascii="仿宋_GB2312" w:eastAsia="仿宋_GB2312" w:hAnsi="微软雅黑" w:hint="eastAsia"/>
          <w:b/>
          <w:sz w:val="28"/>
          <w:szCs w:val="28"/>
        </w:rPr>
        <w:t>简要说明</w:t>
      </w:r>
    </w:p>
    <w:p w:rsidR="004B0C31" w:rsidRPr="002C0D48" w:rsidRDefault="004B0C3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</w:rPr>
        <w:t xml:space="preserve">    一、本章主要介绍全国人民健康水平和营养状况。包括人口出生率、死亡率、预期寿命、患病率、居民长期失能和残障</w:t>
      </w:r>
      <w:r w:rsidR="00B92670" w:rsidRPr="002C0D48">
        <w:rPr>
          <w:rFonts w:ascii="仿宋_GB2312" w:eastAsia="仿宋_GB2312" w:hAnsi="微软雅黑" w:hint="eastAsia"/>
        </w:rPr>
        <w:t>情况</w:t>
      </w:r>
      <w:r w:rsidRPr="002C0D48">
        <w:rPr>
          <w:rFonts w:ascii="仿宋_GB2312" w:eastAsia="仿宋_GB2312" w:hAnsi="微软雅黑" w:hint="eastAsia"/>
        </w:rPr>
        <w:t>、城乡青少年和儿童身体发育情况、居民营养状况等。</w:t>
      </w:r>
    </w:p>
    <w:p w:rsidR="004B0C31" w:rsidRPr="002C0D48" w:rsidRDefault="004B0C3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</w:rPr>
        <w:t xml:space="preserve">    二、出生率、死亡率和预期寿命数据摘自《中国统计年鉴》 ；居民患病率、长期失能和残障情况数据来源干2003、2008</w:t>
      </w:r>
      <w:r w:rsidR="002643C1">
        <w:rPr>
          <w:rFonts w:ascii="仿宋_GB2312" w:eastAsia="仿宋_GB2312" w:hAnsi="微软雅黑" w:hint="eastAsia"/>
        </w:rPr>
        <w:t>、</w:t>
      </w:r>
      <w:r w:rsidR="002643C1">
        <w:rPr>
          <w:rFonts w:ascii="仿宋_GB2312" w:eastAsia="仿宋_GB2312" w:hAnsi="微软雅黑"/>
        </w:rPr>
        <w:t>2013</w:t>
      </w:r>
      <w:r w:rsidRPr="002C0D48">
        <w:rPr>
          <w:rFonts w:ascii="仿宋_GB2312" w:eastAsia="仿宋_GB2312" w:hAnsi="微软雅黑" w:hint="eastAsia"/>
        </w:rPr>
        <w:t>年国家卫生服务调查（调查情况介绍见第五部分医疗服务）；城乡性别年龄</w:t>
      </w:r>
      <w:r w:rsidR="00B92670" w:rsidRPr="002C0D48">
        <w:rPr>
          <w:rFonts w:ascii="仿宋_GB2312" w:eastAsia="仿宋_GB2312" w:hAnsi="微软雅黑" w:hint="eastAsia"/>
        </w:rPr>
        <w:t>和</w:t>
      </w:r>
      <w:r w:rsidRPr="002C0D48">
        <w:rPr>
          <w:rFonts w:ascii="仿宋_GB2312" w:eastAsia="仿宋_GB2312" w:hAnsi="微软雅黑" w:hint="eastAsia"/>
        </w:rPr>
        <w:t>平均身高和体重数据来源于2002居民营养与健康状况</w:t>
      </w:r>
      <w:r w:rsidR="00971AD0" w:rsidRPr="002C0D48">
        <w:rPr>
          <w:rFonts w:ascii="仿宋_GB2312" w:eastAsia="仿宋_GB2312" w:hAnsi="微软雅黑" w:hint="eastAsia"/>
        </w:rPr>
        <w:t>调查；居民营养状况</w:t>
      </w:r>
      <w:r w:rsidRPr="002C0D48">
        <w:rPr>
          <w:rFonts w:ascii="仿宋_GB2312" w:eastAsia="仿宋_GB2312" w:hAnsi="微软雅黑" w:hint="eastAsia"/>
        </w:rPr>
        <w:t>来源</w:t>
      </w:r>
      <w:r w:rsidR="00971AD0" w:rsidRPr="002C0D48">
        <w:rPr>
          <w:rFonts w:ascii="仿宋_GB2312" w:eastAsia="仿宋_GB2312" w:hAnsi="微软雅黑" w:hint="eastAsia"/>
        </w:rPr>
        <w:t>于1982、1992、2002年全国营养调查。</w:t>
      </w:r>
    </w:p>
    <w:p w:rsidR="004B0C31" w:rsidRPr="002C0D48" w:rsidRDefault="004B0C31" w:rsidP="00B92670">
      <w:pPr>
        <w:rPr>
          <w:rFonts w:ascii="仿宋_GB2312" w:eastAsia="仿宋_GB2312" w:hAnsi="微软雅黑"/>
          <w:b/>
          <w:sz w:val="28"/>
          <w:szCs w:val="28"/>
        </w:rPr>
      </w:pPr>
      <w:r w:rsidRPr="002C0D48">
        <w:rPr>
          <w:rFonts w:ascii="仿宋_GB2312" w:eastAsia="仿宋_GB2312" w:hAnsi="微软雅黑" w:hint="eastAsia"/>
        </w:rPr>
        <w:t xml:space="preserve">  </w:t>
      </w:r>
      <w:r w:rsidR="00261BE1" w:rsidRPr="002C0D48">
        <w:rPr>
          <w:rFonts w:ascii="仿宋_GB2312" w:eastAsia="仿宋_GB2312" w:hAnsi="微软雅黑" w:hint="eastAsia"/>
        </w:rPr>
        <w:t xml:space="preserve"> </w:t>
      </w:r>
      <w:r w:rsidRPr="002C0D48">
        <w:rPr>
          <w:rFonts w:ascii="仿宋_GB2312" w:eastAsia="仿宋_GB2312" w:hAnsi="微软雅黑" w:hint="eastAsia"/>
          <w:b/>
          <w:sz w:val="28"/>
          <w:szCs w:val="28"/>
        </w:rPr>
        <w:t>主要指标</w:t>
      </w:r>
      <w:r w:rsidR="00971AD0" w:rsidRPr="002C0D48">
        <w:rPr>
          <w:rFonts w:ascii="仿宋_GB2312" w:eastAsia="仿宋_GB2312" w:hAnsi="微软雅黑" w:hint="eastAsia"/>
          <w:b/>
          <w:sz w:val="28"/>
          <w:szCs w:val="28"/>
        </w:rPr>
        <w:t>解释</w:t>
      </w:r>
      <w:bookmarkStart w:id="0" w:name="_GoBack"/>
      <w:bookmarkEnd w:id="0"/>
    </w:p>
    <w:p w:rsidR="004B0C31" w:rsidRPr="002C0D48" w:rsidRDefault="00261BE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  <w:b/>
        </w:rPr>
        <w:t xml:space="preserve">   </w:t>
      </w:r>
      <w:r w:rsidR="003D2C61" w:rsidRPr="002C0D48">
        <w:rPr>
          <w:rFonts w:ascii="仿宋_GB2312" w:eastAsia="仿宋_GB2312" w:hAnsi="微软雅黑" w:hint="eastAsia"/>
          <w:b/>
        </w:rPr>
        <w:t xml:space="preserve"> </w:t>
      </w:r>
      <w:r w:rsidR="004B0C31" w:rsidRPr="002C0D48">
        <w:rPr>
          <w:rFonts w:ascii="仿宋_GB2312" w:eastAsia="仿宋_GB2312" w:hAnsi="微软雅黑" w:hint="eastAsia"/>
          <w:b/>
        </w:rPr>
        <w:t>出生率</w:t>
      </w:r>
      <w:r w:rsidR="009B29DB" w:rsidRPr="002C0D48">
        <w:rPr>
          <w:rFonts w:ascii="仿宋_GB2312" w:eastAsia="仿宋_GB2312" w:hAnsi="微软雅黑" w:hint="eastAsia"/>
          <w:b/>
        </w:rPr>
        <w:t xml:space="preserve">  </w:t>
      </w:r>
      <w:r w:rsidR="00971AD0" w:rsidRPr="002C0D48">
        <w:rPr>
          <w:rFonts w:ascii="仿宋_GB2312" w:eastAsia="仿宋_GB2312" w:hAnsi="微软雅黑" w:hint="eastAsia"/>
        </w:rPr>
        <w:t>又称粗出生率</w:t>
      </w:r>
      <w:r w:rsidRPr="002C0D48">
        <w:rPr>
          <w:rFonts w:ascii="仿宋_GB2312" w:eastAsia="仿宋_GB2312" w:hAnsi="微软雅黑" w:hint="eastAsia"/>
        </w:rPr>
        <w:t>。</w:t>
      </w:r>
      <w:r w:rsidR="00971AD0" w:rsidRPr="002C0D48">
        <w:rPr>
          <w:rFonts w:ascii="仿宋_GB2312" w:eastAsia="仿宋_GB2312" w:hAnsi="微软雅黑" w:hint="eastAsia"/>
        </w:rPr>
        <w:t>指年内一定地区出生人数与同期平均人数之比，一般用‰表示。出生人数</w:t>
      </w:r>
      <w:r w:rsidR="004B0C31" w:rsidRPr="002C0D48">
        <w:rPr>
          <w:rFonts w:ascii="仿宋_GB2312" w:eastAsia="仿宋_GB2312" w:hAnsi="微软雅黑" w:hint="eastAsia"/>
        </w:rPr>
        <w:t>指活产数，年平均人数指年初和年底人口数的平均数，也</w:t>
      </w:r>
      <w:proofErr w:type="gramStart"/>
      <w:r w:rsidR="004B0C31" w:rsidRPr="002C0D48">
        <w:rPr>
          <w:rFonts w:ascii="仿宋_GB2312" w:eastAsia="仿宋_GB2312" w:hAnsi="微软雅黑" w:hint="eastAsia"/>
        </w:rPr>
        <w:t>可用年</w:t>
      </w:r>
      <w:proofErr w:type="gramEnd"/>
      <w:r w:rsidR="004B0C31" w:rsidRPr="002C0D48">
        <w:rPr>
          <w:rFonts w:ascii="仿宋_GB2312" w:eastAsia="仿宋_GB2312" w:hAnsi="微软雅黑" w:hint="eastAsia"/>
        </w:rPr>
        <w:t>中人口数代替</w:t>
      </w:r>
      <w:r w:rsidR="00971AD0" w:rsidRPr="002C0D48">
        <w:rPr>
          <w:rFonts w:ascii="仿宋_GB2312" w:eastAsia="仿宋_GB2312" w:hAnsi="微软雅黑" w:hint="eastAsia"/>
        </w:rPr>
        <w:t>。</w:t>
      </w:r>
    </w:p>
    <w:p w:rsidR="004B0C31" w:rsidRPr="002C0D48" w:rsidRDefault="004B0C3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</w:rPr>
        <w:t xml:space="preserve"> </w:t>
      </w:r>
      <w:r w:rsidR="00971AD0" w:rsidRPr="002C0D48">
        <w:rPr>
          <w:rFonts w:ascii="仿宋_GB2312" w:eastAsia="仿宋_GB2312" w:hAnsi="微软雅黑" w:hint="eastAsia"/>
        </w:rPr>
        <w:t xml:space="preserve"> </w:t>
      </w:r>
      <w:r w:rsidR="00261BE1" w:rsidRPr="002C0D48">
        <w:rPr>
          <w:rFonts w:ascii="仿宋_GB2312" w:eastAsia="仿宋_GB2312" w:hAnsi="微软雅黑" w:hint="eastAsia"/>
        </w:rPr>
        <w:t xml:space="preserve"> </w:t>
      </w:r>
      <w:r w:rsidR="003D2C61" w:rsidRPr="002C0D48">
        <w:rPr>
          <w:rFonts w:ascii="仿宋_GB2312" w:eastAsia="仿宋_GB2312" w:hAnsi="微软雅黑" w:hint="eastAsia"/>
        </w:rPr>
        <w:t xml:space="preserve"> </w:t>
      </w:r>
      <w:r w:rsidRPr="002C0D48">
        <w:rPr>
          <w:rFonts w:ascii="仿宋_GB2312" w:eastAsia="仿宋_GB2312" w:hAnsi="微软雅黑" w:hint="eastAsia"/>
          <w:b/>
        </w:rPr>
        <w:t>死亡率</w:t>
      </w:r>
      <w:r w:rsidR="00971AD0" w:rsidRPr="002C0D48">
        <w:rPr>
          <w:rFonts w:ascii="仿宋_GB2312" w:eastAsia="仿宋_GB2312" w:hAnsi="微软雅黑" w:hint="eastAsia"/>
          <w:b/>
        </w:rPr>
        <w:t xml:space="preserve"> </w:t>
      </w:r>
      <w:r w:rsidR="009B29DB" w:rsidRPr="002C0D48">
        <w:rPr>
          <w:rFonts w:ascii="仿宋_GB2312" w:eastAsia="仿宋_GB2312" w:hAnsi="微软雅黑" w:hint="eastAsia"/>
          <w:b/>
        </w:rPr>
        <w:t xml:space="preserve"> </w:t>
      </w:r>
      <w:r w:rsidR="00971AD0" w:rsidRPr="002C0D48">
        <w:rPr>
          <w:rFonts w:ascii="仿宋_GB2312" w:eastAsia="仿宋_GB2312" w:hAnsi="微软雅黑" w:hint="eastAsia"/>
        </w:rPr>
        <w:t>又</w:t>
      </w:r>
      <w:r w:rsidRPr="002C0D48">
        <w:rPr>
          <w:rFonts w:ascii="仿宋_GB2312" w:eastAsia="仿宋_GB2312" w:hAnsi="微软雅黑" w:hint="eastAsia"/>
        </w:rPr>
        <w:t>称粗死亡率</w:t>
      </w:r>
      <w:r w:rsidR="00971AD0" w:rsidRPr="002C0D48">
        <w:rPr>
          <w:rFonts w:ascii="仿宋_GB2312" w:eastAsia="仿宋_GB2312" w:hAnsi="微软雅黑" w:hint="eastAsia"/>
        </w:rPr>
        <w:t>。</w:t>
      </w:r>
      <w:r w:rsidRPr="002C0D48">
        <w:rPr>
          <w:rFonts w:ascii="仿宋_GB2312" w:eastAsia="仿宋_GB2312" w:hAnsi="微软雅黑" w:hint="eastAsia"/>
        </w:rPr>
        <w:t>指年内一定地区的死亡人数与同期平均人数之比，一般用</w:t>
      </w:r>
      <w:r w:rsidR="00971AD0" w:rsidRPr="002C0D48">
        <w:rPr>
          <w:rFonts w:ascii="仿宋_GB2312" w:eastAsia="仿宋_GB2312" w:hAnsi="微软雅黑" w:hint="eastAsia"/>
        </w:rPr>
        <w:t>‰表示。</w:t>
      </w:r>
    </w:p>
    <w:p w:rsidR="004B0C31" w:rsidRPr="002C0D48" w:rsidRDefault="004B0C3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</w:rPr>
        <w:t xml:space="preserve">  </w:t>
      </w:r>
      <w:r w:rsidR="00261BE1" w:rsidRPr="002C0D48">
        <w:rPr>
          <w:rFonts w:ascii="仿宋_GB2312" w:eastAsia="仿宋_GB2312" w:hAnsi="微软雅黑" w:hint="eastAsia"/>
        </w:rPr>
        <w:t xml:space="preserve"> </w:t>
      </w:r>
      <w:r w:rsidR="003D2C61" w:rsidRPr="002C0D48">
        <w:rPr>
          <w:rFonts w:ascii="仿宋_GB2312" w:eastAsia="仿宋_GB2312" w:hAnsi="微软雅黑" w:hint="eastAsia"/>
        </w:rPr>
        <w:t xml:space="preserve"> </w:t>
      </w:r>
      <w:r w:rsidRPr="002C0D48">
        <w:rPr>
          <w:rFonts w:ascii="仿宋_GB2312" w:eastAsia="仿宋_GB2312" w:hAnsi="微软雅黑" w:hint="eastAsia"/>
          <w:b/>
        </w:rPr>
        <w:t>人口自然增长率</w:t>
      </w:r>
      <w:r w:rsidR="009B29DB" w:rsidRPr="002C0D48">
        <w:rPr>
          <w:rFonts w:ascii="仿宋_GB2312" w:eastAsia="仿宋_GB2312" w:hAnsi="微软雅黑" w:hint="eastAsia"/>
          <w:b/>
        </w:rPr>
        <w:t xml:space="preserve">  </w:t>
      </w:r>
      <w:r w:rsidRPr="002C0D48">
        <w:rPr>
          <w:rFonts w:ascii="仿宋_GB2312" w:eastAsia="仿宋_GB2312" w:hAnsi="微软雅黑" w:hint="eastAsia"/>
        </w:rPr>
        <w:t>指年内一定地区的人口自然增加数（出生人数</w:t>
      </w:r>
      <w:proofErr w:type="gramStart"/>
      <w:r w:rsidR="009B29DB" w:rsidRPr="002C0D48">
        <w:rPr>
          <w:rFonts w:ascii="仿宋_GB2312" w:eastAsia="仿宋_GB2312" w:hAnsi="微软雅黑" w:hint="eastAsia"/>
        </w:rPr>
        <w:t>减</w:t>
      </w:r>
      <w:r w:rsidRPr="002C0D48">
        <w:rPr>
          <w:rFonts w:ascii="仿宋_GB2312" w:eastAsia="仿宋_GB2312" w:hAnsi="微软雅黑" w:hint="eastAsia"/>
        </w:rPr>
        <w:t>死亡</w:t>
      </w:r>
      <w:proofErr w:type="gramEnd"/>
      <w:r w:rsidRPr="002C0D48">
        <w:rPr>
          <w:rFonts w:ascii="仿宋_GB2312" w:eastAsia="仿宋_GB2312" w:hAnsi="微软雅黑" w:hint="eastAsia"/>
        </w:rPr>
        <w:t>人数）与同期平均</w:t>
      </w:r>
      <w:r w:rsidR="00971AD0" w:rsidRPr="002C0D48">
        <w:rPr>
          <w:rFonts w:ascii="仿宋_GB2312" w:eastAsia="仿宋_GB2312" w:hAnsi="微软雅黑" w:hint="eastAsia"/>
        </w:rPr>
        <w:t>人数之比（或者人口自然增长率=出</w:t>
      </w:r>
      <w:r w:rsidRPr="002C0D48">
        <w:rPr>
          <w:rFonts w:ascii="仿宋_GB2312" w:eastAsia="仿宋_GB2312" w:hAnsi="微软雅黑" w:hint="eastAsia"/>
        </w:rPr>
        <w:t>生率</w:t>
      </w:r>
      <w:proofErr w:type="gramStart"/>
      <w:r w:rsidRPr="002C0D48">
        <w:rPr>
          <w:rFonts w:ascii="仿宋_GB2312" w:eastAsia="仿宋_GB2312" w:hAnsi="微软雅黑" w:hint="eastAsia"/>
        </w:rPr>
        <w:t>一</w:t>
      </w:r>
      <w:proofErr w:type="gramEnd"/>
      <w:r w:rsidRPr="002C0D48">
        <w:rPr>
          <w:rFonts w:ascii="仿宋_GB2312" w:eastAsia="仿宋_GB2312" w:hAnsi="微软雅黑" w:hint="eastAsia"/>
        </w:rPr>
        <w:t>死亡率），一般用</w:t>
      </w:r>
      <w:r w:rsidR="009B29DB" w:rsidRPr="002C0D48">
        <w:rPr>
          <w:rFonts w:ascii="仿宋_GB2312" w:eastAsia="仿宋_GB2312" w:hAnsi="微软雅黑" w:hint="eastAsia"/>
        </w:rPr>
        <w:t>‰</w:t>
      </w:r>
      <w:r w:rsidRPr="002C0D48">
        <w:rPr>
          <w:rFonts w:ascii="仿宋_GB2312" w:eastAsia="仿宋_GB2312" w:hAnsi="微软雅黑" w:hint="eastAsia"/>
        </w:rPr>
        <w:t>表示</w:t>
      </w:r>
      <w:r w:rsidR="009B29DB" w:rsidRPr="002C0D48">
        <w:rPr>
          <w:rFonts w:ascii="仿宋_GB2312" w:eastAsia="仿宋_GB2312" w:hAnsi="微软雅黑" w:hint="eastAsia"/>
        </w:rPr>
        <w:t>。</w:t>
      </w:r>
    </w:p>
    <w:p w:rsidR="004B0C31" w:rsidRPr="002C0D48" w:rsidRDefault="004B0C3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</w:rPr>
        <w:t xml:space="preserve">  </w:t>
      </w:r>
      <w:r w:rsidR="00261BE1" w:rsidRPr="002C0D48">
        <w:rPr>
          <w:rFonts w:ascii="仿宋_GB2312" w:eastAsia="仿宋_GB2312" w:hAnsi="微软雅黑" w:hint="eastAsia"/>
        </w:rPr>
        <w:t xml:space="preserve"> </w:t>
      </w:r>
      <w:r w:rsidR="003D2C61" w:rsidRPr="002C0D48">
        <w:rPr>
          <w:rFonts w:ascii="仿宋_GB2312" w:eastAsia="仿宋_GB2312" w:hAnsi="微软雅黑" w:hint="eastAsia"/>
        </w:rPr>
        <w:t xml:space="preserve"> </w:t>
      </w:r>
      <w:r w:rsidRPr="002C0D48">
        <w:rPr>
          <w:rFonts w:ascii="仿宋_GB2312" w:eastAsia="仿宋_GB2312" w:hAnsi="微软雅黑" w:hint="eastAsia"/>
          <w:b/>
        </w:rPr>
        <w:t>婴儿死亡率</w:t>
      </w:r>
      <w:r w:rsidR="009B29DB" w:rsidRPr="002C0D48">
        <w:rPr>
          <w:rFonts w:ascii="仿宋_GB2312" w:eastAsia="仿宋_GB2312" w:hAnsi="微软雅黑" w:hint="eastAsia"/>
          <w:b/>
        </w:rPr>
        <w:t xml:space="preserve">  </w:t>
      </w:r>
      <w:r w:rsidRPr="002C0D48">
        <w:rPr>
          <w:rFonts w:ascii="仿宋_GB2312" w:eastAsia="仿宋_GB2312" w:hAnsi="微软雅黑" w:hint="eastAsia"/>
        </w:rPr>
        <w:t>指年内一定地区未满</w:t>
      </w:r>
      <w:r w:rsidR="009B29DB" w:rsidRPr="002C0D48">
        <w:rPr>
          <w:rFonts w:ascii="仿宋_GB2312" w:eastAsia="仿宋_GB2312" w:hAnsi="微软雅黑" w:hint="eastAsia"/>
        </w:rPr>
        <w:t>1岁</w:t>
      </w:r>
      <w:r w:rsidRPr="002C0D48">
        <w:rPr>
          <w:rFonts w:ascii="仿宋_GB2312" w:eastAsia="仿宋_GB2312" w:hAnsi="微软雅黑" w:hint="eastAsia"/>
        </w:rPr>
        <w:t>婴</w:t>
      </w:r>
      <w:r w:rsidR="009B29DB" w:rsidRPr="002C0D48">
        <w:rPr>
          <w:rFonts w:ascii="仿宋_GB2312" w:eastAsia="仿宋_GB2312" w:hAnsi="微软雅黑" w:hint="eastAsia"/>
        </w:rPr>
        <w:t>儿</w:t>
      </w:r>
      <w:r w:rsidRPr="002C0D48">
        <w:rPr>
          <w:rFonts w:ascii="仿宋_GB2312" w:eastAsia="仿宋_GB2312" w:hAnsi="微软雅黑" w:hint="eastAsia"/>
        </w:rPr>
        <w:t>死亡人数与同年出生的活产数之比，一般用</w:t>
      </w:r>
      <w:r w:rsidR="009B29DB" w:rsidRPr="002C0D48">
        <w:rPr>
          <w:rFonts w:ascii="仿宋_GB2312" w:eastAsia="仿宋_GB2312" w:hAnsi="微软雅黑" w:hint="eastAsia"/>
        </w:rPr>
        <w:t>‰</w:t>
      </w:r>
      <w:r w:rsidRPr="002C0D48">
        <w:rPr>
          <w:rFonts w:ascii="仿宋_GB2312" w:eastAsia="仿宋_GB2312" w:hAnsi="微软雅黑" w:hint="eastAsia"/>
        </w:rPr>
        <w:t>表示</w:t>
      </w:r>
      <w:r w:rsidR="009B29DB" w:rsidRPr="002C0D48">
        <w:rPr>
          <w:rFonts w:ascii="仿宋_GB2312" w:eastAsia="仿宋_GB2312" w:hAnsi="微软雅黑" w:hint="eastAsia"/>
        </w:rPr>
        <w:t>。</w:t>
      </w:r>
    </w:p>
    <w:p w:rsidR="004B0C31" w:rsidRPr="002C0D48" w:rsidRDefault="004B0C3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</w:rPr>
        <w:t xml:space="preserve">  </w:t>
      </w:r>
      <w:r w:rsidR="00261BE1" w:rsidRPr="002C0D48">
        <w:rPr>
          <w:rFonts w:ascii="仿宋_GB2312" w:eastAsia="仿宋_GB2312" w:hAnsi="微软雅黑" w:hint="eastAsia"/>
        </w:rPr>
        <w:t xml:space="preserve"> </w:t>
      </w:r>
      <w:r w:rsidR="003D2C61" w:rsidRPr="002C0D48">
        <w:rPr>
          <w:rFonts w:ascii="仿宋_GB2312" w:eastAsia="仿宋_GB2312" w:hAnsi="微软雅黑" w:hint="eastAsia"/>
        </w:rPr>
        <w:t xml:space="preserve"> </w:t>
      </w:r>
      <w:r w:rsidRPr="002C0D48">
        <w:rPr>
          <w:rFonts w:ascii="仿宋_GB2312" w:eastAsia="仿宋_GB2312" w:hAnsi="微软雅黑" w:hint="eastAsia"/>
          <w:b/>
        </w:rPr>
        <w:t>预期寿</w:t>
      </w:r>
      <w:r w:rsidR="009B29DB" w:rsidRPr="002C0D48">
        <w:rPr>
          <w:rFonts w:ascii="仿宋_GB2312" w:eastAsia="仿宋_GB2312" w:hAnsi="微软雅黑" w:hint="eastAsia"/>
          <w:b/>
        </w:rPr>
        <w:t xml:space="preserve">命  </w:t>
      </w:r>
      <w:r w:rsidRPr="002C0D48">
        <w:rPr>
          <w:rFonts w:ascii="仿宋_GB2312" w:eastAsia="仿宋_GB2312" w:hAnsi="微软雅黑" w:hint="eastAsia"/>
        </w:rPr>
        <w:t>某年某地区新出生的</w:t>
      </w:r>
      <w:r w:rsidR="009B29DB" w:rsidRPr="002C0D48">
        <w:rPr>
          <w:rFonts w:ascii="仿宋_GB2312" w:eastAsia="仿宋_GB2312" w:hAnsi="微软雅黑" w:hint="eastAsia"/>
        </w:rPr>
        <w:t>婴儿</w:t>
      </w:r>
      <w:r w:rsidRPr="002C0D48">
        <w:rPr>
          <w:rFonts w:ascii="仿宋_GB2312" w:eastAsia="仿宋_GB2312" w:hAnsi="微软雅黑" w:hint="eastAsia"/>
        </w:rPr>
        <w:t>预期存活的平均年数，又称出生期望寿命，人均预期寿命</w:t>
      </w:r>
      <w:r w:rsidR="009B29DB" w:rsidRPr="002C0D48">
        <w:rPr>
          <w:rFonts w:ascii="仿宋_GB2312" w:eastAsia="仿宋_GB2312" w:hAnsi="微软雅黑" w:hint="eastAsia"/>
        </w:rPr>
        <w:t>。</w:t>
      </w:r>
      <w:r w:rsidRPr="002C0D48">
        <w:rPr>
          <w:rFonts w:ascii="仿宋_GB2312" w:eastAsia="仿宋_GB2312" w:hAnsi="微软雅黑" w:hint="eastAsia"/>
        </w:rPr>
        <w:t>一般用</w:t>
      </w:r>
      <w:r w:rsidR="009B29DB" w:rsidRPr="002C0D48">
        <w:rPr>
          <w:rFonts w:ascii="仿宋_GB2312" w:eastAsia="仿宋_GB2312" w:hAnsi="微软雅黑" w:hint="eastAsia"/>
        </w:rPr>
        <w:t>“岁”表示。</w:t>
      </w:r>
    </w:p>
    <w:p w:rsidR="004B0C31" w:rsidRPr="002C0D48" w:rsidRDefault="004B0C3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</w:rPr>
        <w:t xml:space="preserve">  </w:t>
      </w:r>
      <w:r w:rsidR="00261BE1" w:rsidRPr="002C0D48">
        <w:rPr>
          <w:rFonts w:ascii="仿宋_GB2312" w:eastAsia="仿宋_GB2312" w:hAnsi="微软雅黑" w:hint="eastAsia"/>
        </w:rPr>
        <w:t xml:space="preserve"> </w:t>
      </w:r>
      <w:r w:rsidR="003D2C61" w:rsidRPr="002C0D48">
        <w:rPr>
          <w:rFonts w:ascii="仿宋_GB2312" w:eastAsia="仿宋_GB2312" w:hAnsi="微软雅黑" w:hint="eastAsia"/>
        </w:rPr>
        <w:t xml:space="preserve"> </w:t>
      </w:r>
      <w:r w:rsidRPr="002C0D48">
        <w:rPr>
          <w:rFonts w:ascii="仿宋_GB2312" w:eastAsia="仿宋_GB2312" w:hAnsi="微软雅黑" w:hint="eastAsia"/>
          <w:b/>
        </w:rPr>
        <w:t>两周患病率</w:t>
      </w:r>
      <w:r w:rsidR="009B29DB" w:rsidRPr="002C0D48">
        <w:rPr>
          <w:rFonts w:ascii="仿宋_GB2312" w:eastAsia="仿宋_GB2312" w:hAnsi="微软雅黑" w:hint="eastAsia"/>
          <w:b/>
        </w:rPr>
        <w:t xml:space="preserve">  </w:t>
      </w:r>
      <w:r w:rsidR="009B29DB" w:rsidRPr="002C0D48">
        <w:rPr>
          <w:rFonts w:ascii="仿宋_GB2312" w:eastAsia="仿宋_GB2312" w:hAnsi="微软雅黑" w:hint="eastAsia"/>
        </w:rPr>
        <w:t>即调查前两周内患病人数（</w:t>
      </w:r>
      <w:proofErr w:type="gramStart"/>
      <w:r w:rsidR="009B29DB" w:rsidRPr="002C0D48">
        <w:rPr>
          <w:rFonts w:ascii="仿宋_GB2312" w:eastAsia="仿宋_GB2312" w:hAnsi="微软雅黑" w:hint="eastAsia"/>
        </w:rPr>
        <w:t>或例数</w:t>
      </w:r>
      <w:proofErr w:type="gramEnd"/>
      <w:r w:rsidR="009B29DB" w:rsidRPr="002C0D48">
        <w:rPr>
          <w:rFonts w:ascii="仿宋_GB2312" w:eastAsia="仿宋_GB2312" w:hAnsi="微软雅黑" w:hint="eastAsia"/>
        </w:rPr>
        <w:t>）/</w:t>
      </w:r>
      <w:r w:rsidRPr="002C0D48">
        <w:rPr>
          <w:rFonts w:ascii="仿宋_GB2312" w:eastAsia="仿宋_GB2312" w:hAnsi="微软雅黑" w:hint="eastAsia"/>
        </w:rPr>
        <w:t>调查人数ｘ</w:t>
      </w:r>
      <w:r w:rsidR="009B29DB" w:rsidRPr="002C0D48">
        <w:rPr>
          <w:rFonts w:ascii="仿宋_GB2312" w:eastAsia="仿宋_GB2312" w:hAnsi="微软雅黑" w:hint="eastAsia"/>
        </w:rPr>
        <w:t>1000。</w:t>
      </w:r>
    </w:p>
    <w:p w:rsidR="004B0C31" w:rsidRPr="002C0D48" w:rsidRDefault="004B0C31" w:rsidP="003D2C61">
      <w:pPr>
        <w:ind w:firstLine="420"/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  <w:b/>
        </w:rPr>
        <w:t>慢性病患病率</w:t>
      </w:r>
      <w:r w:rsidR="009B29DB" w:rsidRPr="002C0D48">
        <w:rPr>
          <w:rFonts w:ascii="仿宋_GB2312" w:eastAsia="仿宋_GB2312" w:hAnsi="微软雅黑" w:hint="eastAsia"/>
          <w:b/>
        </w:rPr>
        <w:t xml:space="preserve">  </w:t>
      </w:r>
      <w:r w:rsidRPr="002C0D48">
        <w:rPr>
          <w:rFonts w:ascii="仿宋_GB2312" w:eastAsia="仿宋_GB2312" w:hAnsi="微软雅黑" w:hint="eastAsia"/>
        </w:rPr>
        <w:t>两种定义：按人数计算的慢性病患病率</w:t>
      </w:r>
      <w:r w:rsidR="009B29DB" w:rsidRPr="002C0D48">
        <w:rPr>
          <w:rFonts w:ascii="仿宋_GB2312" w:eastAsia="仿宋_GB2312" w:hAnsi="微软雅黑" w:hint="eastAsia"/>
        </w:rPr>
        <w:t>，</w:t>
      </w:r>
      <w:r w:rsidRPr="002C0D48">
        <w:rPr>
          <w:rFonts w:ascii="仿宋_GB2312" w:eastAsia="仿宋_GB2312" w:hAnsi="微软雅黑" w:hint="eastAsia"/>
        </w:rPr>
        <w:t>是指调查前半年内慢性病患病人数与调查</w:t>
      </w:r>
      <w:r w:rsidR="009B29DB" w:rsidRPr="002C0D48">
        <w:rPr>
          <w:rFonts w:ascii="仿宋_GB2312" w:eastAsia="仿宋_GB2312" w:hAnsi="微软雅黑" w:hint="eastAsia"/>
        </w:rPr>
        <w:t>人</w:t>
      </w:r>
      <w:r w:rsidRPr="002C0D48">
        <w:rPr>
          <w:rFonts w:ascii="仿宋_GB2312" w:eastAsia="仿宋_GB2312" w:hAnsi="微软雅黑" w:hint="eastAsia"/>
        </w:rPr>
        <w:t>数之比；</w:t>
      </w:r>
      <w:proofErr w:type="gramStart"/>
      <w:r w:rsidRPr="002C0D48">
        <w:rPr>
          <w:rFonts w:ascii="仿宋_GB2312" w:eastAsia="仿宋_GB2312" w:hAnsi="微软雅黑" w:hint="eastAsia"/>
        </w:rPr>
        <w:t>按例数</w:t>
      </w:r>
      <w:proofErr w:type="gramEnd"/>
      <w:r w:rsidRPr="002C0D48">
        <w:rPr>
          <w:rFonts w:ascii="仿宋_GB2312" w:eastAsia="仿宋_GB2312" w:hAnsi="微软雅黑" w:hint="eastAsia"/>
        </w:rPr>
        <w:t>计算的慢性病</w:t>
      </w:r>
      <w:r w:rsidR="009B29DB" w:rsidRPr="002C0D48">
        <w:rPr>
          <w:rFonts w:ascii="仿宋_GB2312" w:eastAsia="仿宋_GB2312" w:hAnsi="微软雅黑" w:hint="eastAsia"/>
        </w:rPr>
        <w:t>患病率</w:t>
      </w:r>
      <w:r w:rsidRPr="002C0D48">
        <w:rPr>
          <w:rFonts w:ascii="仿宋_GB2312" w:eastAsia="仿宋_GB2312" w:hAnsi="微软雅黑" w:hint="eastAsia"/>
        </w:rPr>
        <w:t>，是指调查前半年内慢性病患病例数（含一人多次得病）与调查人数之比</w:t>
      </w:r>
      <w:r w:rsidR="009B29DB" w:rsidRPr="002C0D48">
        <w:rPr>
          <w:rFonts w:ascii="仿宋_GB2312" w:eastAsia="仿宋_GB2312" w:hAnsi="微软雅黑" w:hint="eastAsia"/>
        </w:rPr>
        <w:t>。“</w:t>
      </w:r>
      <w:r w:rsidRPr="002C0D48">
        <w:rPr>
          <w:rFonts w:ascii="仿宋_GB2312" w:eastAsia="仿宋_GB2312" w:hAnsi="微软雅黑" w:hint="eastAsia"/>
        </w:rPr>
        <w:t>慢性病患病</w:t>
      </w:r>
      <w:r w:rsidR="009B29DB" w:rsidRPr="002C0D48">
        <w:rPr>
          <w:rFonts w:ascii="仿宋_GB2312" w:eastAsia="仿宋_GB2312" w:hAnsi="微软雅黑" w:hint="eastAsia"/>
        </w:rPr>
        <w:t>”</w:t>
      </w:r>
      <w:r w:rsidRPr="002C0D48">
        <w:rPr>
          <w:rFonts w:ascii="仿宋_GB2312" w:eastAsia="仿宋_GB2312" w:hAnsi="微软雅黑" w:hint="eastAsia"/>
        </w:rPr>
        <w:t>是指：</w:t>
      </w:r>
      <w:r w:rsidR="009B29DB" w:rsidRPr="002C0D48">
        <w:rPr>
          <w:rFonts w:ascii="仿宋_GB2312" w:eastAsia="仿宋_GB2312" w:hAnsi="微软雅黑" w:hint="eastAsia"/>
        </w:rPr>
        <w:t>①</w:t>
      </w:r>
      <w:r w:rsidRPr="002C0D48">
        <w:rPr>
          <w:rFonts w:ascii="仿宋_GB2312" w:eastAsia="仿宋_GB2312" w:hAnsi="微软雅黑" w:hint="eastAsia"/>
        </w:rPr>
        <w:t>调查前半年内经过医生诊断明确有慢性病（包括慢性感染性疾病如结核等</w:t>
      </w:r>
      <w:r w:rsidR="009B29DB" w:rsidRPr="002C0D48">
        <w:rPr>
          <w:rFonts w:ascii="仿宋_GB2312" w:eastAsia="仿宋_GB2312" w:hAnsi="微软雅黑" w:hint="eastAsia"/>
        </w:rPr>
        <w:t>和</w:t>
      </w:r>
      <w:r w:rsidRPr="002C0D48">
        <w:rPr>
          <w:rFonts w:ascii="仿宋_GB2312" w:eastAsia="仿宋_GB2312" w:hAnsi="微软雅黑" w:hint="eastAsia"/>
        </w:rPr>
        <w:t>慢性非感染性疾病如</w:t>
      </w:r>
      <w:r w:rsidR="009B29DB" w:rsidRPr="002C0D48">
        <w:rPr>
          <w:rFonts w:ascii="仿宋_GB2312" w:eastAsia="仿宋_GB2312" w:hAnsi="微软雅黑" w:hint="eastAsia"/>
        </w:rPr>
        <w:t>冠心病</w:t>
      </w:r>
      <w:r w:rsidRPr="002C0D48">
        <w:rPr>
          <w:rFonts w:ascii="仿宋_GB2312" w:eastAsia="仿宋_GB2312" w:hAnsi="微软雅黑" w:hint="eastAsia"/>
        </w:rPr>
        <w:t>和高血压等）；</w:t>
      </w:r>
      <w:r w:rsidR="009B29DB" w:rsidRPr="002C0D48">
        <w:rPr>
          <w:rFonts w:ascii="仿宋_GB2312" w:eastAsia="仿宋_GB2312" w:hAnsi="微软雅黑" w:hint="eastAsia"/>
        </w:rPr>
        <w:t>②</w:t>
      </w:r>
      <w:r w:rsidRPr="002C0D48">
        <w:rPr>
          <w:rFonts w:ascii="仿宋_GB2312" w:eastAsia="仿宋_GB2312" w:hAnsi="微软雅黑" w:hint="eastAsia"/>
        </w:rPr>
        <w:t>半年以前经医生诊断有慢性病，在调查前半年内时有发作</w:t>
      </w:r>
      <w:r w:rsidR="003D2C61" w:rsidRPr="002C0D48">
        <w:rPr>
          <w:rFonts w:ascii="仿宋_GB2312" w:eastAsia="仿宋_GB2312" w:hAnsi="微软雅黑" w:hint="eastAsia"/>
        </w:rPr>
        <w:t>，并</w:t>
      </w:r>
      <w:r w:rsidRPr="002C0D48">
        <w:rPr>
          <w:rFonts w:ascii="仿宋_GB2312" w:eastAsia="仿宋_GB2312" w:hAnsi="微软雅黑" w:hint="eastAsia"/>
        </w:rPr>
        <w:t>采取了</w:t>
      </w:r>
      <w:r w:rsidR="009B29DB" w:rsidRPr="002C0D48">
        <w:rPr>
          <w:rFonts w:ascii="仿宋_GB2312" w:eastAsia="仿宋_GB2312" w:hAnsi="微软雅黑" w:hint="eastAsia"/>
        </w:rPr>
        <w:t>治疗措施</w:t>
      </w:r>
      <w:r w:rsidRPr="002C0D48">
        <w:rPr>
          <w:rFonts w:ascii="仿宋_GB2312" w:eastAsia="仿宋_GB2312" w:hAnsi="微软雅黑" w:hint="eastAsia"/>
        </w:rPr>
        <w:t>如服药、理疗等</w:t>
      </w:r>
      <w:r w:rsidR="009B29DB" w:rsidRPr="002C0D48">
        <w:rPr>
          <w:rFonts w:ascii="仿宋_GB2312" w:eastAsia="仿宋_GB2312" w:hAnsi="微软雅黑" w:hint="eastAsia"/>
        </w:rPr>
        <w:t>。</w:t>
      </w:r>
      <w:r w:rsidRPr="002C0D48">
        <w:rPr>
          <w:rFonts w:ascii="仿宋_GB2312" w:eastAsia="仿宋_GB2312" w:hAnsi="微软雅黑" w:hint="eastAsia"/>
        </w:rPr>
        <w:t>二者有其一者，</w:t>
      </w:r>
      <w:proofErr w:type="gramStart"/>
      <w:r w:rsidRPr="002C0D48">
        <w:rPr>
          <w:rFonts w:ascii="仿宋_GB2312" w:eastAsia="仿宋_GB2312" w:hAnsi="微软雅黑" w:hint="eastAsia"/>
        </w:rPr>
        <w:t>即认为患</w:t>
      </w:r>
      <w:proofErr w:type="gramEnd"/>
      <w:r w:rsidRPr="002C0D48">
        <w:rPr>
          <w:rFonts w:ascii="仿宋_GB2312" w:eastAsia="仿宋_GB2312" w:hAnsi="微软雅黑" w:hint="eastAsia"/>
        </w:rPr>
        <w:t>慢性病</w:t>
      </w:r>
      <w:r w:rsidR="009B29DB" w:rsidRPr="002C0D48">
        <w:rPr>
          <w:rFonts w:ascii="仿宋_GB2312" w:eastAsia="仿宋_GB2312" w:hAnsi="微软雅黑" w:hint="eastAsia"/>
        </w:rPr>
        <w:t>。</w:t>
      </w:r>
    </w:p>
    <w:p w:rsidR="004B0C31" w:rsidRPr="002C0D48" w:rsidRDefault="004B0C3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</w:rPr>
        <w:t xml:space="preserve">  </w:t>
      </w:r>
      <w:r w:rsidR="00261BE1" w:rsidRPr="002C0D48">
        <w:rPr>
          <w:rFonts w:ascii="仿宋_GB2312" w:eastAsia="仿宋_GB2312" w:hAnsi="微软雅黑" w:hint="eastAsia"/>
        </w:rPr>
        <w:t xml:space="preserve"> </w:t>
      </w:r>
      <w:r w:rsidR="003D2C61" w:rsidRPr="002C0D48">
        <w:rPr>
          <w:rFonts w:ascii="仿宋_GB2312" w:eastAsia="仿宋_GB2312" w:hAnsi="微软雅黑" w:hint="eastAsia"/>
        </w:rPr>
        <w:t xml:space="preserve"> </w:t>
      </w:r>
      <w:r w:rsidR="00261BE1" w:rsidRPr="002C0D48">
        <w:rPr>
          <w:rFonts w:ascii="仿宋_GB2312" w:eastAsia="仿宋_GB2312" w:hAnsi="微软雅黑" w:hint="eastAsia"/>
        </w:rPr>
        <w:t xml:space="preserve"> </w:t>
      </w:r>
      <w:r w:rsidRPr="002C0D48">
        <w:rPr>
          <w:rFonts w:ascii="仿宋_GB2312" w:eastAsia="仿宋_GB2312" w:hAnsi="微软雅黑" w:hint="eastAsia"/>
          <w:b/>
        </w:rPr>
        <w:t>每</w:t>
      </w:r>
      <w:r w:rsidR="00AA3043" w:rsidRPr="002C0D48">
        <w:rPr>
          <w:rFonts w:ascii="仿宋_GB2312" w:eastAsia="仿宋_GB2312" w:hAnsi="微软雅黑" w:hint="eastAsia"/>
          <w:b/>
        </w:rPr>
        <w:t>千人患病</w:t>
      </w:r>
      <w:r w:rsidRPr="002C0D48">
        <w:rPr>
          <w:rFonts w:ascii="仿宋_GB2312" w:eastAsia="仿宋_GB2312" w:hAnsi="微软雅黑" w:hint="eastAsia"/>
          <w:b/>
        </w:rPr>
        <w:t>天数</w:t>
      </w:r>
      <w:r w:rsidR="009B29DB" w:rsidRPr="002C0D48">
        <w:rPr>
          <w:rFonts w:ascii="仿宋_GB2312" w:eastAsia="仿宋_GB2312" w:hAnsi="微软雅黑" w:hint="eastAsia"/>
          <w:b/>
        </w:rPr>
        <w:t xml:space="preserve">  </w:t>
      </w:r>
      <w:r w:rsidRPr="002C0D48">
        <w:rPr>
          <w:rFonts w:ascii="仿宋_GB2312" w:eastAsia="仿宋_GB2312" w:hAnsi="微软雅黑" w:hint="eastAsia"/>
        </w:rPr>
        <w:t>即调查前两周内病人患病天数之和</w:t>
      </w:r>
      <w:r w:rsidR="00261BE1" w:rsidRPr="002C0D48">
        <w:rPr>
          <w:rFonts w:ascii="仿宋_GB2312" w:eastAsia="仿宋_GB2312" w:hAnsi="微软雅黑" w:hint="eastAsia"/>
        </w:rPr>
        <w:t>/</w:t>
      </w:r>
      <w:r w:rsidRPr="002C0D48">
        <w:rPr>
          <w:rFonts w:ascii="仿宋_GB2312" w:eastAsia="仿宋_GB2312" w:hAnsi="微软雅黑" w:hint="eastAsia"/>
        </w:rPr>
        <w:t>调查人数ｘ</w:t>
      </w:r>
      <w:r w:rsidR="00261BE1" w:rsidRPr="002C0D48">
        <w:rPr>
          <w:rFonts w:ascii="仿宋_GB2312" w:eastAsia="仿宋_GB2312" w:hAnsi="微软雅黑" w:hint="eastAsia"/>
        </w:rPr>
        <w:t>1000。</w:t>
      </w:r>
    </w:p>
    <w:p w:rsidR="004B0C31" w:rsidRPr="002C0D48" w:rsidRDefault="004B0C3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</w:rPr>
        <w:t xml:space="preserve"> </w:t>
      </w:r>
      <w:r w:rsidR="00261BE1" w:rsidRPr="002C0D48">
        <w:rPr>
          <w:rFonts w:ascii="仿宋_GB2312" w:eastAsia="仿宋_GB2312" w:hAnsi="微软雅黑" w:hint="eastAsia"/>
        </w:rPr>
        <w:t xml:space="preserve">  </w:t>
      </w:r>
      <w:r w:rsidR="003D2C61" w:rsidRPr="002C0D48">
        <w:rPr>
          <w:rFonts w:ascii="仿宋_GB2312" w:eastAsia="仿宋_GB2312" w:hAnsi="微软雅黑" w:hint="eastAsia"/>
        </w:rPr>
        <w:t xml:space="preserve">  </w:t>
      </w:r>
      <w:r w:rsidRPr="002C0D48">
        <w:rPr>
          <w:rFonts w:ascii="仿宋_GB2312" w:eastAsia="仿宋_GB2312" w:hAnsi="微软雅黑" w:hint="eastAsia"/>
          <w:b/>
        </w:rPr>
        <w:t>每</w:t>
      </w:r>
      <w:r w:rsidR="00AA3043" w:rsidRPr="002C0D48">
        <w:rPr>
          <w:rFonts w:ascii="仿宋_GB2312" w:eastAsia="仿宋_GB2312" w:hAnsi="微软雅黑" w:hint="eastAsia"/>
          <w:b/>
        </w:rPr>
        <w:t>千人</w:t>
      </w:r>
      <w:r w:rsidRPr="002C0D48">
        <w:rPr>
          <w:rFonts w:ascii="仿宋_GB2312" w:eastAsia="仿宋_GB2312" w:hAnsi="微软雅黑" w:hint="eastAsia"/>
          <w:b/>
        </w:rPr>
        <w:t>休工天数</w:t>
      </w:r>
      <w:r w:rsidR="009B29DB" w:rsidRPr="002C0D48">
        <w:rPr>
          <w:rFonts w:ascii="仿宋_GB2312" w:eastAsia="仿宋_GB2312" w:hAnsi="微软雅黑" w:hint="eastAsia"/>
          <w:b/>
        </w:rPr>
        <w:t xml:space="preserve">  </w:t>
      </w:r>
      <w:r w:rsidRPr="002C0D48">
        <w:rPr>
          <w:rFonts w:ascii="仿宋_GB2312" w:eastAsia="仿宋_GB2312" w:hAnsi="微软雅黑" w:hint="eastAsia"/>
        </w:rPr>
        <w:t>即调查前两周内病人因病休工天数之和</w:t>
      </w:r>
      <w:r w:rsidR="00261BE1" w:rsidRPr="002C0D48">
        <w:rPr>
          <w:rFonts w:ascii="仿宋_GB2312" w:eastAsia="仿宋_GB2312" w:hAnsi="微软雅黑" w:hint="eastAsia"/>
        </w:rPr>
        <w:t>/</w:t>
      </w:r>
      <w:r w:rsidRPr="002C0D48">
        <w:rPr>
          <w:rFonts w:ascii="仿宋_GB2312" w:eastAsia="仿宋_GB2312" w:hAnsi="微软雅黑" w:hint="eastAsia"/>
        </w:rPr>
        <w:t>调查人数ｘ</w:t>
      </w:r>
      <w:r w:rsidR="00261BE1" w:rsidRPr="002C0D48">
        <w:rPr>
          <w:rFonts w:ascii="仿宋_GB2312" w:eastAsia="仿宋_GB2312" w:hAnsi="微软雅黑" w:hint="eastAsia"/>
        </w:rPr>
        <w:t>1000。</w:t>
      </w:r>
    </w:p>
    <w:p w:rsidR="004B0C31" w:rsidRPr="002C0D48" w:rsidRDefault="004B0C3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</w:rPr>
        <w:t xml:space="preserve"> </w:t>
      </w:r>
      <w:r w:rsidRPr="002C0D48">
        <w:rPr>
          <w:rFonts w:ascii="仿宋_GB2312" w:eastAsia="仿宋_GB2312" w:hAnsi="微软雅黑" w:hint="eastAsia"/>
          <w:b/>
        </w:rPr>
        <w:t xml:space="preserve"> </w:t>
      </w:r>
      <w:r w:rsidR="00261BE1" w:rsidRPr="002C0D48">
        <w:rPr>
          <w:rFonts w:ascii="仿宋_GB2312" w:eastAsia="仿宋_GB2312" w:hAnsi="微软雅黑" w:hint="eastAsia"/>
          <w:b/>
        </w:rPr>
        <w:t xml:space="preserve"> </w:t>
      </w:r>
      <w:r w:rsidR="003D2C61" w:rsidRPr="002C0D48">
        <w:rPr>
          <w:rFonts w:ascii="仿宋_GB2312" w:eastAsia="仿宋_GB2312" w:hAnsi="微软雅黑" w:hint="eastAsia"/>
          <w:b/>
        </w:rPr>
        <w:t xml:space="preserve">  </w:t>
      </w:r>
      <w:r w:rsidRPr="002C0D48">
        <w:rPr>
          <w:rFonts w:ascii="仿宋_GB2312" w:eastAsia="仿宋_GB2312" w:hAnsi="微软雅黑" w:hint="eastAsia"/>
          <w:b/>
        </w:rPr>
        <w:t>每</w:t>
      </w:r>
      <w:r w:rsidR="00AA3043" w:rsidRPr="002C0D48">
        <w:rPr>
          <w:rFonts w:ascii="仿宋_GB2312" w:eastAsia="仿宋_GB2312" w:hAnsi="微软雅黑" w:hint="eastAsia"/>
          <w:b/>
        </w:rPr>
        <w:t>千人</w:t>
      </w:r>
      <w:r w:rsidRPr="002C0D48">
        <w:rPr>
          <w:rFonts w:ascii="仿宋_GB2312" w:eastAsia="仿宋_GB2312" w:hAnsi="微软雅黑" w:hint="eastAsia"/>
          <w:b/>
        </w:rPr>
        <w:t>休学天数</w:t>
      </w:r>
      <w:r w:rsidR="009B29DB" w:rsidRPr="002C0D48">
        <w:rPr>
          <w:rFonts w:ascii="仿宋_GB2312" w:eastAsia="仿宋_GB2312" w:hAnsi="微软雅黑" w:hint="eastAsia"/>
          <w:b/>
        </w:rPr>
        <w:t xml:space="preserve">  </w:t>
      </w:r>
      <w:r w:rsidRPr="002C0D48">
        <w:rPr>
          <w:rFonts w:ascii="仿宋_GB2312" w:eastAsia="仿宋_GB2312" w:hAnsi="微软雅黑" w:hint="eastAsia"/>
        </w:rPr>
        <w:t>即调查前两周内学生因病休学天数之</w:t>
      </w:r>
      <w:r w:rsidR="00261BE1" w:rsidRPr="002C0D48">
        <w:rPr>
          <w:rFonts w:ascii="仿宋_GB2312" w:eastAsia="仿宋_GB2312" w:hAnsi="微软雅黑" w:hint="eastAsia"/>
        </w:rPr>
        <w:t>和/</w:t>
      </w:r>
      <w:r w:rsidRPr="002C0D48">
        <w:rPr>
          <w:rFonts w:ascii="仿宋_GB2312" w:eastAsia="仿宋_GB2312" w:hAnsi="微软雅黑" w:hint="eastAsia"/>
        </w:rPr>
        <w:t>调查人数ｘ</w:t>
      </w:r>
      <w:r w:rsidR="00261BE1" w:rsidRPr="002C0D48">
        <w:rPr>
          <w:rFonts w:ascii="仿宋_GB2312" w:eastAsia="仿宋_GB2312" w:hAnsi="微软雅黑" w:hint="eastAsia"/>
        </w:rPr>
        <w:t>1000。</w:t>
      </w:r>
    </w:p>
    <w:p w:rsidR="004B0C31" w:rsidRPr="002C0D48" w:rsidRDefault="004B0C31" w:rsidP="00B92670">
      <w:pPr>
        <w:rPr>
          <w:rFonts w:ascii="仿宋_GB2312" w:eastAsia="仿宋_GB2312" w:hAnsi="微软雅黑"/>
        </w:rPr>
      </w:pPr>
      <w:r w:rsidRPr="002C0D48">
        <w:rPr>
          <w:rFonts w:ascii="仿宋_GB2312" w:eastAsia="仿宋_GB2312" w:hAnsi="微软雅黑" w:hint="eastAsia"/>
        </w:rPr>
        <w:t xml:space="preserve"> </w:t>
      </w:r>
      <w:r w:rsidR="00261BE1" w:rsidRPr="002C0D48">
        <w:rPr>
          <w:rFonts w:ascii="仿宋_GB2312" w:eastAsia="仿宋_GB2312" w:hAnsi="微软雅黑" w:hint="eastAsia"/>
        </w:rPr>
        <w:t xml:space="preserve">  </w:t>
      </w:r>
      <w:r w:rsidR="003D2C61" w:rsidRPr="002C0D48">
        <w:rPr>
          <w:rFonts w:ascii="仿宋_GB2312" w:eastAsia="仿宋_GB2312" w:hAnsi="微软雅黑" w:hint="eastAsia"/>
        </w:rPr>
        <w:t xml:space="preserve"> </w:t>
      </w:r>
      <w:r w:rsidR="00261BE1" w:rsidRPr="002C0D48">
        <w:rPr>
          <w:rFonts w:ascii="仿宋_GB2312" w:eastAsia="仿宋_GB2312" w:hAnsi="微软雅黑" w:hint="eastAsia"/>
        </w:rPr>
        <w:t xml:space="preserve"> </w:t>
      </w:r>
      <w:r w:rsidRPr="002C0D48">
        <w:rPr>
          <w:rFonts w:ascii="仿宋_GB2312" w:eastAsia="仿宋_GB2312" w:hAnsi="微软雅黑" w:hint="eastAsia"/>
          <w:b/>
        </w:rPr>
        <w:t>每</w:t>
      </w:r>
      <w:r w:rsidR="00AA3043" w:rsidRPr="002C0D48">
        <w:rPr>
          <w:rFonts w:ascii="仿宋_GB2312" w:eastAsia="仿宋_GB2312" w:hAnsi="微软雅黑" w:hint="eastAsia"/>
          <w:b/>
        </w:rPr>
        <w:t>千人</w:t>
      </w:r>
      <w:r w:rsidRPr="002C0D48">
        <w:rPr>
          <w:rFonts w:ascii="仿宋_GB2312" w:eastAsia="仿宋_GB2312" w:hAnsi="微软雅黑" w:hint="eastAsia"/>
          <w:b/>
        </w:rPr>
        <w:t>卧床天数</w:t>
      </w:r>
      <w:r w:rsidR="009B29DB" w:rsidRPr="002C0D48">
        <w:rPr>
          <w:rFonts w:ascii="仿宋_GB2312" w:eastAsia="仿宋_GB2312" w:hAnsi="微软雅黑" w:hint="eastAsia"/>
          <w:b/>
        </w:rPr>
        <w:t xml:space="preserve">  </w:t>
      </w:r>
      <w:r w:rsidRPr="002C0D48">
        <w:rPr>
          <w:rFonts w:ascii="仿宋_GB2312" w:eastAsia="仿宋_GB2312" w:hAnsi="微软雅黑" w:hint="eastAsia"/>
        </w:rPr>
        <w:t>即调查前两周内病人因病卧床天数之</w:t>
      </w:r>
      <w:r w:rsidR="00261BE1" w:rsidRPr="002C0D48">
        <w:rPr>
          <w:rFonts w:ascii="仿宋_GB2312" w:eastAsia="仿宋_GB2312" w:hAnsi="微软雅黑" w:hint="eastAsia"/>
        </w:rPr>
        <w:t>和/</w:t>
      </w:r>
      <w:r w:rsidRPr="002C0D48">
        <w:rPr>
          <w:rFonts w:ascii="仿宋_GB2312" w:eastAsia="仿宋_GB2312" w:hAnsi="微软雅黑" w:hint="eastAsia"/>
        </w:rPr>
        <w:t>调查人数</w:t>
      </w:r>
      <w:r w:rsidR="00261BE1" w:rsidRPr="002C0D48">
        <w:rPr>
          <w:rFonts w:ascii="仿宋_GB2312" w:eastAsia="仿宋_GB2312" w:hAnsi="微软雅黑" w:hint="eastAsia"/>
        </w:rPr>
        <w:t>ｘ1000。</w:t>
      </w:r>
    </w:p>
    <w:sectPr w:rsidR="004B0C31" w:rsidRPr="002C0D48" w:rsidSect="00B75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5F3"/>
    <w:rsid w:val="000B206D"/>
    <w:rsid w:val="001B009A"/>
    <w:rsid w:val="00261BE1"/>
    <w:rsid w:val="002643C1"/>
    <w:rsid w:val="002C0D48"/>
    <w:rsid w:val="002E45F3"/>
    <w:rsid w:val="003D2C61"/>
    <w:rsid w:val="004B0C31"/>
    <w:rsid w:val="00971AD0"/>
    <w:rsid w:val="009B29DB"/>
    <w:rsid w:val="00A102E8"/>
    <w:rsid w:val="00AA3043"/>
    <w:rsid w:val="00B75398"/>
    <w:rsid w:val="00B92670"/>
    <w:rsid w:val="00DC1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5D14B-2F8E-480C-B3E0-C3595228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3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Nic_yin</dc:creator>
  <cp:keywords/>
  <dc:description/>
  <cp:lastModifiedBy>Administrator</cp:lastModifiedBy>
  <cp:revision>8</cp:revision>
  <dcterms:created xsi:type="dcterms:W3CDTF">2014-03-19T08:29:00Z</dcterms:created>
  <dcterms:modified xsi:type="dcterms:W3CDTF">2016-01-16T09:05:00Z</dcterms:modified>
</cp:coreProperties>
</file>