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【房间】红包优化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384"/>
        <w:gridCol w:w="12360"/>
      </w:tblGrid>
      <w:tr>
        <w:trPr>
          <w:trHeight w:val="0"/>
        </w:trPr>
        <w:tc>
          <w:tcPr>
            <w:tcW w:w="2384" w:type="dxa"/>
            <w:vAlign w:val="top"/>
          </w:tcPr>
          <w:p>
            <w:pPr/>
            <w:r>
              <w:rPr>
                <w:shd w:val="clear" w:color="auto" w:fill="F5F6F7"/>
              </w:rPr>
              <w:t xml:space="preserve">对齐OKR</w:t>
            </w:r>
          </w:p>
        </w:tc>
        <w:tc>
          <w:tcPr>
            <w:tcW w:w="12360" w:type="dxa"/>
            <w:vAlign w:val="top"/>
          </w:tcPr>
          <w:p>
            <w:pPr>
              <w:ind/>
              <w:spacing/>
            </w:pPr>
            <w:r>
              <w:t xml:space="preserve">基建：KA体验优化</w:t>
            </w:r>
          </w:p>
        </w:tc>
      </w:tr>
      <w:tr>
        <w:trPr>
          <w:trHeight w:val="0"/>
        </w:trPr>
        <w:tc>
          <w:tcPr>
            <w:tcW w:w="2384" w:type="dxa"/>
            <w:vAlign w:val="top"/>
          </w:tcPr>
          <w:p>
            <w:pPr/>
            <w:r>
              <w:rPr>
                <w:highlight w:val="white"/>
              </w:rPr>
              <w:t xml:space="preserve">优先级</w:t>
            </w:r>
          </w:p>
        </w:tc>
        <w:tc>
          <w:tcPr>
            <w:tcW w:w="12360" w:type="dxa"/>
            <w:vAlign w:val="top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2384" w:type="dxa"/>
            <w:vAlign w:val="top"/>
          </w:tcPr>
          <w:p>
            <w:pPr/>
            <w:r>
              <w:t xml:space="preserve">Change log</w:t>
            </w:r>
          </w:p>
        </w:tc>
        <w:tc>
          <w:tcPr>
            <w:tcW w:w="12360" w:type="dxa"/>
            <w:vAlign w:val="top"/>
          </w:tcPr>
          <w:p>
            <w:pPr/>
            <w:r>
              <w:rPr>
                <w:color w:val="252527"/>
                <w:highlight w:val="white"/>
              </w:rPr>
              <w:t xml:space="preserve">8.19 创建文档</w:t>
            </w:r>
          </w:p>
          <w:p>
            <w:pPr/>
            <w:r>
              <w:t xml:space="preserve"> 红包UI改版&amp;红包倒计时&amp;红包位置&amp;红包弹窗项</w:t>
            </w:r>
          </w:p>
        </w:tc>
      </w:tr>
    </w:tbl>
    <w:p>
      <w:bookmarkStart w:id="mhlu1bpt2yodo9ljkq7" w:name="mhlu1bpt2yodo9ljkq7"/>
      <w:pPr>
        <w:pStyle w:val="dingding-heading1"/>
        <w:spacing w:line="206.76923076923075"/>
      </w:pPr>
      <w:r>
        <w:rPr>
          <w:sz w:val="42"/>
          <w:b w:val="1"/>
        </w:rPr>
        <w:t xml:space="preserve">一、需求背景</w:t>
      </w:r>
      <w:bookmarkEnd w:id="mhlu1bpt2yodo9ljkq7"/>
    </w:p>
    <w:p>
      <w:pPr>
        <w:numPr>
          <w:ilvl w:val="0"/>
          <w:numId w:val="1"/>
        </w:numPr>
        <w:jc w:val="left"/>
      </w:pPr>
      <w:r>
        <w:rPr>
          <w:highlight w:val="white"/>
        </w:rPr>
        <w:t xml:space="preserve">红包作为语音房导流作用，当前效果不佳，没能留住用户</w:t>
      </w:r>
      <w:r>
        <w:rPr>
          <w:color w:val="252527"/>
        </w:rPr>
        <w:t xml:space="preserve">；</w:t>
      </w:r>
    </w:p>
    <w:p>
      <w:pPr>
        <w:numPr>
          <w:ilvl w:val="0"/>
          <w:numId w:val="1"/>
        </w:numPr>
        <w:jc w:val="left"/>
      </w:pPr>
      <w:r>
        <w:rPr>
          <w:color w:val="252527"/>
        </w:rPr>
        <w:t xml:space="preserve">红包入口隐蔽且UI样式老套，吸引力不足无法撬动大户发红包意愿；</w:t>
      </w:r>
    </w:p>
    <w:p>
      <w:pPr>
        <w:numPr>
          <w:ilvl w:val="0"/>
          <w:numId w:val="1"/>
        </w:numPr>
        <w:jc w:val="left"/>
      </w:pPr>
      <w:r>
        <w:rPr>
          <w:color w:val="252527"/>
        </w:rPr>
        <w:t xml:space="preserve">当前用户生态arppu偏低，红包使用频次低；</w:t>
      </w:r>
    </w:p>
    <w:p>
      <w:pPr>
        <w:ind/>
        <w:jc w:val="left"/>
      </w:pPr>
      <w:r>
        <w:rPr>
          <w:color w:val="252527"/>
        </w:rPr>
        <w:t xml:space="preserve">近7天各大区发、领红包用户数；</w:t>
      </w:r>
    </w:p>
    <w:p>
      <w:pPr>
        <w:ind/>
        <w:jc w:val="left"/>
      </w:pPr>
      <w:r>
        <w:rPr>
          <w:color w:val="252527"/>
        </w:rPr>
      </w:r>
      <w:r>
        <w:drawing>
          <wp:inline distT="0" distB="0" distL="0" distR="0">
            <wp:extent cx="9363075" cy="1971424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9363075" cy="19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52527"/>
        </w:rPr>
      </w:r>
    </w:p>
    <w:p>
      <w:bookmarkStart w:id="mrbrx7cejfrkf35kn6" w:name="mrbrx7cejfrkf35kn6"/>
      <w:pPr>
        <w:pStyle w:val="dingding-heading1"/>
        <w:ind/>
        <w:spacing w:line="223.99999999999997"/>
      </w:pPr>
      <w:r>
        <w:rPr>
          <w:sz w:val="42"/>
          <w:b w:val="1"/>
        </w:rPr>
        <w:t xml:space="preserve">二、核心目标</w:t>
      </w:r>
      <w:bookmarkEnd w:id="mrbrx7cejfrkf35kn6"/>
    </w:p>
    <w:p>
      <w:pPr>
        <w:numPr>
          <w:ilvl w:val="0"/>
          <w:numId w:val="2"/>
        </w:numPr>
      </w:pPr>
      <w:r>
        <w:rPr>
          <w:color w:val="252527"/>
        </w:rPr>
        <w:t xml:space="preserve">解决当前红包使用频次低、留人效果不佳的问题；</w:t>
      </w:r>
    </w:p>
    <w:p>
      <w:pPr>
        <w:numPr>
          <w:ilvl w:val="0"/>
          <w:numId w:val="2"/>
        </w:numPr>
      </w:pPr>
      <w:r>
        <w:rPr>
          <w:color w:val="252527"/>
        </w:rPr>
        <w:t xml:space="preserve">提升用户在房间内的留存和内容消费；</w:t>
      </w:r>
    </w:p>
    <w:p>
      <w:pPr>
        <w:numPr>
          <w:ilvl w:val="0"/>
          <w:numId w:val="2"/>
        </w:numPr>
      </w:pPr>
      <w:r>
        <w:rPr>
          <w:color w:val="252527"/>
        </w:rPr>
        <w:t xml:space="preserve">通过优化体验激发大户发红包意愿，同时吸引主播（主要为叙利亚）通过抢红包获利并提现，形成良性生态循环；</w:t>
      </w:r>
    </w:p>
    <w:p>
      <w:bookmarkStart w:id="msfk84ftmiuymrgwqi" w:name="msfk84ftmiuymrgwqi"/>
      <w:pPr>
        <w:pStyle w:val="dingding-heading1"/>
        <w:spacing w:line="223.99999999999997"/>
      </w:pPr>
      <w:r>
        <w:rPr>
          <w:sz w:val="42"/>
          <w:b w:val="1"/>
        </w:rPr>
        <w:t xml:space="preserve">三、竞品调研</w:t>
      </w:r>
      <w:bookmarkEnd w:id="msfk84ftmiuymrgwqi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905"/>
        <w:gridCol w:w="4905"/>
        <w:gridCol w:w="2910"/>
        <w:gridCol w:w="5670"/>
        <w:gridCol w:w="3555"/>
      </w:tblGrid>
      <w:tr>
        <w:trPr>
          <w:trHeight w:val="0"/>
        </w:trPr>
        <w:tc>
          <w:tcPr>
            <w:tcW w:w="4905" w:type="dxa"/>
          </w:tcPr>
          <w:p>
            <w:pPr/>
            <w:r>
              <w:t xml:space="preserve">dy</w:t>
            </w:r>
          </w:p>
        </w:tc>
        <w:tc>
          <w:tcPr>
            <w:tcW w:w="4905" w:type="dxa"/>
          </w:tcPr>
          <w:p>
            <w:pPr/>
            <w:r>
              <w:t xml:space="preserve">红包位置</w:t>
            </w:r>
          </w:p>
        </w:tc>
        <w:tc>
          <w:tcPr>
            <w:tcW w:w="2910" w:type="dxa"/>
          </w:tcPr>
          <w:p>
            <w:pPr/>
            <w:r>
              <w:t xml:space="preserve">红包房间icon</w:t>
            </w:r>
          </w:p>
        </w:tc>
        <w:tc>
          <w:tcPr>
            <w:tcW w:w="5670" w:type="dxa"/>
          </w:tcPr>
          <w:p>
            <w:pPr/>
            <w:r>
              <w:t xml:space="preserve">红包档位</w:t>
            </w:r>
          </w:p>
        </w:tc>
        <w:tc>
          <w:tcPr>
            <w:tcW w:w="3555" w:type="dxa"/>
          </w:tcPr>
          <w:p>
            <w:pPr/>
            <w:r>
              <w:t xml:space="preserve">红包倒计时</w:t>
            </w:r>
          </w:p>
        </w:tc>
      </w:tr>
      <w:tr>
        <w:trPr>
          <w:trHeight w:val="8295"/>
        </w:trPr>
        <w:tc>
          <w:tcPr>
            <w:tcW w:w="4905" w:type="dxa"/>
          </w:tcPr>
          <w:p>
            <w:pPr/>
            <w:r/>
            <w:r>
              <w:drawing>
                <wp:inline distT="0" distB="0" distL="0" distR="0">
                  <wp:extent cx="2952750" cy="2051260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2952750" cy="205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rPr>
                <w:color w:val="2C2C2B"/>
                <w:shd w:val="clear" w:color="auto" w:fill="FFF5B8"/>
              </w:rPr>
              <w:t xml:space="preserve">是否需要设置抢红包门槛？？</w:t>
            </w:r>
          </w:p>
          <w:p>
            <w:pPr/>
            <w:r>
              <w:rPr>
                <w:color w:val="2C2C2B"/>
                <w:shd w:val="clear" w:color="auto" w:fill="FFF5B8"/>
              </w:rPr>
            </w:r>
            <w:r>
              <w:drawing>
                <wp:inline distT="0" distB="0" distL="0" distR="0">
                  <wp:extent cx="990600" cy="2143125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9906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2C2B"/>
                <w:shd w:val="clear" w:color="auto" w:fill="FFF5B8"/>
              </w:rPr>
            </w:r>
          </w:p>
          <w:p>
            <w:pPr/>
            <w:r/>
          </w:p>
        </w:tc>
        <w:tc>
          <w:tcPr>
            <w:tcW w:w="4905" w:type="dxa"/>
          </w:tcPr>
          <w:p>
            <w:pPr/>
            <w:r/>
            <w:r>
              <w:drawing>
                <wp:inline distT="0" distB="0" distL="0" distR="0">
                  <wp:extent cx="2952750" cy="2120611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952750" cy="2120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942975" cy="2076450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94297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>
              <w:t xml:space="preserve"> </w:t>
            </w:r>
          </w:p>
          <w:p>
            <w:pPr/>
            <w:r/>
          </w:p>
        </w:tc>
        <w:tc>
          <w:tcPr>
            <w:tcW w:w="2910" w:type="dxa"/>
          </w:tcPr>
          <w:p>
            <w:pPr/>
            <w:r/>
            <w:r>
              <w:drawing>
                <wp:inline distT="0" distB="0" distL="0" distR="0">
                  <wp:extent cx="1685925" cy="3752915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1685925" cy="375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</w:tc>
        <w:tc>
          <w:tcPr>
            <w:tcW w:w="5670" w:type="dxa"/>
          </w:tcPr>
          <w:p>
            <w:pPr/>
            <w:r/>
            <w:r>
              <w:drawing>
                <wp:inline distT="0" distB="0" distL="0" distR="0">
                  <wp:extent cx="3438525" cy="1530600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3438525" cy="153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</w:tc>
        <w:tc>
          <w:tcPr>
            <w:tcW w:w="3555" w:type="dxa"/>
          </w:tcPr>
          <w:p>
            <w:pPr/>
            <w:r/>
            <w:r>
              <w:drawing>
                <wp:inline distT="0" distB="0" distL="0" distR="0">
                  <wp:extent cx="2095500" cy="2289402"/>
                  <wp:effectExtent b="0" l="0" r="0" t="0"/>
                  <wp:docPr id="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2095500" cy="2289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</w:tc>
      </w:tr>
    </w:tbl>
    <w:p>
      <w:bookmarkStart w:id="mrn8wz5upinzu35noof" w:name="mrn8wz5upinzu35noof"/>
      <w:pPr>
        <w:pStyle w:val="dingding-heading1"/>
        <w:ind/>
        <w:spacing w:line="223.99999999999997"/>
      </w:pPr>
      <w:r>
        <w:rPr>
          <w:sz w:val="42"/>
          <w:b w:val="1"/>
        </w:rPr>
        <w:t xml:space="preserve">四、需求详情</w:t>
      </w:r>
      <w:bookmarkEnd w:id="mrn8wz5upinzu35noof"/>
    </w:p>
    <w:tbl>
      <w:tblPr>
        <w:tblStyle w:val="TableGrid"/>
        <w:tblW w:w="0" w:type="auto"/>
      </w:tblPr>
      <w:tblGrid>
        <w:gridCol w:w="6945"/>
        <w:gridCol w:w="7395"/>
      </w:tblGrid>
      <w:tr>
        <w:trPr>
          <w:trHeight w:val="585"/>
        </w:trPr>
        <w:tc>
          <w:tcPr>
            <w:tcW w:w="694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4"/>
                <w:shd w:val="clear" w:color="auto" w:fill="F2F3F5"/>
              </w:rPr>
              <w:t xml:space="preserve">原内容</w:t>
            </w:r>
          </w:p>
        </w:tc>
        <w:tc>
          <w:tcPr>
            <w:tcW w:w="739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4"/>
                <w:shd w:val="clear" w:color="auto" w:fill="F2F3F5"/>
              </w:rPr>
              <w:t xml:space="preserve">修改后内容</w:t>
            </w:r>
          </w:p>
        </w:tc>
      </w:tr>
      <w:tr>
        <w:trPr>
          <w:trHeight w:val="615"/>
        </w:trPr>
        <w:tc>
          <w:tcPr>
            <w:tcW w:w="694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4"/>
              </w:rPr>
              <w:t xml:space="preserve">语音房首页红包 icon 展示效果弱</w:t>
            </w:r>
          </w:p>
        </w:tc>
        <w:tc>
          <w:tcPr>
            <w:tcW w:w="739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color w:val="252527"/>
              </w:rPr>
              <w:t xml:space="preserve">增加房内当前红包数量、红包动效展示</w:t>
            </w:r>
          </w:p>
        </w:tc>
      </w:tr>
      <w:tr>
        <w:trPr>
          <w:trHeight w:val="585"/>
        </w:trPr>
        <w:tc>
          <w:tcPr>
            <w:tcW w:w="694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4"/>
              </w:rPr>
              <w:t xml:space="preserve">当前红包入口位置隐蔽，位于右下角菜单栏二级页面</w:t>
            </w:r>
          </w:p>
        </w:tc>
        <w:tc>
          <w:tcPr>
            <w:tcW w:w="739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color w:val="252527"/>
              </w:rPr>
              <w:t xml:space="preserve">移至礼物栏-经典礼物面板</w:t>
            </w:r>
          </w:p>
        </w:tc>
      </w:tr>
      <w:tr>
        <w:trPr>
          <w:trHeight w:val="585"/>
        </w:trPr>
        <w:tc>
          <w:tcPr>
            <w:tcW w:w="694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4"/>
              </w:rPr>
              <w:t xml:space="preserve">无红包倒计时</w:t>
            </w:r>
          </w:p>
        </w:tc>
        <w:tc>
          <w:tcPr>
            <w:tcW w:w="739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color w:val="252527"/>
              </w:rPr>
              <w:t xml:space="preserve">增加红包开启前的倒计时功能，并设置梯度供用户选择</w:t>
            </w:r>
          </w:p>
        </w:tc>
      </w:tr>
      <w:tr>
        <w:trPr>
          <w:trHeight w:val="585"/>
        </w:trPr>
        <w:tc>
          <w:tcPr>
            <w:tcW w:w="694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4"/>
              </w:rPr>
              <w:t xml:space="preserve">红包金额、红包数量用户手动输入</w:t>
            </w:r>
          </w:p>
        </w:tc>
        <w:tc>
          <w:tcPr>
            <w:tcW w:w="739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4"/>
              </w:rPr>
              <w:t xml:space="preserve">取消输入，改为设置不同红包金额梯度、红包数量供用户选择</w:t>
            </w:r>
          </w:p>
        </w:tc>
      </w:tr>
      <w:tr>
        <w:trPr>
          <w:trHeight w:val="585"/>
        </w:trPr>
        <w:tc>
          <w:tcPr>
            <w:tcW w:w="694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4"/>
              </w:rPr>
              <w:t xml:space="preserve">旧红包UI样式：紫色</w:t>
            </w:r>
          </w:p>
        </w:tc>
        <w:tc>
          <w:tcPr>
            <w:tcW w:w="7395" w:type="dxa"/>
            <w:vAlign w:val="top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4"/>
              </w:rPr>
              <w:t xml:space="preserve">新红包UI样式，</w:t>
            </w:r>
            <w:r>
              <w:rPr>
                <w:color w:val="252527"/>
              </w:rPr>
              <w:t xml:space="preserve">符合中东地区用户对红包的认知习惯</w:t>
            </w:r>
          </w:p>
        </w:tc>
      </w:tr>
    </w:tbl>
    <w:p>
      <w:pPr/>
      <w:r>
        <w:t xml:space="preserve">埋点：</w:t>
      </w:r>
    </w:p>
    <w:p>
      <w:hyperlink r:id="rId12">
        <w:r>
          <w:rPr>
            <w:rStyle w:val="hyperlink"/>
          </w:rPr>
          <w:t xml:space="preserve">请至钉钉文档查看附件《【房间】红包优化 数据需求》。</w:t>
        </w:r>
      </w:hyperlink>
    </w:p>
    <w:p>
      <w:pPr/>
      <w:r>
        <w:t xml:space="preserve">figma：</w:t>
      </w:r>
    </w:p>
    <w:p>
      <w:hyperlink r:id="rId13">
        <w:r>
          <w:rPr>
            <w:rStyle w:val="hyperlink"/>
          </w:rPr>
          <w:t xml:space="preserve">https://www.figma.com/design/irQ37HRij5KBKaa3uLGSQF/%E7%BA%A2%E5%8C%85?node-id=13-68015&amp;p=f&amp;t=2HdPpmaiVE0W6IDV-0: https://www.figma.com/design/irQ37HRij5KBKaa3uLGSQF/%E7%BA%A2%E5%8C%85?node-id=13-68015&amp;p=f&amp;t=2HdPpmaiVE0W6IDV-0</w:t>
        </w:r>
      </w:hyperlink>
      <w:r/>
    </w:p>
    <w:p>
      <w:pPr/>
      <w:r>
        <w:t xml:space="preserve">多语言：</w:t>
      </w:r>
    </w:p>
    <w:p>
      <w:hyperlink r:id="rId14">
        <w:r>
          <w:rPr>
            <w:rStyle w:val="hyperlink"/>
          </w:rPr>
          <w:t xml:space="preserve">https://docs.google.com/spreadsheets/d/1BKHAqw8YmVB1DeAtPhXumyHjecqKLAoIVsZrqKaYilQ/edit?usp=sharing: https://docs.google.com/spreadsheets/d/1BKHAqw8YmVB1DeAtPhXumyHjecqKLAoIVsZrqKaYilQ/edit?usp=sharing</w:t>
        </w:r>
      </w:hyperlink>
      <w:r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698"/>
        <w:gridCol w:w="7121"/>
        <w:gridCol w:w="4925"/>
      </w:tblGrid>
      <w:tr>
        <w:trPr>
          <w:trHeight w:val="660"/>
        </w:trPr>
        <w:tc>
          <w:tcPr>
            <w:tcW w:w="2698" w:type="dxa"/>
            <w:vAlign w:val="top"/>
            <w:shd w:val="clear" w:color="auto" w:fill="F5F6F7"/>
          </w:tcPr>
          <w:p>
            <w:pPr>
              <w:jc w:val="center"/>
            </w:pPr>
            <w:r>
              <w:rPr>
                <w:shd w:val="clear" w:color="auto" w:fill="F5F6F7"/>
              </w:rPr>
              <w:t xml:space="preserve">模块</w:t>
            </w:r>
          </w:p>
        </w:tc>
        <w:tc>
          <w:tcPr>
            <w:tcW w:w="7121" w:type="dxa"/>
            <w:vAlign w:val="top"/>
            <w:shd w:val="clear" w:color="auto" w:fill="F5F6F7"/>
          </w:tcPr>
          <w:p>
            <w:pPr>
              <w:jc w:val="center"/>
            </w:pPr>
            <w:r>
              <w:rPr>
                <w:shd w:val="clear" w:color="auto" w:fill="F5F6F7"/>
              </w:rPr>
              <w:t xml:space="preserve">需求描述</w:t>
            </w:r>
          </w:p>
        </w:tc>
        <w:tc>
          <w:tcPr>
            <w:tcW w:w="4925" w:type="dxa"/>
            <w:vAlign w:val="top"/>
            <w:shd w:val="clear" w:color="auto" w:fill="F5F6F7"/>
          </w:tcPr>
          <w:p>
            <w:pPr>
              <w:jc w:val="center"/>
            </w:pPr>
            <w:r>
              <w:rPr>
                <w:shd w:val="clear" w:color="auto" w:fill="F5F6F7"/>
              </w:rPr>
              <w:t xml:space="preserve">原型</w:t>
            </w:r>
          </w:p>
        </w:tc>
      </w:tr>
      <w:tr>
        <w:trPr>
          <w:trHeight w:val="0"/>
        </w:trPr>
        <w:tc>
          <w:tcPr>
            <w:tcW w:w="2698" w:type="dxa"/>
            <w:vAlign w:val="top"/>
          </w:tcPr>
          <w:p>
            <w:pPr/>
            <w:r>
              <w:t xml:space="preserve">红包入口</w:t>
            </w:r>
          </w:p>
        </w:tc>
        <w:tc>
          <w:tcPr>
            <w:tcW w:w="7121" w:type="dxa"/>
            <w:vAlign w:val="top"/>
          </w:tcPr>
          <w:p>
            <w:pPr>
              <w:numPr>
                <w:ilvl w:val="0"/>
                <w:numId w:val="3"/>
              </w:numPr>
            </w:pPr>
            <w:r>
              <w:t xml:space="preserve">红包入口改为礼物面板「classic」首页右下角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b w:val="1"/>
              </w:rPr>
              <w:t xml:space="preserve">若经典礼物≧7，则常驻第八个礼物位</w:t>
            </w:r>
          </w:p>
          <w:p>
            <w:pPr>
              <w:numPr>
                <w:ilvl w:val="1"/>
                <w:numId w:val="3"/>
              </w:numPr>
            </w:pPr>
            <w:r>
              <w:rPr>
                <w:b w:val="1"/>
              </w:rPr>
              <w:t xml:space="preserve">若经典礼物&lt;7个，则跟随在最后一个经典礼物后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发送红包用户范围：按原先已有逻辑（全员可发+黑白名单）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展示：</w:t>
            </w:r>
          </w:p>
          <w:p>
            <w:pPr>
              <w:numPr>
                <w:ilvl w:val="1"/>
                <w:numId w:val="3"/>
              </w:numPr>
            </w:pPr>
            <w:r>
              <w:t xml:space="preserve">新红包icon</w:t>
            </w:r>
          </w:p>
          <w:p>
            <w:pPr>
              <w:numPr>
                <w:ilvl w:val="1"/>
                <w:numId w:val="3"/>
              </w:numPr>
            </w:pPr>
            <w:r>
              <w:t xml:space="preserve">名称：lucky bag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交互：</w:t>
            </w:r>
          </w:p>
          <w:p>
            <w:pPr>
              <w:numPr>
                <w:ilvl w:val="1"/>
                <w:numId w:val="3"/>
              </w:numPr>
            </w:pPr>
            <w:r>
              <w:t xml:space="preserve">点击红包icon吊起吸底发红包弹窗</w:t>
            </w:r>
          </w:p>
        </w:tc>
        <w:tc>
          <w:tcPr>
            <w:tcW w:w="4925" w:type="dxa"/>
            <w:vAlign w:val="top"/>
          </w:tcPr>
          <w:p>
            <w:pPr/>
            <w:r>
              <w:t xml:space="preserve">红包位置：</w:t>
            </w:r>
          </w:p>
          <w:p>
            <w:pPr/>
            <w:r/>
            <w:r>
              <w:drawing>
                <wp:inline distT="0" distB="0" distL="0" distR="0">
                  <wp:extent cx="2962275" cy="2842002"/>
                  <wp:effectExtent b="0" l="0" r="0" t="0"/>
                  <wp:docPr id="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 rot="0">
                            <a:off x="0" y="0"/>
                            <a:ext cx="2962275" cy="284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25140"/>
        </w:trPr>
        <w:tc>
          <w:tcPr>
            <w:tcW w:w="2698" w:type="dxa"/>
            <w:vAlign w:val="top"/>
          </w:tcPr>
          <w:p>
            <w:pPr/>
            <w:r>
              <w:t xml:space="preserve">吸底发红包弹窗</w:t>
            </w:r>
          </w:p>
        </w:tc>
        <w:tc>
          <w:tcPr>
            <w:tcW w:w="7121" w:type="dxa"/>
            <w:vAlign w:val="top"/>
          </w:tcPr>
          <w:p>
            <w:pPr>
              <w:numPr>
                <w:ilvl w:val="0"/>
                <w:numId w:val="4"/>
              </w:numPr>
            </w:pPr>
            <w:r>
              <w:t xml:space="preserve">吸底发红包弹窗：该弹窗在礼物动画上层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b w:val="1"/>
                <w:u w:val="single"/>
              </w:rPr>
              <w:t xml:space="preserve">普通红包展示：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红包图案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tips：Normal Lucky Bag will be sent to this room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导航栏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发送金币栏（4个档位）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399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999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3,999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9,999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发送人数栏（4个档位）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x5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x15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x25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x40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倒计时栏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立即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2mins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5mins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发送按钮（已有逻辑）</w:t>
            </w:r>
          </w:p>
          <w:p>
            <w:pPr>
              <w:numPr>
                <w:ilvl w:val="3"/>
                <w:numId w:val="4"/>
              </w:numPr>
            </w:pPr>
            <w:r>
              <w:rPr>
                <w:b w:val="1"/>
              </w:rPr>
              <w:t xml:space="preserve">公开房间常态显示，按钮文案为“发送”，可点击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发送者用户余额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说明文案：</w:t>
            </w:r>
          </w:p>
          <w:p>
            <w:pPr>
              <w:numPr>
                <w:ilvl w:val="3"/>
                <w:numId w:val="4"/>
              </w:numPr>
            </w:pPr>
            <w:r>
              <w:rPr>
                <w:b w:val="1"/>
              </w:rPr>
              <w:t xml:space="preserve">展示：Unclaimed red envelope amounts will be returned to the account after 30 minutes. （无人认领的红包金额将在30分钟后返还至账户）</w:t>
            </w:r>
            <w:r>
              <w:rPr>
                <w:b w:val="1"/>
                <w:u w:val="single"/>
              </w:rPr>
              <w:t xml:space="preserve">Learn more</w:t>
            </w:r>
          </w:p>
          <w:p>
            <w:pPr>
              <w:numPr>
                <w:ilvl w:val="1"/>
                <w:numId w:val="4"/>
              </w:numPr>
            </w:pPr>
            <w:r>
              <w:rPr>
                <w:b w:val="1"/>
                <w:u w:val="single"/>
              </w:rPr>
              <w:t xml:space="preserve">世界红包展示：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红包图案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tips：World lucky bag will be sent to all rooms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导航栏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发送金币栏（4个档位）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6,666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19,999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49,999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99,999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发送人数栏（4个档位）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x25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x45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x77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x99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倒计时栏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立即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2mins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5mins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按钮（已有逻辑）</w:t>
            </w:r>
          </w:p>
          <w:p>
            <w:pPr>
              <w:numPr>
                <w:ilvl w:val="3"/>
                <w:numId w:val="4"/>
              </w:numPr>
            </w:pPr>
            <w:r>
              <w:rPr>
                <w:sz w:val="24"/>
                <w:b w:val="1"/>
              </w:rPr>
              <w:t xml:space="preserve">公开房间常态显示，按钮文案为“发送”，可点击</w:t>
            </w:r>
          </w:p>
          <w:p>
            <w:pPr>
              <w:numPr>
                <w:ilvl w:val="3"/>
                <w:numId w:val="4"/>
              </w:numPr>
            </w:pPr>
            <w:r>
              <w:rPr>
                <w:sz w:val="24"/>
                <w:b w:val="1"/>
              </w:rPr>
              <w:t xml:space="preserve">非公开房间（私播、上锁、好友房）灰态显示，不可点击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发送者用户余额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说明文案：</w:t>
            </w:r>
          </w:p>
          <w:p>
            <w:pPr>
              <w:numPr>
                <w:ilvl w:val="3"/>
                <w:numId w:val="4"/>
              </w:numPr>
            </w:pPr>
            <w:r>
              <w:rPr>
                <w:b w:val="1"/>
              </w:rPr>
              <w:t xml:space="preserve">发送按钮可点击则展示：Unclaimed red envelope amounts will be returned to the account after 30 minutes. （无人认领的红包金额将在30分钟后返还至账户）</w:t>
            </w:r>
            <w:r>
              <w:rPr>
                <w:b w:val="1"/>
                <w:u w:val="single"/>
              </w:rPr>
              <w:t xml:space="preserve">Learn more</w:t>
            </w:r>
          </w:p>
          <w:p>
            <w:pPr>
              <w:numPr>
                <w:ilvl w:val="3"/>
                <w:numId w:val="4"/>
              </w:numPr>
            </w:pPr>
            <w:r>
              <w:rPr>
                <w:b w:val="1"/>
              </w:rPr>
              <w:t xml:space="preserve">发送按钮不可点击则展示：World Red Packets can only be sent in public rooms.（世界红包仅支持公开房间内发送）</w:t>
            </w:r>
            <w:r>
              <w:rPr>
                <w:b w:val="1"/>
                <w:u w:val="single"/>
              </w:rPr>
              <w:t xml:space="preserve">Learn more</w:t>
            </w:r>
          </w:p>
          <w:p>
            <w:pPr>
              <w:numPr>
                <w:ilvl w:val="1"/>
                <w:numId w:val="4"/>
              </w:numPr>
            </w:pPr>
            <w:r>
              <w:t xml:space="preserve">交互：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点击余额跳转至充值页面，返回该红包弹窗不消失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点击</w:t>
            </w:r>
            <w:r>
              <w:rPr>
                <w:u w:val="single"/>
              </w:rPr>
              <w:t xml:space="preserve">Learn more</w:t>
            </w:r>
            <w:r>
              <w:t xml:space="preserve">跳转至红包说明（h5）页面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点击空白处弹窗消失</w:t>
            </w:r>
          </w:p>
          <w:p>
            <w:pPr>
              <w:numPr>
                <w:ilvl w:val="2"/>
                <w:numId w:val="4"/>
              </w:numPr>
            </w:pPr>
            <w:r>
              <w:t xml:space="preserve">点击send发送红包：</w:t>
            </w:r>
          </w:p>
          <w:p>
            <w:pPr>
              <w:numPr>
                <w:ilvl w:val="3"/>
                <w:numId w:val="4"/>
              </w:numPr>
            </w:pPr>
            <w:r>
              <w:t xml:space="preserve">判断用户余额是否≧发送红包金额</w:t>
            </w:r>
          </w:p>
          <w:p>
            <w:pPr>
              <w:numPr>
                <w:ilvl w:val="4"/>
                <w:numId w:val="4"/>
              </w:numPr>
            </w:pPr>
            <w:r>
              <w:t xml:space="preserve">余额不足，toast：“余额不足”，且1s后自动跳转至充值页</w:t>
            </w:r>
          </w:p>
          <w:p>
            <w:pPr>
              <w:numPr>
                <w:ilvl w:val="4"/>
                <w:numId w:val="4"/>
              </w:numPr>
            </w:pPr>
            <w:r>
              <w:t xml:space="preserve">余额充足，toast：“发送成功”，且弹窗收起</w:t>
            </w:r>
          </w:p>
        </w:tc>
        <w:tc>
          <w:tcPr>
            <w:tcW w:w="4925" w:type="dxa"/>
            <w:vAlign w:val="top"/>
          </w:tcPr>
          <w:p>
            <w:pPr/>
            <w:r>
              <w:t xml:space="preserve">红包UI：</w:t>
            </w:r>
          </w:p>
          <w:p>
            <w:pPr/>
            <w:r/>
            <w:r>
              <w:drawing>
                <wp:inline distT="0" distB="0" distL="0" distR="0">
                  <wp:extent cx="2962275" cy="1459877"/>
                  <wp:effectExtent b="0" l="0" r="0" t="0"/>
                  <wp:docPr id="1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2962275" cy="1459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toast：</w:t>
            </w:r>
          </w:p>
          <w:p>
            <w:pPr/>
            <w:r/>
            <w:r>
              <w:drawing>
                <wp:inline distT="0" distB="0" distL="0" distR="0">
                  <wp:extent cx="1295400" cy="2838450"/>
                  <wp:effectExtent b="0" l="0" r="0" t="0"/>
                  <wp:docPr id="1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 rot="0">
                            <a:off x="0" y="0"/>
                            <a:ext cx="129540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  <w:p>
            <w:pPr/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2698" w:type="dxa"/>
          </w:tcPr>
          <w:p>
            <w:pPr/>
            <w:r>
              <w:t xml:space="preserve">红包发送</w:t>
            </w:r>
          </w:p>
        </w:tc>
        <w:tc>
          <w:tcPr>
            <w:tcW w:w="7121" w:type="dxa"/>
          </w:tcPr>
          <w:p>
            <w:pPr>
              <w:numPr>
                <w:ilvl w:val="0"/>
                <w:numId w:val="5"/>
              </w:numPr>
            </w:pPr>
            <w:r>
              <w:t xml:space="preserve">单人发红包数量不设限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支持多个人在同一时刻同个房间内发红包（已有逻辑）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展示（已有逻辑）：</w:t>
            </w:r>
          </w:p>
          <w:p>
            <w:pPr>
              <w:numPr>
                <w:ilvl w:val="1"/>
                <w:numId w:val="5"/>
              </w:numPr>
            </w:pPr>
            <w:r>
              <w:t xml:space="preserve">弹幕，文案 xxx1（发送者昵称） send a lucky bag xxx2 coins（金币），view detail&gt;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交互：</w:t>
            </w:r>
          </w:p>
          <w:p>
            <w:pPr>
              <w:numPr>
                <w:ilvl w:val="1"/>
                <w:numId w:val="5"/>
              </w:numPr>
            </w:pPr>
            <w:r>
              <w:rPr>
                <w:b w:val="1"/>
                <w:highlight w:val="white"/>
              </w:rPr>
              <w:t xml:space="preserve">点击</w:t>
            </w:r>
            <w:r>
              <w:rPr>
                <w:b w:val="1"/>
              </w:rPr>
              <w:t xml:space="preserve">view detail&gt;可跳转至发送者当前红包的状态（倒计时、可抢状态、抢完后详情）</w:t>
            </w:r>
          </w:p>
        </w:tc>
        <w:tc>
          <w:tcPr>
            <w:tcW w:w="4925" w:type="dxa"/>
          </w:tcPr>
          <w:p>
            <w:pPr/>
            <w:r>
              <w:t xml:space="preserve">弹幕：</w:t>
            </w:r>
          </w:p>
          <w:p>
            <w:pPr/>
            <w:r/>
            <w:r>
              <w:drawing>
                <wp:inline distT="0" distB="0" distL="0" distR="0">
                  <wp:extent cx="2962275" cy="807893"/>
                  <wp:effectExtent b="0" l="0" r="0" t="0"/>
                  <wp:docPr id="1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 rot="0">
                            <a:off x="0" y="0"/>
                            <a:ext cx="2962275" cy="807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rPr>
                <w:u w:val="single"/>
              </w:rPr>
              <w:t xml:space="preserve">老版本兼容</w:t>
            </w:r>
          </w:p>
        </w:tc>
      </w:tr>
      <w:tr>
        <w:trPr>
          <w:trHeight w:val="0"/>
        </w:trPr>
        <w:tc>
          <w:tcPr>
            <w:tcW w:w="2698" w:type="dxa"/>
          </w:tcPr>
          <w:p>
            <w:pPr/>
            <w:r>
              <w:t xml:space="preserve">红包挂件</w:t>
            </w:r>
          </w:p>
        </w:tc>
        <w:tc>
          <w:tcPr>
            <w:tcW w:w="7121" w:type="dxa"/>
          </w:tcPr>
          <w:p>
            <w:pPr>
              <w:numPr>
                <w:ilvl w:val="0"/>
                <w:numId w:val="6"/>
              </w:numPr>
            </w:pPr>
            <w:r>
              <w:t xml:space="preserve">红包挂件变更</w:t>
            </w:r>
          </w:p>
          <w:p>
            <w:pPr>
              <w:numPr>
                <w:ilvl w:val="1"/>
                <w:numId w:val="6"/>
              </w:numPr>
            </w:pPr>
            <w:r>
              <w:rPr>
                <w:color w:val="E03E3E"/>
              </w:rPr>
              <w:t xml:space="preserve">位置：非常驻，位于语音房右下角挂件区</w:t>
            </w:r>
          </w:p>
          <w:p>
            <w:pPr>
              <w:numPr>
                <w:ilvl w:val="2"/>
                <w:numId w:val="6"/>
              </w:numPr>
            </w:pPr>
            <w:r>
              <w:rPr>
                <w:color w:val="E03E3E"/>
              </w:rPr>
              <w:t xml:space="preserve">挂件优先级：</w:t>
            </w:r>
          </w:p>
          <w:p>
            <w:pPr>
              <w:numPr>
                <w:ilvl w:val="3"/>
                <w:numId w:val="6"/>
              </w:numPr>
            </w:pPr>
            <w:r>
              <w:rPr>
                <w:color w:val="E03E3E"/>
              </w:rPr>
              <w:t xml:space="preserve">mini跨房PK条(跨房PK开启时,并且是休闲游戏模式下)</w:t>
            </w:r>
          </w:p>
          <w:p>
            <w:pPr>
              <w:numPr>
                <w:ilvl w:val="3"/>
                <w:numId w:val="6"/>
              </w:numPr>
            </w:pPr>
            <w:r>
              <w:rPr>
                <w:b w:val="1"/>
              </w:rPr>
              <w:t xml:space="preserve">红包入口</w:t>
            </w:r>
          </w:p>
          <w:p>
            <w:pPr>
              <w:numPr>
                <w:ilvl w:val="3"/>
                <w:numId w:val="6"/>
              </w:numPr>
            </w:pPr>
            <w:r>
              <w:rPr>
                <w:color w:val="E03E3E"/>
              </w:rPr>
              <w:t xml:space="preserve">房间等级火箭入口</w:t>
            </w:r>
          </w:p>
          <w:p>
            <w:pPr>
              <w:numPr>
                <w:ilvl w:val="3"/>
                <w:numId w:val="6"/>
              </w:numPr>
            </w:pPr>
            <w:r>
              <w:rPr>
                <w:color w:val="E03E3E"/>
              </w:rPr>
              <w:t xml:space="preserve">游戏入口挂件Banner</w:t>
            </w:r>
          </w:p>
          <w:p>
            <w:pPr>
              <w:numPr>
                <w:ilvl w:val="3"/>
                <w:numId w:val="6"/>
              </w:numPr>
            </w:pPr>
            <w:r>
              <w:rPr>
                <w:color w:val="E03E3E"/>
              </w:rPr>
              <w:t xml:space="preserve">运营挂件Banner</w:t>
            </w:r>
          </w:p>
          <w:p>
            <w:pPr>
              <w:numPr>
                <w:ilvl w:val="1"/>
                <w:numId w:val="6"/>
              </w:numPr>
            </w:pPr>
            <w:r>
              <w:rPr>
                <w:color w:val="E03E3E"/>
              </w:rPr>
              <w:t xml:space="preserve">适配：超过部分做上下滑动处理（钓鱼房、游戏模式、小屏手机...）</w:t>
            </w:r>
          </w:p>
          <w:p>
            <w:pPr>
              <w:numPr>
                <w:ilvl w:val="1"/>
                <w:numId w:val="6"/>
              </w:numPr>
            </w:pPr>
            <w:r>
              <w:t xml:space="preserve">样式：红包图案+红包数量</w:t>
            </w:r>
          </w:p>
          <w:p>
            <w:pPr>
              <w:numPr>
                <w:ilvl w:val="2"/>
                <w:numId w:val="6"/>
              </w:numPr>
            </w:pPr>
            <w:r>
              <w:t xml:space="preserve">数量上限：展示100个红包，&gt;100不展示；以发送红包的前-后排序；（已有逻辑）</w:t>
            </w:r>
          </w:p>
          <w:p>
            <w:pPr>
              <w:numPr>
                <w:ilvl w:val="2"/>
                <w:numId w:val="6"/>
              </w:numPr>
            </w:pPr>
            <w:r>
              <w:t xml:space="preserve">数量展示（并行逻辑）：</w:t>
            </w:r>
          </w:p>
          <w:p>
            <w:pPr>
              <w:numPr>
                <w:ilvl w:val="3"/>
                <w:numId w:val="6"/>
              </w:numPr>
            </w:pPr>
            <w:r>
              <w:t xml:space="preserve">用户已抢红包（抢到多少、没抢到），红包数量减1</w:t>
            </w:r>
          </w:p>
          <w:p>
            <w:pPr>
              <w:numPr>
                <w:ilvl w:val="3"/>
                <w:numId w:val="6"/>
              </w:numPr>
            </w:pPr>
            <w:r>
              <w:t xml:space="preserve">红包已抢完后数量减1</w:t>
            </w:r>
          </w:p>
          <w:p>
            <w:pPr>
              <w:numPr>
                <w:ilvl w:val="1"/>
                <w:numId w:val="6"/>
              </w:numPr>
            </w:pPr>
            <w:r>
              <w:t xml:space="preserve">动效（2种）：</w:t>
            </w:r>
          </w:p>
          <w:p>
            <w:pPr>
              <w:numPr>
                <w:ilvl w:val="2"/>
                <w:numId w:val="6"/>
              </w:numPr>
            </w:pPr>
            <w:r>
              <w:t xml:space="preserve">正在红包倒计时，抖动红包展示；</w:t>
            </w:r>
          </w:p>
          <w:p>
            <w:pPr>
              <w:numPr>
                <w:ilvl w:val="2"/>
                <w:numId w:val="6"/>
              </w:numPr>
            </w:pPr>
            <w:r>
              <w:t xml:space="preserve">红包倒计时结束，用户关闭红包领取弹窗页（红包未抢完），覆盖抖动展示特效，变为红包张开撒金币的动效展示；</w:t>
            </w:r>
          </w:p>
          <w:p>
            <w:pPr>
              <w:numPr>
                <w:ilvl w:val="1"/>
                <w:numId w:val="6"/>
              </w:numPr>
            </w:pPr>
            <w:r>
              <w:t xml:space="preserve">展示时效：</w:t>
            </w:r>
          </w:p>
          <w:p>
            <w:pPr>
              <w:numPr>
                <w:ilvl w:val="2"/>
                <w:numId w:val="6"/>
              </w:numPr>
            </w:pPr>
            <w:r>
              <w:t xml:space="preserve">无论用户抢没抢红包，若倒计时结束，红包已抢完（发送个数=领取个数），则该红包挂件消失</w:t>
            </w:r>
          </w:p>
          <w:p>
            <w:pPr>
              <w:numPr>
                <w:ilvl w:val="2"/>
                <w:numId w:val="6"/>
              </w:numPr>
            </w:pPr>
            <w:r>
              <w:t xml:space="preserve">若用户已抢红包（抢到多少、没抢到），则该红包挂件消失；</w:t>
            </w:r>
          </w:p>
          <w:p>
            <w:pPr>
              <w:numPr>
                <w:ilvl w:val="2"/>
                <w:numId w:val="6"/>
              </w:numPr>
            </w:pPr>
            <w:r>
              <w:t xml:space="preserve">若用户未抢红包，倒计时结束，红包未抢完（发送个数&gt;领取个数），则该红包挂件存在</w:t>
            </w:r>
            <w:r>
              <w:rPr>
                <w:color w:val="9B9A97"/>
              </w:rPr>
              <w:t xml:space="preserve">（撒金币动效）</w:t>
            </w:r>
            <w:r>
              <w:t xml:space="preserve">，30mins内未抢则消失【可抢状态开始】；</w:t>
            </w:r>
          </w:p>
          <w:p>
            <w:pPr>
              <w:numPr>
                <w:ilvl w:val="1"/>
                <w:numId w:val="6"/>
              </w:numPr>
            </w:pPr>
            <w:r>
              <w:rPr>
                <w:b w:val="1"/>
              </w:rPr>
              <w:t xml:space="preserve">挂件排序逻辑：</w:t>
            </w:r>
          </w:p>
          <w:p>
            <w:pPr>
              <w:numPr>
                <w:ilvl w:val="2"/>
                <w:numId w:val="6"/>
              </w:numPr>
            </w:pPr>
            <w:r>
              <w:rPr>
                <w:b w:val="1"/>
              </w:rPr>
              <w:t xml:space="preserve">可抢红包（发送时间靠前）-&gt;可抢红包（发送时间靠后）-&gt;不可抢红包（发送时间靠前）-&gt;不可抢红包（发送时间靠后）</w:t>
            </w:r>
          </w:p>
          <w:p>
            <w:pPr>
              <w:numPr>
                <w:ilvl w:val="1"/>
                <w:numId w:val="6"/>
              </w:numPr>
            </w:pPr>
            <w:r>
              <w:t xml:space="preserve">交互：</w:t>
            </w:r>
          </w:p>
          <w:p>
            <w:pPr>
              <w:numPr>
                <w:ilvl w:val="2"/>
                <w:numId w:val="6"/>
              </w:numPr>
            </w:pPr>
            <w:r>
              <w:t xml:space="preserve">正在红包倒计时，点击红包挂件出现红包倒计时弹窗</w:t>
            </w:r>
          </w:p>
          <w:p>
            <w:pPr>
              <w:numPr>
                <w:ilvl w:val="2"/>
                <w:numId w:val="6"/>
              </w:numPr>
            </w:pPr>
            <w:r>
              <w:t xml:space="preserve">红包倒计时结束，</w:t>
            </w:r>
            <w:r>
              <w:rPr>
                <w:color w:val="E03E3E"/>
              </w:rPr>
              <w:t xml:space="preserve">自动弹出</w:t>
            </w:r>
            <w:r>
              <w:t xml:space="preserve">红包领取弹窗页</w:t>
            </w:r>
          </w:p>
        </w:tc>
        <w:tc>
          <w:tcPr>
            <w:tcW w:w="4925" w:type="dxa"/>
          </w:tcPr>
          <w:p>
            <w:pPr/>
            <w:r>
              <w:rPr>
                <w:b w:val="1"/>
              </w:rPr>
              <w:t xml:space="preserve">红包挂件：</w:t>
            </w:r>
            <w:r>
              <w:rPr>
                <w:color w:val="E03E3E"/>
                <w:b w:val="1"/>
              </w:rPr>
              <w:t xml:space="preserve">小屏适配；挂件展示优先级：固定活动、游戏、礼物宣推；</w:t>
            </w:r>
          </w:p>
          <w:p>
            <w:pPr/>
            <w:r/>
            <w:r>
              <w:drawing>
                <wp:inline distT="0" distB="0" distL="0" distR="0">
                  <wp:extent cx="2962275" cy="1431286"/>
                  <wp:effectExtent b="0" l="0" r="0" t="0"/>
                  <wp:docPr id="1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 rot="0">
                            <a:off x="0" y="0"/>
                            <a:ext cx="2962275" cy="1431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2698" w:type="dxa"/>
          </w:tcPr>
          <w:p>
            <w:pPr/>
            <w:r>
              <w:t xml:space="preserve">红包倒计时弹窗</w:t>
            </w:r>
          </w:p>
        </w:tc>
        <w:tc>
          <w:tcPr>
            <w:tcW w:w="7121" w:type="dxa"/>
          </w:tcPr>
          <w:p>
            <w:pPr>
              <w:numPr>
                <w:ilvl w:val="0"/>
                <w:numId w:val="7"/>
              </w:numPr>
            </w:pPr>
            <w:r>
              <w:rPr>
                <w:b w:val="1"/>
              </w:rPr>
              <w:t xml:space="preserve">多个红包展示优先级：仅展示1个，优先展示剩余时间最少的红包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展示：</w:t>
            </w:r>
          </w:p>
          <w:p>
            <w:pPr>
              <w:numPr>
                <w:ilvl w:val="1"/>
                <w:numId w:val="7"/>
              </w:numPr>
            </w:pPr>
            <w:r>
              <w:t xml:space="preserve">发送者头像（带头像框）</w:t>
            </w:r>
          </w:p>
          <w:p>
            <w:pPr>
              <w:numPr>
                <w:ilvl w:val="1"/>
                <w:numId w:val="7"/>
              </w:numPr>
            </w:pPr>
            <w:r>
              <w:t xml:space="preserve">昵称</w:t>
            </w:r>
          </w:p>
          <w:p>
            <w:pPr>
              <w:numPr>
                <w:ilvl w:val="1"/>
                <w:numId w:val="7"/>
              </w:numPr>
            </w:pPr>
            <w:r>
              <w:rPr>
                <w:strike w:val="1"/>
              </w:rPr>
              <w:t xml:space="preserve">mid</w:t>
            </w:r>
          </w:p>
          <w:p>
            <w:pPr>
              <w:numPr>
                <w:ilvl w:val="1"/>
                <w:numId w:val="7"/>
              </w:numPr>
            </w:pPr>
            <w:r>
              <w:t xml:space="preserve">文案：Send a lucky bag</w:t>
            </w:r>
          </w:p>
          <w:p>
            <w:pPr>
              <w:numPr>
                <w:ilvl w:val="1"/>
                <w:numId w:val="7"/>
              </w:numPr>
            </w:pPr>
            <w:r>
              <w:t xml:space="preserve">红包总额（金币数）</w:t>
            </w:r>
          </w:p>
          <w:p>
            <w:pPr>
              <w:numPr>
                <w:ilvl w:val="1"/>
                <w:numId w:val="7"/>
              </w:numPr>
            </w:pPr>
            <w:r>
              <w:t xml:space="preserve">按钮文案：mm:ss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交互：</w:t>
            </w:r>
          </w:p>
          <w:p>
            <w:pPr>
              <w:numPr>
                <w:ilvl w:val="1"/>
                <w:numId w:val="7"/>
              </w:numPr>
            </w:pPr>
            <w:r>
              <w:t xml:space="preserve">点击按钮弹出toast提示：倒计时结束后可开启</w:t>
            </w:r>
          </w:p>
          <w:p>
            <w:pPr>
              <w:numPr>
                <w:ilvl w:val="1"/>
                <w:numId w:val="7"/>
              </w:numPr>
            </w:pPr>
            <w:r>
              <w:t xml:space="preserve">点击【x】关闭倒计时弹窗</w:t>
            </w:r>
            <w:r>
              <w:rPr>
                <w:color w:val="9B9A97"/>
              </w:rPr>
              <w:t xml:space="preserve">（红包挂件抖动动效）</w:t>
            </w:r>
          </w:p>
          <w:p>
            <w:pPr>
              <w:ind/>
            </w:pPr>
            <w:r/>
          </w:p>
        </w:tc>
        <w:tc>
          <w:tcPr>
            <w:tcW w:w="4925" w:type="dxa"/>
          </w:tcPr>
          <w:p>
            <w:pPr/>
            <w:r>
              <w:t xml:space="preserve">点击出现倒计时：</w:t>
            </w:r>
          </w:p>
          <w:p>
            <w:pPr/>
            <w:r/>
            <w:r>
              <w:drawing>
                <wp:inline distT="0" distB="0" distL="0" distR="0">
                  <wp:extent cx="2343150" cy="5038725"/>
                  <wp:effectExtent b="0" l="0" r="0" t="0"/>
                  <wp:docPr id="1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 rot="0">
                            <a:off x="0" y="0"/>
                            <a:ext cx="2343150" cy="503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</w:tr>
      <w:tr>
        <w:trPr>
          <w:trHeight w:val="8640"/>
        </w:trPr>
        <w:tc>
          <w:tcPr>
            <w:tcW w:w="2698" w:type="dxa"/>
          </w:tcPr>
          <w:p>
            <w:pPr/>
            <w:r>
              <w:t xml:space="preserve">红包领取弹窗页</w:t>
            </w:r>
          </w:p>
        </w:tc>
        <w:tc>
          <w:tcPr>
            <w:tcW w:w="7121" w:type="dxa"/>
          </w:tcPr>
          <w:p>
            <w:pPr>
              <w:numPr>
                <w:ilvl w:val="0"/>
                <w:numId w:val="8"/>
              </w:numPr>
            </w:pPr>
            <w:r>
              <w:rPr>
                <w:b w:val="1"/>
              </w:rPr>
              <w:t xml:space="preserve">红包队列自动弹出逻辑：</w:t>
            </w:r>
          </w:p>
          <w:p>
            <w:pPr>
              <w:numPr>
                <w:ilvl w:val="1"/>
                <w:numId w:val="8"/>
              </w:numPr>
            </w:pPr>
            <w:r>
              <w:rPr>
                <w:b w:val="1"/>
              </w:rPr>
              <w:t xml:space="preserve">若存在多个可抢红包，则按时间前后逻辑优先弹出时间靠前的红包</w:t>
            </w:r>
          </w:p>
          <w:p>
            <w:pPr>
              <w:numPr>
                <w:ilvl w:val="2"/>
                <w:numId w:val="8"/>
              </w:numPr>
            </w:pPr>
            <w:r>
              <w:rPr>
                <w:b w:val="1"/>
              </w:rPr>
              <w:t xml:space="preserve">需开红包后再覆盖另一红包：用户开红包-&gt;展示红包详情页-&gt;</w:t>
            </w:r>
            <w:r>
              <w:rPr>
                <w:b w:val="1"/>
                <w:strike w:val="1"/>
              </w:rPr>
              <w:t xml:space="preserve">用户关闭弹窗后，</w:t>
            </w:r>
            <w:r>
              <w:rPr>
                <w:b w:val="1"/>
              </w:rPr>
              <w:t xml:space="preserve">再弹出另一红包弹窗，以此类推；</w:t>
            </w:r>
          </w:p>
          <w:p>
            <w:pPr>
              <w:numPr>
                <w:ilvl w:val="2"/>
                <w:numId w:val="8"/>
              </w:numPr>
            </w:pPr>
            <w:r>
              <w:rPr>
                <w:b w:val="1"/>
              </w:rPr>
              <w:t xml:space="preserve">未开红包且关闭当前红包后覆盖另一红包：用户关闭红包-&gt;该红包收口在红包挂件（</w:t>
            </w:r>
            <w:r>
              <w:t xml:space="preserve">红包已抢完、30mins内未抢则挂件消失</w:t>
            </w:r>
            <w:r>
              <w:rPr>
                <w:b w:val="1"/>
              </w:rPr>
              <w:t xml:space="preserve">）-&gt;弹出另一红包弹窗，以此类推；</w:t>
            </w:r>
          </w:p>
          <w:p>
            <w:pPr>
              <w:numPr>
                <w:ilvl w:val="3"/>
                <w:numId w:val="8"/>
              </w:numPr>
            </w:pPr>
            <w:r>
              <w:rPr>
                <w:b w:val="1"/>
              </w:rPr>
              <w:t xml:space="preserve">若红包挂件内存在多个可抢红包，点击则按红包挂件排序逻辑依次展示</w:t>
            </w:r>
          </w:p>
          <w:p>
            <w:pPr>
              <w:numPr>
                <w:ilvl w:val="1"/>
                <w:numId w:val="8"/>
              </w:numPr>
            </w:pPr>
            <w:r>
              <w:rPr>
                <w:b w:val="1"/>
              </w:rPr>
              <w:t xml:space="preserve">老版本兼容：</w:t>
            </w:r>
          </w:p>
          <w:p>
            <w:pPr>
              <w:numPr>
                <w:ilvl w:val="2"/>
                <w:numId w:val="8"/>
              </w:numPr>
            </w:pPr>
            <w:r>
              <w:rPr/>
              <w:t xml:space="preserve">服务端在倒计时结束后，将红包判定为可领取在弹出</w:t>
            </w:r>
          </w:p>
          <w:p>
            <w:pPr>
              <w:numPr>
                <w:ilvl w:val="0"/>
                <w:numId w:val="8"/>
              </w:numPr>
            </w:pPr>
            <w:r>
              <w:t xml:space="preserve">频控：单个红包每个用户仅能领取一次（抢到&amp;未抢到），发送者也可以领取红包</w:t>
            </w:r>
          </w:p>
          <w:p>
            <w:pPr>
              <w:numPr>
                <w:ilvl w:val="0"/>
                <w:numId w:val="8"/>
              </w:numPr>
            </w:pPr>
            <w:r>
              <w:t xml:space="preserve">展示：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发送者头像（带头像框）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昵称</w:t>
            </w:r>
          </w:p>
          <w:p>
            <w:pPr>
              <w:numPr>
                <w:ilvl w:val="1"/>
                <w:numId w:val="8"/>
              </w:numPr>
            </w:pPr>
            <w:r>
              <w:rPr>
                <w:strike w:val="1"/>
              </w:rPr>
              <w:t xml:space="preserve">mid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文案：Send a lucky bag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红包总额（金币数）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按钮：带动效效果</w:t>
            </w:r>
          </w:p>
          <w:p>
            <w:pPr>
              <w:numPr>
                <w:ilvl w:val="0"/>
                <w:numId w:val="8"/>
              </w:numPr>
            </w:pPr>
            <w:r>
              <w:t xml:space="preserve">机制（原有逻辑）：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抢到红包的用户，金额最少为1金币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每个用户抢到的总额等于该红包的发送总额</w:t>
            </w:r>
          </w:p>
          <w:p>
            <w:pPr>
              <w:numPr>
                <w:ilvl w:val="1"/>
                <w:numId w:val="8"/>
              </w:numPr>
            </w:pPr>
            <w:r>
              <w:rPr>
                <w:b w:val="1"/>
              </w:rPr>
              <w:t xml:space="preserve">红包抢到的金币分布存在较大差池，保证可玩度</w:t>
            </w:r>
          </w:p>
          <w:p>
            <w:pPr>
              <w:numPr>
                <w:ilvl w:val="0"/>
                <w:numId w:val="8"/>
              </w:numPr>
            </w:pPr>
            <w:r>
              <w:t xml:space="preserve">交互：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点击【open】按钮打开红包，展示结果弹窗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点击右上角【X】关闭红包</w:t>
            </w:r>
          </w:p>
        </w:tc>
        <w:tc>
          <w:tcPr>
            <w:tcW w:w="4925" w:type="dxa"/>
          </w:tcPr>
          <w:p>
            <w:pPr/>
            <w:r>
              <w:t xml:space="preserve">点击红包挂件出现弹窗：</w:t>
            </w:r>
          </w:p>
          <w:p>
            <w:pPr/>
            <w:r/>
            <w:r>
              <w:drawing>
                <wp:inline distT="0" distB="0" distL="0" distR="0">
                  <wp:extent cx="2962275" cy="2902603"/>
                  <wp:effectExtent b="0" l="0" r="0" t="0"/>
                  <wp:docPr id="1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 rot="0">
                            <a:off x="0" y="0"/>
                            <a:ext cx="2962275" cy="2902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rPr>
                <w:u w:val="single"/>
              </w:rPr>
            </w:r>
          </w:p>
          <w:p>
            <w:pPr/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2698" w:type="dxa"/>
          </w:tcPr>
          <w:p>
            <w:pPr/>
            <w:r>
              <w:t xml:space="preserve">红包结果弹窗</w:t>
            </w:r>
          </w:p>
        </w:tc>
        <w:tc>
          <w:tcPr>
            <w:tcW w:w="7121" w:type="dxa"/>
          </w:tcPr>
          <w:p>
            <w:pPr>
              <w:numPr>
                <w:ilvl w:val="0"/>
                <w:numId w:val="9"/>
              </w:numPr>
            </w:pPr>
            <w:r>
              <w:t xml:space="preserve">动效：点击open后承接动效</w:t>
            </w:r>
            <w:r>
              <w:rPr>
                <w:color w:val="9B9A97"/>
              </w:rPr>
              <w:t xml:space="preserve">（翻转）</w:t>
            </w:r>
            <w:r>
              <w:t xml:space="preserve">展示，再进入红包结果弹窗</w:t>
            </w:r>
          </w:p>
          <w:p>
            <w:pPr>
              <w:numPr>
                <w:ilvl w:val="0"/>
                <w:numId w:val="9"/>
              </w:numPr>
            </w:pPr>
            <w:r>
              <w:t xml:space="preserve">展示：</w:t>
            </w:r>
          </w:p>
          <w:p>
            <w:pPr>
              <w:numPr>
                <w:ilvl w:val="1"/>
                <w:numId w:val="9"/>
              </w:numPr>
            </w:pPr>
            <w:r>
              <w:rPr>
                <w:sz w:val="24"/>
                <w:b w:val="1"/>
                <w:u w:val="single"/>
              </w:rPr>
              <w:t xml:space="preserve">抢到弹窗</w:t>
            </w:r>
            <w:r>
              <w:t xml:space="preserve">：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发送者信息：头像+xxx的红包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关注按钮</w:t>
            </w:r>
          </w:p>
          <w:p>
            <w:pPr>
              <w:numPr>
                <w:ilvl w:val="3"/>
                <w:numId w:val="9"/>
              </w:numPr>
            </w:pPr>
            <w:r>
              <w:rPr>
                <w:b w:val="1"/>
              </w:rPr>
              <w:t xml:space="preserve">抢到金币则显示，未抢到则隐藏</w:t>
            </w:r>
          </w:p>
          <w:p>
            <w:pPr>
              <w:numPr>
                <w:ilvl w:val="3"/>
                <w:numId w:val="9"/>
              </w:numPr>
            </w:pPr>
            <w:r>
              <w:rPr>
                <w:b w:val="1"/>
              </w:rPr>
              <w:t xml:space="preserve">已关注发红包用户则隐藏</w:t>
            </w:r>
          </w:p>
          <w:p>
            <w:pPr>
              <w:numPr>
                <w:ilvl w:val="3"/>
                <w:numId w:val="9"/>
              </w:numPr>
            </w:pPr>
            <w:r>
              <w:rPr>
                <w:b w:val="1"/>
              </w:rPr>
              <w:t xml:space="preserve">红包发送者隐藏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标题：恭喜获得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内容：xxx金币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tips：金币已自动存入账户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红包领取详情：</w:t>
            </w:r>
          </w:p>
          <w:p>
            <w:pPr>
              <w:numPr>
                <w:ilvl w:val="3"/>
                <w:numId w:val="9"/>
              </w:numPr>
            </w:pPr>
            <w:r>
              <w:t xml:space="preserve">tips：xxx1（xxx1=已领取用户人数）个人领取xxx2（xxx2=已领取金币总数）金币</w:t>
            </w:r>
          </w:p>
          <w:p>
            <w:pPr>
              <w:numPr>
                <w:ilvl w:val="3"/>
                <w:numId w:val="9"/>
              </w:numPr>
            </w:pPr>
            <w:r>
              <w:t xml:space="preserve">领取明细列表：用户头像+昵称+金币数</w:t>
            </w:r>
          </w:p>
          <w:p>
            <w:pPr>
              <w:numPr>
                <w:ilvl w:val="2"/>
                <w:numId w:val="9"/>
              </w:numPr>
            </w:pPr>
            <w:r>
              <w:rPr>
                <w:b w:val="1"/>
              </w:rPr>
              <w:t xml:space="preserve">领取红包信息展示优先级：按照金币数量从高往低排列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关闭按钮</w:t>
            </w:r>
          </w:p>
          <w:p>
            <w:pPr>
              <w:numPr>
                <w:ilvl w:val="1"/>
                <w:numId w:val="9"/>
              </w:numPr>
            </w:pPr>
            <w:r>
              <w:rPr>
                <w:sz w:val="24"/>
                <w:b w:val="1"/>
                <w:u w:val="single"/>
              </w:rPr>
              <w:t xml:space="preserve">未抢到弹窗</w:t>
            </w:r>
            <w:r>
              <w:t xml:space="preserve">：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发送者信息：头像+xxx的红包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标题：很遗憾没有抢到红包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内容：就差一点！下次加油！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红包领取详情：</w:t>
            </w:r>
          </w:p>
          <w:p>
            <w:pPr>
              <w:numPr>
                <w:ilvl w:val="3"/>
                <w:numId w:val="9"/>
              </w:numPr>
            </w:pPr>
            <w:r>
              <w:t xml:space="preserve">tips：xxx1（xxx1=已领取用户人数）个人领取xxx2（xxx2=已领取金币总数）金币</w:t>
            </w:r>
          </w:p>
          <w:p>
            <w:pPr>
              <w:numPr>
                <w:ilvl w:val="3"/>
                <w:numId w:val="9"/>
              </w:numPr>
            </w:pPr>
            <w:r>
              <w:t xml:space="preserve">领取明细列表：用户头像+昵称+金币数</w:t>
            </w:r>
          </w:p>
          <w:p>
            <w:pPr>
              <w:numPr>
                <w:ilvl w:val="2"/>
                <w:numId w:val="9"/>
              </w:numPr>
            </w:pPr>
            <w:r>
              <w:t xml:space="preserve">关闭按钮</w:t>
            </w:r>
          </w:p>
          <w:p>
            <w:pPr>
              <w:numPr>
                <w:ilvl w:val="1"/>
                <w:numId w:val="9"/>
              </w:numPr>
            </w:pPr>
            <w:r>
              <w:rPr>
                <w:b w:val="1"/>
              </w:rPr>
              <w:t xml:space="preserve">“手气最佳”展示时机：</w:t>
            </w:r>
          </w:p>
          <w:p>
            <w:pPr>
              <w:numPr>
                <w:ilvl w:val="2"/>
                <w:numId w:val="9"/>
              </w:numPr>
            </w:pPr>
            <w:r>
              <w:rPr>
                <w:b w:val="1"/>
              </w:rPr>
              <w:t xml:space="preserve">当前已领取红包最高金额的用户在昵称右侧展示“手气最佳”标签（即有一人领取后，首行展示手气最佳标签）</w:t>
            </w:r>
          </w:p>
          <w:p>
            <w:pPr>
              <w:numPr>
                <w:ilvl w:val="0"/>
                <w:numId w:val="9"/>
              </w:numPr>
            </w:pPr>
            <w:r>
              <w:t xml:space="preserve">交互：</w:t>
            </w:r>
          </w:p>
          <w:p>
            <w:pPr>
              <w:numPr>
                <w:ilvl w:val="1"/>
                <w:numId w:val="9"/>
              </w:numPr>
            </w:pPr>
            <w:r>
              <w:t xml:space="preserve">点击【x】弹窗关闭；</w:t>
            </w:r>
          </w:p>
          <w:p>
            <w:pPr>
              <w:numPr>
                <w:ilvl w:val="1"/>
                <w:numId w:val="9"/>
              </w:numPr>
            </w:pPr>
            <w:r>
              <w:rPr>
                <w:b w:val="1"/>
              </w:rPr>
              <w:t xml:space="preserve">点击【关注按钮】toast提示“关注成功”</w:t>
            </w:r>
          </w:p>
          <w:p>
            <w:pPr>
              <w:numPr>
                <w:ilvl w:val="1"/>
                <w:numId w:val="9"/>
              </w:numPr>
            </w:pPr>
            <w:r>
              <w:t xml:space="preserve">点击用户头像</w:t>
            </w:r>
            <w:r>
              <w:rPr>
                <w:color w:val="E03E3E"/>
              </w:rPr>
              <w:t xml:space="preserve">不可</w:t>
            </w:r>
            <w:r>
              <w:t xml:space="preserve">跳转至红包详情页</w:t>
            </w:r>
          </w:p>
          <w:p>
            <w:pPr>
              <w:numPr>
                <w:ilvl w:val="1"/>
                <w:numId w:val="9"/>
              </w:numPr>
            </w:pPr>
            <w:r>
              <w:t xml:space="preserve">点击空白处</w:t>
            </w:r>
            <w:r>
              <w:rPr>
                <w:color w:val="E03E3E"/>
              </w:rPr>
              <w:t xml:space="preserve">不可</w:t>
            </w:r>
            <w:r>
              <w:t xml:space="preserve">关闭弹窗</w:t>
            </w:r>
          </w:p>
        </w:tc>
        <w:tc>
          <w:tcPr>
            <w:tcW w:w="4925" w:type="dxa"/>
          </w:tcPr>
          <w:p>
            <w:pPr/>
            <w:r>
              <w:t xml:space="preserve">开红包：</w:t>
            </w:r>
          </w:p>
          <w:p>
            <w:pPr/>
            <w:r/>
            <w:r>
              <w:drawing>
                <wp:inline distT="0" distB="0" distL="0" distR="0">
                  <wp:extent cx="2962275" cy="1780376"/>
                  <wp:effectExtent b="0" l="0" r="0" t="0"/>
                  <wp:docPr id="1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 rot="0">
                            <a:off x="0" y="0"/>
                            <a:ext cx="2962275" cy="178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  <w:p>
            <w:pPr/>
            <w:r/>
          </w:p>
          <w:p>
            <w:pPr/>
            <w:r/>
          </w:p>
          <w:p>
            <w:pPr/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2698" w:type="dxa"/>
            <w:vAlign w:val="top"/>
          </w:tcPr>
          <w:p>
            <w:pPr/>
            <w:r>
              <w:t xml:space="preserve">世界红包横幅提醒</w:t>
            </w:r>
          </w:p>
        </w:tc>
        <w:tc>
          <w:tcPr>
            <w:tcW w:w="7121" w:type="dxa"/>
            <w:vAlign w:val="top"/>
          </w:tcPr>
          <w:p>
            <w:pPr>
              <w:numPr>
                <w:ilvl w:val="0"/>
                <w:numId w:val="10"/>
              </w:numPr>
            </w:pPr>
            <w:r>
              <w:t xml:space="preserve">触发条件：仅发送世界红包成功时触发全区飘屏横幅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可见范围：</w:t>
            </w:r>
            <w:r>
              <w:rPr>
                <w:b w:val="1"/>
              </w:rPr>
              <w:t xml:space="preserve">面向公开房间所有用户展示，非公开房间（</w:t>
            </w:r>
            <w:r>
              <w:rPr>
                <w:color w:val="252527"/>
                <w:b w:val="1"/>
              </w:rPr>
              <w:t xml:space="preserve">私播、上锁、好友房</w:t>
            </w:r>
            <w:r>
              <w:rPr>
                <w:b w:val="1"/>
              </w:rPr>
              <w:t xml:space="preserve">）不展示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播报样式：</w:t>
            </w:r>
          </w:p>
          <w:p>
            <w:pPr>
              <w:numPr>
                <w:ilvl w:val="1"/>
                <w:numId w:val="10"/>
              </w:numPr>
            </w:pPr>
            <w:r>
              <w:t xml:space="preserve">用户头像（带头像框）</w:t>
            </w:r>
          </w:p>
          <w:p>
            <w:pPr>
              <w:numPr>
                <w:ilvl w:val="1"/>
                <w:numId w:val="10"/>
              </w:numPr>
            </w:pPr>
            <w:r>
              <w:t xml:space="preserve">用户昵称</w:t>
            </w:r>
          </w:p>
          <w:p>
            <w:pPr>
              <w:numPr>
                <w:ilvl w:val="1"/>
                <w:numId w:val="10"/>
              </w:numPr>
            </w:pPr>
            <w:r>
              <w:t xml:space="preserve">文案：Sent a World lucky bag</w:t>
            </w:r>
          </w:p>
          <w:p>
            <w:pPr>
              <w:numPr>
                <w:ilvl w:val="1"/>
                <w:numId w:val="10"/>
              </w:numPr>
            </w:pPr>
            <w:r>
              <w:t xml:space="preserve">红包金额：xxx1（xxx1=发送的红包金币数量）金币</w:t>
            </w:r>
          </w:p>
          <w:p>
            <w:pPr>
              <w:numPr>
                <w:ilvl w:val="1"/>
                <w:numId w:val="10"/>
              </w:numPr>
            </w:pPr>
            <w:r>
              <w:t xml:space="preserve">红包icon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播报时常：按常规播报时间（3s）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展示优先级：按照现有端内展示优先级逻辑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交互：点击跳转至发送红包房间，</w:t>
            </w:r>
            <w:r>
              <w:rPr>
                <w:color w:val="252527"/>
              </w:rPr>
              <w:t xml:space="preserve">房间内用户点击该房间发出的红包条无交互</w:t>
            </w:r>
          </w:p>
        </w:tc>
        <w:tc>
          <w:tcPr>
            <w:tcW w:w="4925" w:type="dxa"/>
            <w:vAlign w:val="top"/>
          </w:tcPr>
          <w:p>
            <w:pPr/>
            <w:r>
              <w:t xml:space="preserve">世界横幅：</w:t>
            </w:r>
          </w:p>
          <w:p>
            <w:pPr/>
            <w:r/>
            <w:r>
              <w:drawing>
                <wp:inline distT="0" distB="0" distL="0" distR="0">
                  <wp:extent cx="2962275" cy="2970260"/>
                  <wp:effectExtent b="0" l="0" r="0" t="0"/>
                  <wp:docPr id="1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 rot="0">
                            <a:off x="0" y="0"/>
                            <a:ext cx="2962275" cy="297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2698" w:type="dxa"/>
            <w:vAlign w:val="top"/>
          </w:tcPr>
          <w:p>
            <w:pPr/>
            <w:r>
              <w:t xml:space="preserve">红包说明吸底弹窗</w:t>
            </w:r>
          </w:p>
        </w:tc>
        <w:tc>
          <w:tcPr>
            <w:tcW w:w="7121" w:type="dxa"/>
            <w:vAlign w:val="top"/>
          </w:tcPr>
          <w:p>
            <w:pPr>
              <w:numPr>
                <w:ilvl w:val="0"/>
                <w:numId w:val="11"/>
              </w:numPr>
            </w:pPr>
            <w:r>
              <w:t xml:space="preserve">点击发送红包页面</w:t>
            </w:r>
            <w:r>
              <w:rPr>
                <w:u w:val="single"/>
              </w:rPr>
              <w:t xml:space="preserve">learn more</w:t>
            </w:r>
            <w:r>
              <w:t xml:space="preserve">唤起弹窗</w:t>
            </w:r>
          </w:p>
          <w:p>
            <w:pPr>
              <w:numPr>
                <w:ilvl w:val="0"/>
                <w:numId w:val="11"/>
              </w:numPr>
            </w:pPr>
            <w:r>
              <w:t xml:space="preserve">弹窗内容保持不变</w:t>
            </w:r>
          </w:p>
          <w:p>
            <w:pPr>
              <w:numPr>
                <w:ilvl w:val="0"/>
                <w:numId w:val="11"/>
              </w:numPr>
            </w:pPr>
            <w:r>
              <w:t xml:space="preserve">弹窗样式改版，匹配新版弹窗风格</w:t>
            </w:r>
          </w:p>
          <w:p>
            <w:pPr>
              <w:numPr>
                <w:ilvl w:val="0"/>
                <w:numId w:val="11"/>
              </w:numPr>
            </w:pPr>
            <w:r>
              <w:t xml:space="preserve">新增说明项：</w:t>
            </w:r>
            <w:r>
              <w:rPr>
                <w:b w:val="1"/>
              </w:rPr>
              <w:t xml:space="preserve">World Red Packets can only be sent and received in public rooms; they cannot be sent or received in private rooms.（</w:t>
            </w:r>
            <w:r>
              <w:rPr/>
              <w:t xml:space="preserve">世界红包仅支持公开房间内发送和领取，非公开房间内不可发送和领取</w:t>
            </w:r>
            <w:r>
              <w:rPr>
                <w:b w:val="1"/>
              </w:rPr>
              <w:t xml:space="preserve">）</w:t>
            </w:r>
          </w:p>
        </w:tc>
        <w:tc>
          <w:tcPr>
            <w:tcW w:w="4925" w:type="dxa"/>
            <w:vAlign w:val="top"/>
          </w:tcPr>
          <w:p>
            <w:pPr/>
            <w:r>
              <w:t xml:space="preserve">红包说明：</w:t>
            </w:r>
          </w:p>
          <w:p>
            <w:pPr/>
            <w:r/>
            <w:r>
              <w:drawing>
                <wp:inline distT="0" distB="0" distL="0" distR="0">
                  <wp:extent cx="2962275" cy="6401695"/>
                  <wp:effectExtent b="0" l="0" r="0" t="0"/>
                  <wp:docPr id="1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 rot="0">
                            <a:off x="0" y="0"/>
                            <a:ext cx="2962275" cy="640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2698" w:type="dxa"/>
          </w:tcPr>
          <w:p>
            <w:pPr/>
            <w:r>
              <w:t xml:space="preserve">语音房首页外置展示</w:t>
            </w:r>
          </w:p>
        </w:tc>
        <w:tc>
          <w:tcPr>
            <w:tcW w:w="7121" w:type="dxa"/>
          </w:tcPr>
          <w:p>
            <w:pPr>
              <w:numPr>
                <w:ilvl w:val="0"/>
                <w:numId w:val="12"/>
              </w:numPr>
            </w:pPr>
            <w:r>
              <w:t xml:space="preserve">语音房封面展示（3种情况）：</w:t>
            </w:r>
          </w:p>
          <w:p>
            <w:pPr>
              <w:numPr>
                <w:ilvl w:val="1"/>
                <w:numId w:val="12"/>
              </w:numPr>
            </w:pPr>
            <w:r>
              <w:rPr>
                <w:b w:val="1"/>
                <w:u w:val="single"/>
              </w:rPr>
              <w:t xml:space="preserve">房内正在发红包</w:t>
            </w:r>
            <w:r>
              <w:t xml:space="preserve">：进行倒计时，展示红包icon</w:t>
            </w:r>
            <w:r>
              <w:rPr>
                <w:strike w:val="1"/>
              </w:rPr>
              <w:t xml:space="preserve">+数量</w:t>
            </w:r>
            <w:r>
              <w:t xml:space="preserve">，红包抖动特效；</w:t>
            </w:r>
          </w:p>
          <w:p>
            <w:pPr>
              <w:numPr>
                <w:ilvl w:val="1"/>
                <w:numId w:val="12"/>
              </w:numPr>
            </w:pPr>
            <w:r>
              <w:rPr>
                <w:b w:val="1"/>
                <w:u w:val="single"/>
              </w:rPr>
              <w:t xml:space="preserve">房内正在抢红包</w:t>
            </w:r>
            <w:r>
              <w:t xml:space="preserve">：倒计时结束，但没抢完，展示红包icon</w:t>
            </w:r>
            <w:r>
              <w:rPr>
                <w:strike w:val="1"/>
              </w:rPr>
              <w:t xml:space="preserve">+红包数量</w:t>
            </w:r>
            <w:r>
              <w:t xml:space="preserve">，红包张开撒金币动效；</w:t>
            </w:r>
          </w:p>
          <w:p>
            <w:pPr>
              <w:numPr>
                <w:ilvl w:val="1"/>
                <w:numId w:val="12"/>
              </w:numPr>
            </w:pPr>
            <w:r>
              <w:rPr>
                <w:b w:val="1"/>
                <w:u w:val="single"/>
              </w:rPr>
              <w:t xml:space="preserve">房内曾发过红包</w:t>
            </w:r>
            <w:r>
              <w:t xml:space="preserve">：房间内发过红包，抢完了，房内目前无红包状态，展示红包icon，无动效；持续展示30s后若再无发红包则icon消失；</w:t>
            </w:r>
          </w:p>
          <w:p>
            <w:pPr>
              <w:numPr>
                <w:ilvl w:val="0"/>
                <w:numId w:val="12"/>
              </w:numPr>
            </w:pPr>
            <w:r>
              <w:rPr>
                <w:b w:val="1"/>
              </w:rPr>
              <w:t xml:space="preserve">语音房首页挂件展示优先级：红包 &gt; 火箭 &gt; PK</w:t>
            </w:r>
          </w:p>
        </w:tc>
        <w:tc>
          <w:tcPr>
            <w:tcW w:w="4925" w:type="dxa"/>
          </w:tcPr>
          <w:p>
            <w:pPr/>
            <w:r>
              <w:t xml:space="preserve">语音房首页房间icon：</w:t>
            </w:r>
          </w:p>
          <w:p>
            <w:pPr/>
            <w:r/>
            <w:r>
              <w:drawing>
                <wp:inline distT="0" distB="0" distL="0" distR="0">
                  <wp:extent cx="2962275" cy="2239551"/>
                  <wp:effectExtent b="0" l="0" r="0" t="0"/>
                  <wp:docPr id="1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 rot="0">
                            <a:off x="0" y="0"/>
                            <a:ext cx="2962275" cy="2239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红包icon展示顺序：</w:t>
            </w:r>
          </w:p>
          <w:p>
            <w:pPr/>
            <w:r/>
            <w:r>
              <w:drawing>
                <wp:inline distT="0" distB="0" distL="0" distR="0">
                  <wp:extent cx="2962275" cy="825610"/>
                  <wp:effectExtent b="0" l="0" r="0" t="0"/>
                  <wp:docPr id="2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 rot="0">
                            <a:off x="0" y="0"/>
                            <a:ext cx="2962275" cy="82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2698" w:type="dxa"/>
          </w:tcPr>
          <w:p>
            <w:pPr/>
            <w:r>
              <w:t xml:space="preserve">历史逻辑梳理</w:t>
            </w:r>
          </w:p>
        </w:tc>
        <w:tc>
          <w:tcPr>
            <w:tcW w:w="7121" w:type="dxa"/>
          </w:tcPr>
          <w:p>
            <w:pPr>
              <w:numPr>
                <w:ilvl w:val="0"/>
                <w:numId w:val="13"/>
              </w:numPr>
            </w:pPr>
            <w:r>
              <w:t xml:space="preserve">红包生效逻辑</w:t>
            </w:r>
            <w:r>
              <w:rPr>
                <w:color w:val="E03E3E"/>
              </w:rPr>
              <w:t xml:space="preserve">不变</w:t>
            </w:r>
          </w:p>
          <w:p>
            <w:pPr>
              <w:numPr>
                <w:ilvl w:val="1"/>
                <w:numId w:val="13"/>
              </w:numPr>
            </w:pPr>
            <w:r>
              <w:rPr>
                <w:color w:val="252527"/>
              </w:rPr>
              <w:t xml:space="preserve">在白名单中（全员用户加入白名单），可见红包入口，可发送，可领取</w:t>
            </w:r>
          </w:p>
          <w:p>
            <w:pPr>
              <w:numPr>
                <w:ilvl w:val="1"/>
                <w:numId w:val="13"/>
              </w:numPr>
            </w:pPr>
            <w:r>
              <w:rPr>
                <w:color w:val="252527"/>
              </w:rPr>
              <w:t xml:space="preserve">在黑名单中，可见红包入口，无法发送，可领取</w:t>
            </w:r>
          </w:p>
          <w:p>
            <w:pPr>
              <w:numPr>
                <w:ilvl w:val="1"/>
                <w:numId w:val="13"/>
              </w:numPr>
            </w:pPr>
            <w:r>
              <w:rPr>
                <w:color w:val="252527"/>
              </w:rPr>
              <w:t xml:space="preserve">同时在黑白名单中，可见红包入口，无法发送，可领取</w:t>
            </w:r>
          </w:p>
          <w:p>
            <w:pPr>
              <w:numPr>
                <w:ilvl w:val="0"/>
                <w:numId w:val="14"/>
              </w:numPr>
            </w:pPr>
            <w:r>
              <w:t xml:space="preserve">黑名单配置</w:t>
            </w:r>
            <w:r>
              <w:rPr>
                <w:color w:val="E03E3E"/>
              </w:rPr>
              <w:t xml:space="preserve">不变</w:t>
            </w:r>
          </w:p>
          <w:p>
            <w:pPr>
              <w:numPr>
                <w:ilvl w:val="1"/>
                <w:numId w:val="14"/>
              </w:numPr>
            </w:pPr>
            <w:r>
              <w:t xml:space="preserve">通用黑白名单功能增加红包黑名单</w:t>
            </w:r>
          </w:p>
        </w:tc>
        <w:tc>
          <w:tcPr>
            <w:tcW w:w="4925" w:type="dxa"/>
          </w:tcPr>
          <w:p>
            <w:pPr/>
            <w:r/>
          </w:p>
        </w:tc>
      </w:tr>
    </w:tbl>
    <w:p>
      <w:bookmarkStart w:id="mszt3mkq4r8oy5rk0n9" w:name="mszt3mkq4r8oy5rk0n9"/>
      <w:pPr>
        <w:pStyle w:val="dingding-heading1"/>
        <w:ind/>
        <w:spacing w:line="223.99999999999997"/>
        <w:jc w:val="left"/>
      </w:pPr>
      <w:r>
        <w:rPr>
          <w:sz w:val="42"/>
          <w:b w:val="1"/>
          <w:highlight w:val="white"/>
        </w:rPr>
        <w:t xml:space="preserve">五、数据埋点</w:t>
      </w:r>
      <w:bookmarkEnd w:id="mszt3mkq4r8oy5rk0n9"/>
    </w:p>
    <w:p>
      <w:pPr/>
      <w:r>
        <w:t xml:space="preserve">分区域上报，已有逻辑则保留，未有则添加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788"/>
        <w:gridCol w:w="3843"/>
        <w:gridCol w:w="9113"/>
      </w:tblGrid>
      <w:tr>
        <w:trPr>
          <w:trHeight w:val="0"/>
        </w:trPr>
        <w:tc>
          <w:tcPr>
            <w:tcW w:w="1788" w:type="dxa"/>
            <w:vAlign w:val="top"/>
          </w:tcPr>
          <w:p>
            <w:pPr>
              <w:jc w:val="center"/>
            </w:pPr>
            <w:r>
              <w:t xml:space="preserve">上报端</w:t>
            </w:r>
          </w:p>
        </w:tc>
        <w:tc>
          <w:tcPr>
            <w:tcW w:w="3843" w:type="dxa"/>
            <w:vAlign w:val="top"/>
          </w:tcPr>
          <w:p>
            <w:pPr>
              <w:jc w:val="center"/>
            </w:pPr>
            <w:r>
              <w:t xml:space="preserve">指标</w:t>
            </w:r>
          </w:p>
        </w:tc>
        <w:tc>
          <w:tcPr>
            <w:tcW w:w="9113" w:type="dxa"/>
            <w:vAlign w:val="top"/>
          </w:tcPr>
          <w:p>
            <w:pPr>
              <w:jc w:val="center"/>
            </w:pPr>
            <w:r>
              <w:t xml:space="preserve">口径</w:t>
            </w:r>
          </w:p>
        </w:tc>
      </w:tr>
      <w:tr>
        <w:trPr>
          <w:trHeight w:val="0"/>
        </w:trPr>
        <w:tc>
          <w:tcPr>
            <w:tcW w:w="1788" w:type="dxa"/>
            <w:vAlign w:val="top"/>
          </w:tcPr>
          <w:p>
            <w:pPr/>
            <w:r>
              <w:rPr>
                <w:highlight w:val="white"/>
              </w:rPr>
            </w:r>
          </w:p>
        </w:tc>
        <w:tc>
          <w:tcPr>
            <w:tcW w:w="3843" w:type="dxa"/>
            <w:vAlign w:val="top"/>
          </w:tcPr>
          <w:p>
            <w:pPr/>
            <w:r>
              <w:rPr>
                <w:highlight w:val="white"/>
              </w:rPr>
              <w:t xml:space="preserve">红包发送入口渗透（曝光、点击）</w:t>
            </w:r>
          </w:p>
        </w:tc>
        <w:tc>
          <w:tcPr>
            <w:tcW w:w="9113" w:type="dxa"/>
            <w:vAlign w:val="top"/>
          </w:tcPr>
          <w:p>
            <w:pPr/>
            <w:r>
              <w:rPr>
                <w:highlight w:val="white"/>
              </w:rPr>
            </w:r>
          </w:p>
        </w:tc>
      </w:tr>
      <w:tr>
        <w:trPr>
          <w:trHeight w:val="0"/>
        </w:trPr>
        <w:tc>
          <w:tcPr>
            <w:tcW w:w="1788" w:type="dxa"/>
            <w:vAlign w:val="top"/>
          </w:tcPr>
          <w:p>
            <w:pPr/>
            <w:r>
              <w:rPr>
                <w:highlight w:val="white"/>
              </w:rPr>
            </w:r>
          </w:p>
        </w:tc>
        <w:tc>
          <w:tcPr>
            <w:tcW w:w="3843" w:type="dxa"/>
            <w:vAlign w:val="top"/>
          </w:tcPr>
          <w:p>
            <w:pPr/>
            <w:r>
              <w:t xml:space="preserve">发送红包成功（区分房内和世界红包）</w:t>
            </w:r>
          </w:p>
        </w:tc>
        <w:tc>
          <w:tcPr>
            <w:tcW w:w="9113" w:type="dxa"/>
            <w:vAlign w:val="top"/>
          </w:tcPr>
          <w:p>
            <w:pPr>
              <w:numPr>
                <w:ilvl w:val="0"/>
                <w:numId w:val="15"/>
              </w:numPr>
            </w:pPr>
            <w:r>
              <w:t xml:space="preserve">各金币档位</w:t>
            </w:r>
          </w:p>
          <w:p>
            <w:pPr>
              <w:numPr>
                <w:ilvl w:val="0"/>
                <w:numId w:val="15"/>
              </w:numPr>
            </w:pPr>
            <w:r>
              <w:t xml:space="preserve">各人数档位</w:t>
            </w:r>
          </w:p>
          <w:p>
            <w:pPr>
              <w:numPr>
                <w:ilvl w:val="0"/>
                <w:numId w:val="15"/>
              </w:numPr>
            </w:pPr>
            <w:r>
              <w:t xml:space="preserve">各时间档位</w:t>
            </w:r>
          </w:p>
          <w:p>
            <w:pPr>
              <w:numPr>
                <w:ilvl w:val="0"/>
                <w:numId w:val="15"/>
              </w:numPr>
            </w:pPr>
            <w:r>
              <w:t xml:space="preserve">房间id</w:t>
            </w:r>
          </w:p>
          <w:p>
            <w:pPr>
              <w:numPr>
                <w:ilvl w:val="0"/>
                <w:numId w:val="15"/>
              </w:numPr>
            </w:pPr>
            <w:r>
              <w:t xml:space="preserve">红包id</w:t>
            </w:r>
          </w:p>
        </w:tc>
      </w:tr>
      <w:tr>
        <w:trPr>
          <w:trHeight w:val="0"/>
        </w:trPr>
        <w:tc>
          <w:tcPr>
            <w:tcW w:w="1788" w:type="dxa"/>
          </w:tcPr>
          <w:p>
            <w:pPr/>
            <w:r/>
          </w:p>
        </w:tc>
        <w:tc>
          <w:tcPr>
            <w:tcW w:w="3843" w:type="dxa"/>
          </w:tcPr>
          <w:p>
            <w:pPr/>
            <w:r>
              <w:rPr>
                <w:highlight w:val="white"/>
              </w:rPr>
              <w:t xml:space="preserve">抢红包</w:t>
            </w:r>
          </w:p>
        </w:tc>
        <w:tc>
          <w:tcPr>
            <w:tcW w:w="9113" w:type="dxa"/>
          </w:tcPr>
          <w:p>
            <w:pPr>
              <w:numPr>
                <w:ilvl w:val="0"/>
                <w:numId w:val="16"/>
              </w:numPr>
            </w:pPr>
            <w:r>
              <w:t xml:space="preserve">开红包的人数</w:t>
            </w:r>
          </w:p>
        </w:tc>
      </w:tr>
      <w:tr>
        <w:trPr>
          <w:trHeight w:val="705"/>
        </w:trPr>
        <w:tc>
          <w:tcPr>
            <w:tcW w:w="1788" w:type="dxa"/>
          </w:tcPr>
          <w:p>
            <w:pPr/>
            <w:r/>
          </w:p>
        </w:tc>
        <w:tc>
          <w:tcPr>
            <w:tcW w:w="3843" w:type="dxa"/>
          </w:tcPr>
          <w:p>
            <w:pPr/>
            <w:r>
              <w:rPr>
                <w:highlight w:val="white"/>
              </w:rPr>
              <w:t xml:space="preserve">抢到红包</w:t>
            </w:r>
          </w:p>
        </w:tc>
        <w:tc>
          <w:tcPr>
            <w:tcW w:w="9113" w:type="dxa"/>
          </w:tcPr>
          <w:p>
            <w:pPr>
              <w:numPr>
                <w:ilvl w:val="0"/>
                <w:numId w:val="17"/>
              </w:numPr>
            </w:pPr>
            <w:r>
              <w:t xml:space="preserve">抢到红包的人数</w:t>
            </w:r>
          </w:p>
        </w:tc>
      </w:tr>
      <w:tr>
        <w:trPr>
          <w:trHeight w:val="0"/>
        </w:trPr>
        <w:tc>
          <w:tcPr>
            <w:tcW w:w="1788" w:type="dxa"/>
            <w:vAlign w:val="top"/>
          </w:tcPr>
          <w:p>
            <w:pPr/>
            <w:r>
              <w:rPr>
                <w:highlight w:val="white"/>
              </w:rPr>
            </w:r>
          </w:p>
        </w:tc>
        <w:tc>
          <w:tcPr>
            <w:tcW w:w="3843" w:type="dxa"/>
            <w:vAlign w:val="top"/>
          </w:tcPr>
          <w:p>
            <w:pPr/>
            <w:r>
              <w:rPr>
                <w:highlight w:val="white"/>
              </w:rPr>
              <w:t xml:space="preserve">房内红包挂件点击率</w:t>
            </w:r>
          </w:p>
        </w:tc>
        <w:tc>
          <w:tcPr>
            <w:tcW w:w="9113" w:type="dxa"/>
            <w:vAlign w:val="top"/>
          </w:tcPr>
          <w:p>
            <w:pPr>
              <w:numPr>
                <w:ilvl w:val="0"/>
                <w:numId w:val="18"/>
              </w:numPr>
            </w:pPr>
            <w:r>
              <w:rPr>
                <w:highlight w:val="white"/>
              </w:rPr>
              <w:t xml:space="preserve">曝光人数；2. 点击人数</w:t>
            </w:r>
          </w:p>
        </w:tc>
      </w:tr>
      <w:tr>
        <w:trPr>
          <w:trHeight w:val="0"/>
        </w:trPr>
        <w:tc>
          <w:tcPr>
            <w:tcW w:w="1788" w:type="dxa"/>
          </w:tcPr>
          <w:p>
            <w:pPr/>
            <w:r/>
          </w:p>
        </w:tc>
        <w:tc>
          <w:tcPr>
            <w:tcW w:w="3843" w:type="dxa"/>
          </w:tcPr>
          <w:p>
            <w:pPr/>
            <w:r>
              <w:t xml:space="preserve">语音房首页红包3种状态进房渗透</w:t>
            </w:r>
          </w:p>
        </w:tc>
        <w:tc>
          <w:tcPr>
            <w:tcW w:w="9113" w:type="dxa"/>
          </w:tcPr>
          <w:p>
            <w:pPr>
              <w:numPr>
                <w:ilvl w:val="0"/>
                <w:numId w:val="19"/>
              </w:numPr>
            </w:pPr>
            <w:r>
              <w:t xml:space="preserve">3种状态分别曝光人数；2. 3种状态分别点击人数</w:t>
            </w:r>
          </w:p>
        </w:tc>
      </w:tr>
      <w:tr>
        <w:trPr>
          <w:trHeight w:val="975"/>
        </w:trPr>
        <w:tc>
          <w:tcPr>
            <w:tcW w:w="1788" w:type="dxa"/>
          </w:tcPr>
          <w:p>
            <w:pPr/>
            <w:r/>
          </w:p>
        </w:tc>
        <w:tc>
          <w:tcPr>
            <w:tcW w:w="3843" w:type="dxa"/>
          </w:tcPr>
          <w:p>
            <w:pPr/>
            <w:r>
              <w:t xml:space="preserve">语音房首页红包3种状态进房停留时长</w:t>
            </w:r>
          </w:p>
        </w:tc>
        <w:tc>
          <w:tcPr>
            <w:tcW w:w="9113" w:type="dxa"/>
          </w:tcPr>
          <w:p>
            <w:pPr>
              <w:numPr>
                <w:ilvl w:val="0"/>
                <w:numId w:val="20"/>
              </w:numPr>
            </w:pPr>
            <w:r>
              <w:t xml:space="preserve">被红包吸引进房的人，在房内的停留时长</w:t>
            </w:r>
          </w:p>
        </w:tc>
      </w:tr>
      <w:tr>
        <w:trPr>
          <w:trHeight w:val="0"/>
        </w:trPr>
        <w:tc>
          <w:tcPr>
            <w:tcW w:w="1788" w:type="dxa"/>
          </w:tcPr>
          <w:p>
            <w:pPr/>
            <w:r>
              <w:rPr>
                <w:highlight w:val="white"/>
              </w:rPr>
            </w:r>
          </w:p>
        </w:tc>
        <w:tc>
          <w:tcPr>
            <w:tcW w:w="3843" w:type="dxa"/>
          </w:tcPr>
          <w:p>
            <w:pPr/>
            <w:r>
              <w:t xml:space="preserve">语音房首页红包3种状态进房付费人数</w:t>
            </w:r>
          </w:p>
        </w:tc>
        <w:tc>
          <w:tcPr>
            <w:tcW w:w="9113" w:type="dxa"/>
          </w:tcPr>
          <w:p>
            <w:pPr>
              <w:numPr>
                <w:ilvl w:val="0"/>
                <w:numId w:val="21"/>
              </w:numPr>
            </w:pPr>
            <w:r>
              <w:t xml:space="preserve">被红包吸引进房的人，在房内是否有送礼</w:t>
            </w:r>
          </w:p>
        </w:tc>
      </w:tr>
      <w:tr>
        <w:trPr>
          <w:trHeight w:val="615"/>
        </w:trPr>
        <w:tc>
          <w:tcPr>
            <w:tcW w:w="1788" w:type="dxa"/>
          </w:tcPr>
          <w:p>
            <w:pPr/>
            <w:r>
              <w:rPr>
                <w:highlight w:val="white"/>
              </w:rPr>
            </w:r>
          </w:p>
        </w:tc>
        <w:tc>
          <w:tcPr>
            <w:tcW w:w="3843" w:type="dxa"/>
          </w:tcPr>
          <w:p>
            <w:pPr/>
            <w:r>
              <w:rPr>
                <w:highlight w:val="white"/>
              </w:rPr>
            </w:r>
          </w:p>
        </w:tc>
        <w:tc>
          <w:tcPr>
            <w:tcW w:w="9113" w:type="dxa"/>
          </w:tcPr>
          <w:p>
            <w:pPr/>
            <w:r>
              <w:rPr>
                <w:highlight w:val="white"/>
              </w:rPr>
            </w:r>
          </w:p>
        </w:tc>
      </w:tr>
      <w:tr>
        <w:trPr>
          <w:trHeight w:val="0"/>
        </w:trPr>
        <w:tc>
          <w:tcPr>
            <w:tcW w:w="1788" w:type="dxa"/>
          </w:tcPr>
          <w:p>
            <w:pPr/>
            <w:r>
              <w:rPr>
                <w:highlight w:val="white"/>
              </w:rPr>
            </w:r>
          </w:p>
        </w:tc>
        <w:tc>
          <w:tcPr>
            <w:tcW w:w="3843" w:type="dxa"/>
          </w:tcPr>
          <w:p>
            <w:pPr/>
            <w:r>
              <w:rPr>
                <w:highlight w:val="white"/>
              </w:rPr>
            </w:r>
          </w:p>
        </w:tc>
        <w:tc>
          <w:tcPr>
            <w:tcW w:w="9113" w:type="dxa"/>
          </w:tcPr>
          <w:p>
            <w:pPr/>
            <w:r>
              <w:rPr>
                <w:highlight w:val="white"/>
              </w:rPr>
            </w:r>
          </w:p>
        </w:tc>
      </w:tr>
      <w:tr>
        <w:trPr>
          <w:trHeight w:val="0"/>
        </w:trPr>
        <w:tc>
          <w:tcPr>
            <w:tcW w:w="1788" w:type="dxa"/>
          </w:tcPr>
          <w:p>
            <w:pPr/>
            <w:r>
              <w:rPr>
                <w:highlight w:val="white"/>
              </w:rPr>
            </w:r>
          </w:p>
        </w:tc>
        <w:tc>
          <w:tcPr>
            <w:tcW w:w="3843" w:type="dxa"/>
          </w:tcPr>
          <w:p>
            <w:pPr/>
            <w:r>
              <w:rPr>
                <w:highlight w:val="white"/>
              </w:rPr>
            </w:r>
          </w:p>
        </w:tc>
        <w:tc>
          <w:tcPr>
            <w:tcW w:w="9113" w:type="dxa"/>
          </w:tcPr>
          <w:p>
            <w:pPr/>
            <w:r>
              <w:rPr>
                <w:highlight w:val="white"/>
              </w:rPr>
            </w:r>
          </w:p>
        </w:tc>
      </w:tr>
    </w:tbl>
    <w:p>
      <w:pPr/>
      <w:r/>
    </w:p>
    <w:p>
      <w:pPr>
        <w:ind/>
      </w:pPr>
      <w:r/>
    </w:p>
    <w:p>
      <w:pPr>
        <w:ind/>
        <w:jc w:val="left"/>
      </w:pPr>
      <w:r>
        <w:rPr>
          <w:color w:val="252527"/>
          <w:shd w:val="clear" w:color="auto" w:fill="FFEE58"/>
        </w:rPr>
      </w:r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</w:abstractNum>
  <w:abstractNum w:abstractNumId="1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13" w15:restartNumberingAfterBreak="0">
    <w:lvl w:ilvl="0">
      <w:start w:val="2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1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."/>
      <w:lvlJc w:val="left"/>
      <w:pPr>
        <w:ind w:left="210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</w:abstractNum>
  <w:abstractNum w:abstractNumId="1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1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1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0">
    <w:abstractNumId w:val="9"/>
  </w:num>
  <w:num w:numId="14">
    <w:abstractNumId w:val="13"/>
  </w:num>
  <w:num w:numId="13">
    <w:abstractNumId w:val="12"/>
  </w:num>
  <w:num w:numId="8">
    <w:abstractNumId w:val="7"/>
  </w:num>
  <w:num w:numId="19">
    <w:abstractNumId w:val="18"/>
  </w:num>
  <w:num w:numId="6">
    <w:abstractNumId w:val="5"/>
  </w:num>
  <w:num w:numId="1">
    <w:abstractNumId w:val="0"/>
  </w:num>
  <w:num w:numId="9">
    <w:abstractNumId w:val="8"/>
  </w:num>
  <w:num w:numId="5">
    <w:abstractNumId w:val="4"/>
  </w:num>
  <w:num w:numId="4">
    <w:abstractNumId w:val="3"/>
  </w:num>
  <w:num w:numId="15">
    <w:abstractNumId w:val="14"/>
  </w:num>
  <w:num w:numId="2">
    <w:abstractNumId w:val="1"/>
  </w:num>
  <w:num w:numId="16">
    <w:abstractNumId w:val="15"/>
  </w:num>
  <w:num w:numId="3">
    <w:abstractNumId w:val="2"/>
  </w:num>
  <w:num w:numId="20">
    <w:abstractNumId w:val="19"/>
  </w:num>
  <w:num w:numId="11">
    <w:abstractNumId w:val="10"/>
  </w:num>
  <w:num w:numId="18">
    <w:abstractNumId w:val="17"/>
  </w:num>
  <w:num w:numId="12">
    <w:abstractNumId w:val="11"/>
  </w:num>
  <w:num w:numId="17">
    <w:abstractNumId w:val="16"/>
  </w:num>
  <w:num w:numId="7">
    <w:abstractNumId w:val="6"/>
  </w:num>
  <w:num w:numId="21">
    <w:abstractNumId w:val="2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hyperlink" Target="https://alidocs.dingtalk.com/i/nodes/YMyQA2dXW79P9K5rs1aX6YGDJzlwrZgb?iframeQuery=anchorId%3DX02mtimv78jfrbyhrhtyyu&amp;utm_medium=dingdoc_doc_splitview&amp;utm_scene=team_space&amp;utm_source=dingdoc_doc" TargetMode="External" />
  <Relationship Id="rId13" Type="http://schemas.openxmlformats.org/officeDocument/2006/relationships/hyperlink" Target="https://www.figma.com/design/irQ37HRij5KBKaa3uLGSQF/%E7%BA%A2%E5%8C%85?node-id=13-68015&amp;p=f&amp;t=2HdPpmaiVE0W6IDV-0" TargetMode="External" />
  <Relationship Id="rId14" Type="http://schemas.openxmlformats.org/officeDocument/2006/relationships/hyperlink" Target="https://docs.google.com/spreadsheets/d/1BKHAqw8YmVB1DeAtPhXumyHjecqKLAoIVsZrqKaYilQ/edit?usp=sharing" TargetMode="External" />
  <Relationship Id="rId15" Type="http://schemas.openxmlformats.org/officeDocument/2006/relationships/image" Target="media/image9.png" />
  <Relationship Id="rId16" Type="http://schemas.openxmlformats.org/officeDocument/2006/relationships/image" Target="media/image10.png" />
  <Relationship Id="rId17" Type="http://schemas.openxmlformats.org/officeDocument/2006/relationships/image" Target="media/image11.png" />
  <Relationship Id="rId18" Type="http://schemas.openxmlformats.org/officeDocument/2006/relationships/image" Target="media/image12.png" />
  <Relationship Id="rId19" Type="http://schemas.openxmlformats.org/officeDocument/2006/relationships/image" Target="media/image13.png" />
  <Relationship Id="rId20" Type="http://schemas.openxmlformats.org/officeDocument/2006/relationships/image" Target="media/image14.png" />
  <Relationship Id="rId21" Type="http://schemas.openxmlformats.org/officeDocument/2006/relationships/image" Target="media/image15.png" />
  <Relationship Id="rId22" Type="http://schemas.openxmlformats.org/officeDocument/2006/relationships/image" Target="media/image16.png" />
  <Relationship Id="rId23" Type="http://schemas.openxmlformats.org/officeDocument/2006/relationships/image" Target="media/image17.png" />
  <Relationship Id="rId24" Type="http://schemas.openxmlformats.org/officeDocument/2006/relationships/image" Target="media/image18.png" />
  <Relationship Id="rId25" Type="http://schemas.openxmlformats.org/officeDocument/2006/relationships/image" Target="media/image19.png" />
  <Relationship Id="rId26" Type="http://schemas.openxmlformats.org/officeDocument/2006/relationships/image" Target="media/image20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