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E1E65" w14:textId="1B8CD08A" w:rsidR="00642D86" w:rsidRDefault="0039576A" w:rsidP="0039576A">
      <w:pPr>
        <w:pStyle w:val="Titre1"/>
        <w:jc w:val="center"/>
        <w:rPr>
          <w:color w:val="auto"/>
          <w:u w:val="single"/>
          <w:lang w:val="fr-FR"/>
        </w:rPr>
      </w:pPr>
      <w:r w:rsidRPr="0039576A">
        <w:rPr>
          <w:color w:val="auto"/>
          <w:u w:val="single"/>
          <w:lang w:val="fr-FR"/>
        </w:rPr>
        <w:t>Projet TIC Harmony</w:t>
      </w:r>
    </w:p>
    <w:p w14:paraId="0A916DA4" w14:textId="77777777" w:rsidR="0039576A" w:rsidRDefault="0039576A" w:rsidP="0039576A">
      <w:pPr>
        <w:rPr>
          <w:lang w:val="fr-FR"/>
        </w:rPr>
      </w:pPr>
    </w:p>
    <w:p w14:paraId="7EF8F1AA" w14:textId="6F88C01F" w:rsidR="0039576A" w:rsidRDefault="0039576A" w:rsidP="0039576A">
      <w:pPr>
        <w:pStyle w:val="Titre2"/>
        <w:rPr>
          <w:color w:val="auto"/>
          <w:lang w:val="fr-FR"/>
        </w:rPr>
      </w:pPr>
      <w:r>
        <w:rPr>
          <w:color w:val="auto"/>
          <w:lang w:val="fr-FR"/>
        </w:rPr>
        <w:t xml:space="preserve">Contexte : </w:t>
      </w:r>
    </w:p>
    <w:p w14:paraId="179413BE" w14:textId="509AFF75" w:rsidR="0039576A" w:rsidRPr="00F428ED" w:rsidRDefault="0039576A" w:rsidP="0039576A">
      <w:pPr>
        <w:rPr>
          <w:lang w:val="fr-FR"/>
        </w:rPr>
      </w:pPr>
      <w:r>
        <w:rPr>
          <w:lang w:val="fr-FR"/>
        </w:rPr>
        <w:t>Dans le cas de mon stage d’intégration professionnelle pour le bachelier en informatique, orientation développement d’applications</w:t>
      </w:r>
      <w:r w:rsidR="00F428ED">
        <w:rPr>
          <w:lang w:val="fr-FR"/>
        </w:rPr>
        <w:t>, je dois développer une application en suivant un cahier des charges.</w:t>
      </w:r>
      <w:r>
        <w:rPr>
          <w:lang w:val="fr-FR"/>
        </w:rPr>
        <w:t xml:space="preserve"> </w:t>
      </w:r>
    </w:p>
    <w:p w14:paraId="18935F6A" w14:textId="44159717" w:rsidR="0039576A" w:rsidRDefault="00F428ED" w:rsidP="0039576A">
      <w:pPr>
        <w:pStyle w:val="Titre2"/>
        <w:rPr>
          <w:color w:val="auto"/>
        </w:rPr>
      </w:pPr>
      <w:r>
        <w:rPr>
          <w:color w:val="auto"/>
        </w:rPr>
        <w:t>Introduction</w:t>
      </w:r>
      <w:r w:rsidR="0039576A" w:rsidRPr="0039576A">
        <w:rPr>
          <w:color w:val="auto"/>
        </w:rPr>
        <w:t xml:space="preserve"> : </w:t>
      </w:r>
    </w:p>
    <w:p w14:paraId="724BEA27" w14:textId="7F930799" w:rsidR="00F428ED" w:rsidRDefault="00F428ED" w:rsidP="00F428ED">
      <w:r w:rsidRPr="0039576A">
        <w:t>Application web conçue pour permettre aux clients de soumettre directement leurs problèmes</w:t>
      </w:r>
      <w:r>
        <w:t xml:space="preserve"> via un formulaire</w:t>
      </w:r>
      <w:r w:rsidRPr="0039576A">
        <w:t xml:space="preserve"> aux techniciens de TIC Harmony et ainsi bénéficier d'une assistance spécialisée. Pour envoyer une demande, les clients doivent s'enregistrer et se connecter. De leur côté, les techniciens se connectent afin de consulter et de gérer les problèmes soumis.</w:t>
      </w:r>
    </w:p>
    <w:p w14:paraId="6ACD4E4A" w14:textId="18967634" w:rsidR="00F428ED" w:rsidRDefault="00F428ED" w:rsidP="00F428ED">
      <w:pPr>
        <w:pStyle w:val="Titre2"/>
        <w:rPr>
          <w:color w:val="auto"/>
        </w:rPr>
      </w:pPr>
      <w:r w:rsidRPr="00F428ED">
        <w:rPr>
          <w:color w:val="auto"/>
        </w:rPr>
        <w:t>Cahier des charges :</w:t>
      </w:r>
    </w:p>
    <w:p w14:paraId="6D4FC7FA" w14:textId="42162B98" w:rsidR="00F428ED" w:rsidRDefault="00F428ED" w:rsidP="00F428ED">
      <w:pPr>
        <w:pStyle w:val="Paragraphedeliste"/>
        <w:numPr>
          <w:ilvl w:val="0"/>
          <w:numId w:val="1"/>
        </w:numPr>
      </w:pPr>
      <w:r>
        <w:t>Programmation Orientée Objet</w:t>
      </w:r>
    </w:p>
    <w:p w14:paraId="15F95D8A" w14:textId="46B11078" w:rsidR="00F428ED" w:rsidRDefault="00F428ED" w:rsidP="00F428ED">
      <w:pPr>
        <w:pStyle w:val="Paragraphedeliste"/>
        <w:numPr>
          <w:ilvl w:val="0"/>
          <w:numId w:val="1"/>
        </w:numPr>
      </w:pPr>
      <w:r>
        <w:t xml:space="preserve">Utiliser un </w:t>
      </w:r>
      <w:proofErr w:type="spellStart"/>
      <w:r>
        <w:t>framework</w:t>
      </w:r>
      <w:proofErr w:type="spellEnd"/>
    </w:p>
    <w:p w14:paraId="327C883B" w14:textId="32D9BF95" w:rsidR="00F428ED" w:rsidRDefault="00F428ED" w:rsidP="00F428ED">
      <w:pPr>
        <w:pStyle w:val="Paragraphedeliste"/>
        <w:numPr>
          <w:ilvl w:val="0"/>
          <w:numId w:val="1"/>
        </w:numPr>
      </w:pPr>
      <w:r>
        <w:t>Gérer les erreurs de programmation</w:t>
      </w:r>
    </w:p>
    <w:p w14:paraId="5DAD2244" w14:textId="64134C51" w:rsidR="00F428ED" w:rsidRDefault="00F428ED" w:rsidP="00F428ED">
      <w:pPr>
        <w:pStyle w:val="Paragraphedeliste"/>
        <w:numPr>
          <w:ilvl w:val="0"/>
          <w:numId w:val="1"/>
        </w:numPr>
      </w:pPr>
      <w:r>
        <w:t>Usage de la documentation disponible</w:t>
      </w:r>
    </w:p>
    <w:p w14:paraId="32069454" w14:textId="0A0B76C6" w:rsidR="00F428ED" w:rsidRDefault="00F428ED" w:rsidP="00F428ED">
      <w:pPr>
        <w:pStyle w:val="Paragraphedeliste"/>
        <w:numPr>
          <w:ilvl w:val="0"/>
          <w:numId w:val="1"/>
        </w:numPr>
      </w:pPr>
      <w:r>
        <w:t>Optimisation du code</w:t>
      </w:r>
    </w:p>
    <w:p w14:paraId="29B80DED" w14:textId="0F2F8C55" w:rsidR="00F428ED" w:rsidRDefault="00F428ED" w:rsidP="00F428ED">
      <w:pPr>
        <w:pStyle w:val="Paragraphedeliste"/>
        <w:numPr>
          <w:ilvl w:val="0"/>
          <w:numId w:val="1"/>
        </w:numPr>
      </w:pPr>
      <w:r>
        <w:t xml:space="preserve">Veiller à la sécurité : </w:t>
      </w:r>
    </w:p>
    <w:p w14:paraId="35D40348" w14:textId="0E4EC5BE" w:rsidR="00F428ED" w:rsidRDefault="00F428ED" w:rsidP="00F428ED">
      <w:pPr>
        <w:pStyle w:val="Paragraphedeliste"/>
        <w:numPr>
          <w:ilvl w:val="1"/>
          <w:numId w:val="1"/>
        </w:numPr>
      </w:pPr>
      <w:r>
        <w:t>Utiliser des outils spécifiques de protection et ‘identification</w:t>
      </w:r>
    </w:p>
    <w:p w14:paraId="758781EB" w14:textId="36E484B7" w:rsidR="00F428ED" w:rsidRDefault="00F428ED" w:rsidP="00F428ED">
      <w:pPr>
        <w:pStyle w:val="Paragraphedeliste"/>
        <w:numPr>
          <w:ilvl w:val="1"/>
          <w:numId w:val="1"/>
        </w:numPr>
      </w:pPr>
      <w:r>
        <w:t xml:space="preserve">Protéger l’application contre les injections SQL, attaques XSS, vols de sessions, détournement de cookies, </w:t>
      </w:r>
      <w:proofErr w:type="spellStart"/>
      <w:r>
        <w:t>etc</w:t>
      </w:r>
      <w:proofErr w:type="spellEnd"/>
      <w:r>
        <w:t>, …</w:t>
      </w:r>
    </w:p>
    <w:p w14:paraId="3E31EB22" w14:textId="1E6D8573" w:rsidR="00F428ED" w:rsidRDefault="00F428ED" w:rsidP="00F428ED">
      <w:pPr>
        <w:pStyle w:val="Paragraphedeliste"/>
        <w:numPr>
          <w:ilvl w:val="1"/>
          <w:numId w:val="1"/>
        </w:numPr>
      </w:pPr>
      <w:r>
        <w:t>Définir la réécriture d’url</w:t>
      </w:r>
    </w:p>
    <w:p w14:paraId="658416E6" w14:textId="219F4AC8" w:rsidR="00F428ED" w:rsidRDefault="00F428ED" w:rsidP="00F428ED">
      <w:pPr>
        <w:pStyle w:val="Paragraphedeliste"/>
        <w:numPr>
          <w:ilvl w:val="1"/>
          <w:numId w:val="1"/>
        </w:numPr>
      </w:pPr>
      <w:r>
        <w:t>Configurer des paramétrages et restrictions d’accès au serveur</w:t>
      </w:r>
    </w:p>
    <w:p w14:paraId="394CC802" w14:textId="368DE480" w:rsidR="00F428ED" w:rsidRDefault="00F428ED" w:rsidP="00F428ED">
      <w:pPr>
        <w:pStyle w:val="Titre2"/>
        <w:rPr>
          <w:color w:val="auto"/>
        </w:rPr>
      </w:pPr>
      <w:r w:rsidRPr="00F428ED">
        <w:rPr>
          <w:color w:val="auto"/>
        </w:rPr>
        <w:t>Analyse :</w:t>
      </w:r>
    </w:p>
    <w:p w14:paraId="23FE25B6" w14:textId="6DE4991C" w:rsidR="00B6012E" w:rsidRPr="00B6012E" w:rsidRDefault="00B6012E" w:rsidP="00B6012E">
      <w:r>
        <w:t>Diagramme de contexte :</w:t>
      </w:r>
    </w:p>
    <w:p w14:paraId="16DCB35D" w14:textId="711489E5" w:rsidR="0039576A" w:rsidRDefault="00B6012E" w:rsidP="0039576A">
      <w:r>
        <w:rPr>
          <w:noProof/>
        </w:rPr>
        <w:drawing>
          <wp:inline distT="0" distB="0" distL="0" distR="0" wp14:anchorId="15D8D233" wp14:editId="488D6ECF">
            <wp:extent cx="3276411" cy="2750820"/>
            <wp:effectExtent l="0" t="0" r="635" b="0"/>
            <wp:docPr id="2717326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2311" cy="2764170"/>
                    </a:xfrm>
                    <a:prstGeom prst="rect">
                      <a:avLst/>
                    </a:prstGeom>
                    <a:noFill/>
                    <a:ln>
                      <a:noFill/>
                    </a:ln>
                  </pic:spPr>
                </pic:pic>
              </a:graphicData>
            </a:graphic>
          </wp:inline>
        </w:drawing>
      </w:r>
    </w:p>
    <w:p w14:paraId="2AA271EC" w14:textId="4312F233" w:rsidR="00B6012E" w:rsidRDefault="00B6012E" w:rsidP="0039576A">
      <w:r>
        <w:lastRenderedPageBreak/>
        <w:t>Cas d’utilisation ?</w:t>
      </w:r>
    </w:p>
    <w:p w14:paraId="3054D520" w14:textId="71415FD5" w:rsidR="00B6012E" w:rsidRDefault="00B6012E" w:rsidP="0039576A">
      <w:r>
        <w:t xml:space="preserve">Schéma base de données : </w:t>
      </w:r>
    </w:p>
    <w:p w14:paraId="34182F89" w14:textId="02C430AE" w:rsidR="00B6012E" w:rsidRPr="00B6012E" w:rsidRDefault="00B6012E" w:rsidP="0039576A">
      <w:r w:rsidRPr="00B6012E">
        <w:drawing>
          <wp:inline distT="0" distB="0" distL="0" distR="0" wp14:anchorId="3B8C412D" wp14:editId="0EAD3D82">
            <wp:extent cx="4191000" cy="4962525"/>
            <wp:effectExtent l="0" t="0" r="0" b="0"/>
            <wp:docPr id="106183933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839331" name=""/>
                    <pic:cNvPicPr/>
                  </pic:nvPicPr>
                  <pic:blipFill>
                    <a:blip r:embed="rId6">
                      <a:extLst>
                        <a:ext uri="{96DAC541-7B7A-43D3-8B79-37D633B846F1}">
                          <asvg:svgBlip xmlns:asvg="http://schemas.microsoft.com/office/drawing/2016/SVG/main" r:embed="rId7"/>
                        </a:ext>
                      </a:extLst>
                    </a:blip>
                    <a:stretch>
                      <a:fillRect/>
                    </a:stretch>
                  </pic:blipFill>
                  <pic:spPr>
                    <a:xfrm>
                      <a:off x="0" y="0"/>
                      <a:ext cx="4191000" cy="4962525"/>
                    </a:xfrm>
                    <a:prstGeom prst="rect">
                      <a:avLst/>
                    </a:prstGeom>
                  </pic:spPr>
                </pic:pic>
              </a:graphicData>
            </a:graphic>
          </wp:inline>
        </w:drawing>
      </w:r>
    </w:p>
    <w:sectPr w:rsidR="00B6012E" w:rsidRPr="00B601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17590"/>
    <w:multiLevelType w:val="hybridMultilevel"/>
    <w:tmpl w:val="2A80C710"/>
    <w:lvl w:ilvl="0" w:tplc="2D0CA9FE">
      <w:numFmt w:val="bullet"/>
      <w:lvlText w:val=""/>
      <w:lvlJc w:val="left"/>
      <w:pPr>
        <w:ind w:left="720" w:hanging="360"/>
      </w:pPr>
      <w:rPr>
        <w:rFonts w:ascii="Symbol" w:eastAsiaTheme="minorHAnsi" w:hAnsi="Symbol"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1726954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76A"/>
    <w:rsid w:val="0039576A"/>
    <w:rsid w:val="003C2F9D"/>
    <w:rsid w:val="00586479"/>
    <w:rsid w:val="00642D86"/>
    <w:rsid w:val="00A82652"/>
    <w:rsid w:val="00B6012E"/>
    <w:rsid w:val="00D17959"/>
    <w:rsid w:val="00F428E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13D5D"/>
  <w15:chartTrackingRefBased/>
  <w15:docId w15:val="{48169A7C-E4C0-472B-B0DE-C1FA1B8CA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957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3957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9576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9576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9576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9576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9576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9576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9576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9576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39576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9576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9576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9576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9576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9576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9576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9576A"/>
    <w:rPr>
      <w:rFonts w:eastAsiaTheme="majorEastAsia" w:cstheme="majorBidi"/>
      <w:color w:val="272727" w:themeColor="text1" w:themeTint="D8"/>
    </w:rPr>
  </w:style>
  <w:style w:type="paragraph" w:styleId="Titre">
    <w:name w:val="Title"/>
    <w:basedOn w:val="Normal"/>
    <w:next w:val="Normal"/>
    <w:link w:val="TitreCar"/>
    <w:uiPriority w:val="10"/>
    <w:qFormat/>
    <w:rsid w:val="003957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9576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9576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9576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9576A"/>
    <w:pPr>
      <w:spacing w:before="160"/>
      <w:jc w:val="center"/>
    </w:pPr>
    <w:rPr>
      <w:i/>
      <w:iCs/>
      <w:color w:val="404040" w:themeColor="text1" w:themeTint="BF"/>
    </w:rPr>
  </w:style>
  <w:style w:type="character" w:customStyle="1" w:styleId="CitationCar">
    <w:name w:val="Citation Car"/>
    <w:basedOn w:val="Policepardfaut"/>
    <w:link w:val="Citation"/>
    <w:uiPriority w:val="29"/>
    <w:rsid w:val="0039576A"/>
    <w:rPr>
      <w:i/>
      <w:iCs/>
      <w:color w:val="404040" w:themeColor="text1" w:themeTint="BF"/>
    </w:rPr>
  </w:style>
  <w:style w:type="paragraph" w:styleId="Paragraphedeliste">
    <w:name w:val="List Paragraph"/>
    <w:basedOn w:val="Normal"/>
    <w:uiPriority w:val="34"/>
    <w:qFormat/>
    <w:rsid w:val="0039576A"/>
    <w:pPr>
      <w:ind w:left="720"/>
      <w:contextualSpacing/>
    </w:pPr>
  </w:style>
  <w:style w:type="character" w:styleId="Accentuationintense">
    <w:name w:val="Intense Emphasis"/>
    <w:basedOn w:val="Policepardfaut"/>
    <w:uiPriority w:val="21"/>
    <w:qFormat/>
    <w:rsid w:val="0039576A"/>
    <w:rPr>
      <w:i/>
      <w:iCs/>
      <w:color w:val="0F4761" w:themeColor="accent1" w:themeShade="BF"/>
    </w:rPr>
  </w:style>
  <w:style w:type="paragraph" w:styleId="Citationintense">
    <w:name w:val="Intense Quote"/>
    <w:basedOn w:val="Normal"/>
    <w:next w:val="Normal"/>
    <w:link w:val="CitationintenseCar"/>
    <w:uiPriority w:val="30"/>
    <w:qFormat/>
    <w:rsid w:val="003957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9576A"/>
    <w:rPr>
      <w:i/>
      <w:iCs/>
      <w:color w:val="0F4761" w:themeColor="accent1" w:themeShade="BF"/>
    </w:rPr>
  </w:style>
  <w:style w:type="character" w:styleId="Rfrenceintense">
    <w:name w:val="Intense Reference"/>
    <w:basedOn w:val="Policepardfaut"/>
    <w:uiPriority w:val="32"/>
    <w:qFormat/>
    <w:rsid w:val="003957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364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178</Words>
  <Characters>979</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Anh Nguyen</dc:creator>
  <cp:keywords/>
  <dc:description/>
  <cp:lastModifiedBy>Duy Anh Nguyen</cp:lastModifiedBy>
  <cp:revision>1</cp:revision>
  <dcterms:created xsi:type="dcterms:W3CDTF">2025-03-24T08:47:00Z</dcterms:created>
  <dcterms:modified xsi:type="dcterms:W3CDTF">2025-03-25T17:28:00Z</dcterms:modified>
</cp:coreProperties>
</file>