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AC" w:rsidRDefault="00847DAC" w:rsidP="00847DAC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P</w:t>
      </w:r>
      <w:r>
        <w:rPr>
          <w:rFonts w:ascii="微软雅黑" w:eastAsia="微软雅黑" w:hAnsi="微软雅黑"/>
          <w:sz w:val="28"/>
        </w:rPr>
        <w:t xml:space="preserve">B15111604 </w:t>
      </w:r>
      <w:r>
        <w:rPr>
          <w:rFonts w:ascii="微软雅黑" w:eastAsia="微软雅黑" w:hAnsi="微软雅黑" w:hint="eastAsia"/>
          <w:sz w:val="28"/>
        </w:rPr>
        <w:t>金泽文</w:t>
      </w:r>
    </w:p>
    <w:p w:rsidR="00847DAC" w:rsidRDefault="00847DAC" w:rsidP="00847DAC">
      <w:pPr>
        <w:jc w:val="center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实验目的</w:t>
      </w:r>
      <w:r>
        <w:rPr>
          <w:rFonts w:ascii="微软雅黑" w:eastAsia="微软雅黑" w:hAnsi="微软雅黑"/>
          <w:sz w:val="28"/>
        </w:rPr>
        <w:t>：</w:t>
      </w:r>
    </w:p>
    <w:p w:rsidR="00000000" w:rsidRPr="00847DAC" w:rsidRDefault="00EE0B5D" w:rsidP="00847DAC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学习时序逻辑电路</w:t>
      </w:r>
    </w:p>
    <w:p w:rsidR="00000000" w:rsidRPr="00847DAC" w:rsidRDefault="00EE0B5D" w:rsidP="00847DAC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学会用</w:t>
      </w:r>
      <w:r w:rsidRPr="00847DAC">
        <w:rPr>
          <w:rFonts w:ascii="微软雅黑" w:eastAsia="微软雅黑" w:hAnsi="微软雅黑"/>
          <w:sz w:val="28"/>
        </w:rPr>
        <w:t>verilog</w:t>
      </w:r>
      <w:r w:rsidRPr="00847DAC">
        <w:rPr>
          <w:rFonts w:ascii="微软雅黑" w:eastAsia="微软雅黑" w:hAnsi="微软雅黑" w:hint="eastAsia"/>
          <w:sz w:val="28"/>
        </w:rPr>
        <w:t>语言设计时序逻辑电路</w:t>
      </w:r>
    </w:p>
    <w:p w:rsidR="00000000" w:rsidRPr="00847DAC" w:rsidRDefault="00EE0B5D" w:rsidP="00847DAC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掌握计数器的电路结构</w:t>
      </w:r>
    </w:p>
    <w:p w:rsidR="00000000" w:rsidRPr="00847DAC" w:rsidRDefault="00EE0B5D" w:rsidP="00847DAC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掌握数码管动态扫描显示原理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实验内容</w:t>
      </w:r>
      <w:r>
        <w:rPr>
          <w:rFonts w:ascii="微软雅黑" w:eastAsia="微软雅黑" w:hAnsi="微软雅黑"/>
          <w:sz w:val="28"/>
        </w:rPr>
        <w:t>：</w:t>
      </w:r>
    </w:p>
    <w:p w:rsidR="00000000" w:rsidRPr="00847DAC" w:rsidRDefault="00EE0B5D" w:rsidP="00847DAC">
      <w:pPr>
        <w:numPr>
          <w:ilvl w:val="0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实现一个</w:t>
      </w:r>
      <w:r w:rsidRPr="00847DAC">
        <w:rPr>
          <w:rFonts w:ascii="微软雅黑" w:eastAsia="微软雅黑" w:hAnsi="微软雅黑"/>
          <w:sz w:val="28"/>
        </w:rPr>
        <w:t>8bit</w:t>
      </w:r>
      <w:r w:rsidRPr="00847DAC">
        <w:rPr>
          <w:rFonts w:ascii="微软雅黑" w:eastAsia="微软雅黑" w:hAnsi="微软雅黑" w:hint="eastAsia"/>
          <w:sz w:val="28"/>
        </w:rPr>
        <w:t>十进制（</w:t>
      </w:r>
      <w:r w:rsidRPr="00847DAC">
        <w:rPr>
          <w:rFonts w:ascii="微软雅黑" w:eastAsia="微软雅黑" w:hAnsi="微软雅黑"/>
          <w:sz w:val="28"/>
        </w:rPr>
        <w:t>BCD</w:t>
      </w:r>
      <w:r w:rsidRPr="00847DAC">
        <w:rPr>
          <w:rFonts w:ascii="微软雅黑" w:eastAsia="微软雅黑" w:hAnsi="微软雅黑" w:hint="eastAsia"/>
          <w:sz w:val="28"/>
        </w:rPr>
        <w:t>码）计数器</w:t>
      </w:r>
    </w:p>
    <w:p w:rsidR="00000000" w:rsidRPr="00847DAC" w:rsidRDefault="00EE0B5D" w:rsidP="00847DAC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复位时计数值为</w:t>
      </w:r>
      <w:r w:rsidRPr="00847DAC">
        <w:rPr>
          <w:rFonts w:ascii="微软雅黑" w:eastAsia="微软雅黑" w:hAnsi="微软雅黑"/>
          <w:sz w:val="28"/>
        </w:rPr>
        <w:t>8’h90</w:t>
      </w:r>
    </w:p>
    <w:p w:rsidR="00000000" w:rsidRPr="00847DAC" w:rsidRDefault="00EE0B5D" w:rsidP="00847DAC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复位后，计数器实现累加操作，步长为</w:t>
      </w:r>
      <w:r w:rsidRPr="00847DAC">
        <w:rPr>
          <w:rFonts w:ascii="微软雅黑" w:eastAsia="微软雅黑" w:hAnsi="微软雅黑"/>
          <w:sz w:val="28"/>
        </w:rPr>
        <w:t>1</w:t>
      </w:r>
      <w:r w:rsidRPr="00847DAC">
        <w:rPr>
          <w:rFonts w:ascii="微软雅黑" w:eastAsia="微软雅黑" w:hAnsi="微软雅黑" w:hint="eastAsia"/>
          <w:sz w:val="28"/>
        </w:rPr>
        <w:t>，逢</w:t>
      </w:r>
      <w:r w:rsidRPr="00847DAC">
        <w:rPr>
          <w:rFonts w:ascii="微软雅黑" w:eastAsia="微软雅黑" w:hAnsi="微软雅黑"/>
          <w:sz w:val="28"/>
        </w:rPr>
        <w:t>9</w:t>
      </w:r>
      <w:r w:rsidRPr="00847DAC">
        <w:rPr>
          <w:rFonts w:ascii="微软雅黑" w:eastAsia="微软雅黑" w:hAnsi="微软雅黑" w:hint="eastAsia"/>
          <w:sz w:val="28"/>
        </w:rPr>
        <w:t>进</w:t>
      </w:r>
      <w:r w:rsidRPr="00847DAC">
        <w:rPr>
          <w:rFonts w:ascii="微软雅黑" w:eastAsia="微软雅黑" w:hAnsi="微软雅黑"/>
          <w:sz w:val="28"/>
        </w:rPr>
        <w:t>1</w:t>
      </w:r>
      <w:r w:rsidRPr="00847DAC">
        <w:rPr>
          <w:rFonts w:ascii="微软雅黑" w:eastAsia="微软雅黑" w:hAnsi="微软雅黑" w:hint="eastAsia"/>
          <w:sz w:val="28"/>
        </w:rPr>
        <w:t>，计数值达到</w:t>
      </w:r>
      <w:r w:rsidRPr="00847DAC">
        <w:rPr>
          <w:rFonts w:ascii="微软雅黑" w:eastAsia="微软雅黑" w:hAnsi="微软雅黑"/>
          <w:sz w:val="28"/>
        </w:rPr>
        <w:t>8’h99</w:t>
      </w:r>
      <w:r w:rsidRPr="00847DAC">
        <w:rPr>
          <w:rFonts w:ascii="微软雅黑" w:eastAsia="微软雅黑" w:hAnsi="微软雅黑" w:hint="eastAsia"/>
          <w:sz w:val="28"/>
        </w:rPr>
        <w:t>后，从</w:t>
      </w:r>
      <w:r w:rsidRPr="00847DAC">
        <w:rPr>
          <w:rFonts w:ascii="微软雅黑" w:eastAsia="微软雅黑" w:hAnsi="微软雅黑"/>
          <w:sz w:val="28"/>
        </w:rPr>
        <w:t>0</w:t>
      </w:r>
      <w:r w:rsidRPr="00847DAC">
        <w:rPr>
          <w:rFonts w:ascii="微软雅黑" w:eastAsia="微软雅黑" w:hAnsi="微软雅黑" w:hint="eastAsia"/>
          <w:sz w:val="28"/>
        </w:rPr>
        <w:t>开始继续计数</w:t>
      </w:r>
    </w:p>
    <w:p w:rsidR="00000000" w:rsidRPr="00847DAC" w:rsidRDefault="00EE0B5D" w:rsidP="00847DAC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使能信号为</w:t>
      </w:r>
      <w:r w:rsidRPr="00847DAC">
        <w:rPr>
          <w:rFonts w:ascii="微软雅黑" w:eastAsia="微软雅黑" w:hAnsi="微软雅黑"/>
          <w:sz w:val="28"/>
        </w:rPr>
        <w:t>1</w:t>
      </w:r>
      <w:r w:rsidRPr="00847DAC">
        <w:rPr>
          <w:rFonts w:ascii="微软雅黑" w:eastAsia="微软雅黑" w:hAnsi="微软雅黑" w:hint="eastAsia"/>
          <w:sz w:val="28"/>
        </w:rPr>
        <w:t>时正常计数，为</w:t>
      </w:r>
      <w:r w:rsidRPr="00847DAC">
        <w:rPr>
          <w:rFonts w:ascii="微软雅黑" w:eastAsia="微软雅黑" w:hAnsi="微软雅黑"/>
          <w:sz w:val="28"/>
        </w:rPr>
        <w:t>0</w:t>
      </w:r>
      <w:r w:rsidRPr="00847DAC">
        <w:rPr>
          <w:rFonts w:ascii="微软雅黑" w:eastAsia="微软雅黑" w:hAnsi="微软雅黑" w:hint="eastAsia"/>
          <w:sz w:val="28"/>
        </w:rPr>
        <w:t>时暂停计数</w:t>
      </w:r>
    </w:p>
    <w:p w:rsidR="00000000" w:rsidRPr="00847DAC" w:rsidRDefault="00EE0B5D" w:rsidP="00847DAC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每</w:t>
      </w:r>
      <w:r w:rsidRPr="00847DAC">
        <w:rPr>
          <w:rFonts w:ascii="微软雅黑" w:eastAsia="微软雅黑" w:hAnsi="微软雅黑"/>
          <w:sz w:val="28"/>
        </w:rPr>
        <w:t>0.5</w:t>
      </w:r>
      <w:r w:rsidRPr="00847DAC">
        <w:rPr>
          <w:rFonts w:ascii="微软雅黑" w:eastAsia="微软雅黑" w:hAnsi="微软雅黑" w:hint="eastAsia"/>
          <w:sz w:val="28"/>
        </w:rPr>
        <w:t>秒左右计数值加</w:t>
      </w:r>
      <w:r w:rsidRPr="00847DAC">
        <w:rPr>
          <w:rFonts w:ascii="微软雅黑" w:eastAsia="微软雅黑" w:hAnsi="微软雅黑"/>
          <w:sz w:val="28"/>
        </w:rPr>
        <w:t>1</w:t>
      </w:r>
    </w:p>
    <w:p w:rsidR="00000000" w:rsidRPr="00847DAC" w:rsidRDefault="00EE0B5D" w:rsidP="00847DAC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结果显示在</w:t>
      </w:r>
      <w:r w:rsidRPr="00847DAC">
        <w:rPr>
          <w:rFonts w:ascii="微软雅黑" w:eastAsia="微软雅黑" w:hAnsi="微软雅黑"/>
          <w:sz w:val="28"/>
        </w:rPr>
        <w:t>led</w:t>
      </w:r>
      <w:r w:rsidRPr="00847DAC">
        <w:rPr>
          <w:rFonts w:ascii="微软雅黑" w:eastAsia="微软雅黑" w:hAnsi="微软雅黑" w:hint="eastAsia"/>
          <w:sz w:val="28"/>
        </w:rPr>
        <w:t>灯上（必做）</w:t>
      </w:r>
    </w:p>
    <w:p w:rsidR="00000000" w:rsidRPr="00847DAC" w:rsidRDefault="00EE0B5D" w:rsidP="00847DAC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在</w:t>
      </w:r>
      <w:r w:rsidRPr="00847DAC">
        <w:rPr>
          <w:rFonts w:ascii="微软雅黑" w:eastAsia="微软雅黑" w:hAnsi="微软雅黑"/>
          <w:sz w:val="28"/>
        </w:rPr>
        <w:t>isim</w:t>
      </w:r>
      <w:r w:rsidRPr="00847DAC">
        <w:rPr>
          <w:rFonts w:ascii="微软雅黑" w:eastAsia="微软雅黑" w:hAnsi="微软雅黑" w:hint="eastAsia"/>
          <w:sz w:val="28"/>
        </w:rPr>
        <w:t>下进行仿真（选做）</w:t>
      </w:r>
    </w:p>
    <w:p w:rsidR="00000000" w:rsidRPr="00847DAC" w:rsidRDefault="00EE0B5D" w:rsidP="00847DAC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</w:rPr>
      </w:pPr>
      <w:r w:rsidRPr="00847DAC">
        <w:rPr>
          <w:rFonts w:ascii="微软雅黑" w:eastAsia="微软雅黑" w:hAnsi="微软雅黑" w:hint="eastAsia"/>
          <w:sz w:val="28"/>
        </w:rPr>
        <w:t>将结果显示在</w:t>
      </w:r>
      <w:r w:rsidRPr="00847DAC">
        <w:rPr>
          <w:rFonts w:ascii="微软雅黑" w:eastAsia="微软雅黑" w:hAnsi="微软雅黑"/>
          <w:sz w:val="28"/>
        </w:rPr>
        <w:t>7</w:t>
      </w:r>
      <w:r w:rsidRPr="00847DAC">
        <w:rPr>
          <w:rFonts w:ascii="微软雅黑" w:eastAsia="微软雅黑" w:hAnsi="微软雅黑" w:hint="eastAsia"/>
          <w:sz w:val="28"/>
        </w:rPr>
        <w:t>段数码管的后两位上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具体实现</w:t>
      </w:r>
      <w:r>
        <w:rPr>
          <w:rFonts w:ascii="微软雅黑" w:eastAsia="微软雅黑" w:hAnsi="微软雅黑"/>
          <w:sz w:val="28"/>
        </w:rPr>
        <w:t>：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用</w:t>
      </w:r>
      <w:r>
        <w:rPr>
          <w:rFonts w:ascii="微软雅黑" w:eastAsia="微软雅黑" w:hAnsi="微软雅黑"/>
          <w:sz w:val="28"/>
        </w:rPr>
        <w:t>div</w:t>
      </w:r>
      <w:r>
        <w:rPr>
          <w:rFonts w:ascii="微软雅黑" w:eastAsia="微软雅黑" w:hAnsi="微软雅黑" w:hint="eastAsia"/>
          <w:sz w:val="28"/>
        </w:rPr>
        <w:t>模块</w:t>
      </w:r>
      <w:r>
        <w:rPr>
          <w:rFonts w:ascii="微软雅黑" w:eastAsia="微软雅黑" w:hAnsi="微软雅黑"/>
          <w:sz w:val="28"/>
        </w:rPr>
        <w:t>实现</w:t>
      </w:r>
      <w:r>
        <w:rPr>
          <w:rFonts w:ascii="微软雅黑" w:eastAsia="微软雅黑" w:hAnsi="微软雅黑" w:hint="eastAsia"/>
          <w:sz w:val="28"/>
        </w:rPr>
        <w:t>分频</w:t>
      </w:r>
      <w:r>
        <w:rPr>
          <w:rFonts w:ascii="微软雅黑" w:eastAsia="微软雅黑" w:hAnsi="微软雅黑"/>
          <w:sz w:val="28"/>
        </w:rPr>
        <w:t>，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用</w:t>
      </w:r>
      <w:r>
        <w:rPr>
          <w:rFonts w:ascii="微软雅黑" w:eastAsia="微软雅黑" w:hAnsi="微软雅黑"/>
          <w:sz w:val="28"/>
        </w:rPr>
        <w:t>cnt模块实现</w:t>
      </w:r>
      <w:r>
        <w:rPr>
          <w:rFonts w:ascii="微软雅黑" w:eastAsia="微软雅黑" w:hAnsi="微软雅黑" w:hint="eastAsia"/>
          <w:sz w:val="28"/>
        </w:rPr>
        <w:t>计数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用</w:t>
      </w:r>
      <w:r>
        <w:rPr>
          <w:rFonts w:ascii="微软雅黑" w:eastAsia="微软雅黑" w:hAnsi="微软雅黑"/>
          <w:sz w:val="28"/>
        </w:rPr>
        <w:t>code模块实现</w:t>
      </w:r>
      <w:r>
        <w:rPr>
          <w:rFonts w:ascii="微软雅黑" w:eastAsia="微软雅黑" w:hAnsi="微软雅黑" w:hint="eastAsia"/>
          <w:sz w:val="28"/>
        </w:rPr>
        <w:t>数码管</w:t>
      </w:r>
      <w:r>
        <w:rPr>
          <w:rFonts w:ascii="微软雅黑" w:eastAsia="微软雅黑" w:hAnsi="微软雅黑"/>
          <w:sz w:val="28"/>
        </w:rPr>
        <w:t>和led管的</w:t>
      </w:r>
      <w:r>
        <w:rPr>
          <w:rFonts w:ascii="微软雅黑" w:eastAsia="微软雅黑" w:hAnsi="微软雅黑" w:hint="eastAsia"/>
          <w:sz w:val="28"/>
        </w:rPr>
        <w:t>处理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再用</w:t>
      </w:r>
      <w:r>
        <w:rPr>
          <w:rFonts w:ascii="微软雅黑" w:eastAsia="微软雅黑" w:hAnsi="微软雅黑"/>
          <w:sz w:val="28"/>
        </w:rPr>
        <w:t>top模块</w:t>
      </w:r>
      <w:r>
        <w:rPr>
          <w:rFonts w:ascii="微软雅黑" w:eastAsia="微软雅黑" w:hAnsi="微软雅黑" w:hint="eastAsia"/>
          <w:sz w:val="28"/>
        </w:rPr>
        <w:t>调用</w:t>
      </w:r>
      <w:r>
        <w:rPr>
          <w:rFonts w:ascii="微软雅黑" w:eastAsia="微软雅黑" w:hAnsi="微软雅黑"/>
          <w:sz w:val="28"/>
        </w:rPr>
        <w:t>以上子模块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实验结果</w:t>
      </w:r>
      <w:r>
        <w:rPr>
          <w:rFonts w:ascii="微软雅黑" w:eastAsia="微软雅黑" w:hAnsi="微软雅黑"/>
          <w:sz w:val="28"/>
        </w:rPr>
        <w:t>：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实验要求</w:t>
      </w:r>
      <w:r>
        <w:rPr>
          <w:rFonts w:ascii="微软雅黑" w:eastAsia="微软雅黑" w:hAnsi="微软雅黑"/>
          <w:sz w:val="28"/>
        </w:rPr>
        <w:t>的</w:t>
      </w:r>
      <w:r>
        <w:rPr>
          <w:rFonts w:ascii="微软雅黑" w:eastAsia="微软雅黑" w:hAnsi="微软雅黑" w:hint="eastAsia"/>
          <w:sz w:val="28"/>
        </w:rPr>
        <w:t>选做必做</w:t>
      </w:r>
      <w:r>
        <w:rPr>
          <w:rFonts w:ascii="微软雅黑" w:eastAsia="微软雅黑" w:hAnsi="微软雅黑"/>
          <w:sz w:val="28"/>
        </w:rPr>
        <w:t>内容均已实现。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实验分析</w:t>
      </w:r>
      <w:r>
        <w:rPr>
          <w:rFonts w:ascii="微软雅黑" w:eastAsia="微软雅黑" w:hAnsi="微软雅黑"/>
          <w:sz w:val="28"/>
        </w:rPr>
        <w:t>：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本次试验</w:t>
      </w:r>
      <w:r>
        <w:rPr>
          <w:rFonts w:ascii="微软雅黑" w:eastAsia="微软雅黑" w:hAnsi="微软雅黑"/>
          <w:sz w:val="28"/>
        </w:rPr>
        <w:t>最大的问题在仿真处理上，</w:t>
      </w:r>
      <w:r>
        <w:rPr>
          <w:rFonts w:ascii="微软雅黑" w:eastAsia="微软雅黑" w:hAnsi="微软雅黑" w:hint="eastAsia"/>
          <w:sz w:val="28"/>
        </w:rPr>
        <w:t>由于</w:t>
      </w:r>
      <w:r>
        <w:rPr>
          <w:rFonts w:ascii="微软雅黑" w:eastAsia="微软雅黑" w:hAnsi="微软雅黑"/>
          <w:sz w:val="28"/>
        </w:rPr>
        <w:t>第一次</w:t>
      </w:r>
      <w:r>
        <w:rPr>
          <w:rFonts w:ascii="微软雅黑" w:eastAsia="微软雅黑" w:hAnsi="微软雅黑" w:hint="eastAsia"/>
          <w:sz w:val="28"/>
        </w:rPr>
        <w:t>进行</w:t>
      </w:r>
      <w:r>
        <w:rPr>
          <w:rFonts w:ascii="微软雅黑" w:eastAsia="微软雅黑" w:hAnsi="微软雅黑"/>
          <w:sz w:val="28"/>
        </w:rPr>
        <w:t>这么</w:t>
      </w:r>
      <w:r>
        <w:rPr>
          <w:rFonts w:ascii="微软雅黑" w:eastAsia="微软雅黑" w:hAnsi="微软雅黑" w:hint="eastAsia"/>
          <w:sz w:val="28"/>
        </w:rPr>
        <w:t>复杂的仿真</w:t>
      </w:r>
      <w:r>
        <w:rPr>
          <w:rFonts w:ascii="微软雅黑" w:eastAsia="微软雅黑" w:hAnsi="微软雅黑"/>
          <w:sz w:val="28"/>
        </w:rPr>
        <w:t>，以及从未使用过initial语句，导致了后面的一些问题。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中间</w:t>
      </w:r>
      <w:r>
        <w:rPr>
          <w:rFonts w:ascii="微软雅黑" w:eastAsia="微软雅黑" w:hAnsi="微软雅黑"/>
          <w:sz w:val="28"/>
        </w:rPr>
        <w:t>也出现了一些bug，被及时清除。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意见建议</w:t>
      </w:r>
      <w:r>
        <w:rPr>
          <w:rFonts w:ascii="微软雅黑" w:eastAsia="微软雅黑" w:hAnsi="微软雅黑"/>
          <w:sz w:val="28"/>
        </w:rPr>
        <w:t>：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这次试验</w:t>
      </w:r>
      <w:r>
        <w:rPr>
          <w:rFonts w:ascii="微软雅黑" w:eastAsia="微软雅黑" w:hAnsi="微软雅黑"/>
          <w:sz w:val="28"/>
        </w:rPr>
        <w:t>检查进度太慢，</w:t>
      </w:r>
      <w:r>
        <w:rPr>
          <w:rFonts w:ascii="微软雅黑" w:eastAsia="微软雅黑" w:hAnsi="微软雅黑" w:hint="eastAsia"/>
          <w:sz w:val="28"/>
        </w:rPr>
        <w:t>实验难度</w:t>
      </w:r>
      <w:r>
        <w:rPr>
          <w:rFonts w:ascii="微软雅黑" w:eastAsia="微软雅黑" w:hAnsi="微软雅黑"/>
          <w:sz w:val="28"/>
        </w:rPr>
        <w:t>突然增大是一个原因呢，大家对verilog语法</w:t>
      </w:r>
      <w:r>
        <w:rPr>
          <w:rFonts w:ascii="微软雅黑" w:eastAsia="微软雅黑" w:hAnsi="微软雅黑" w:hint="eastAsia"/>
          <w:sz w:val="28"/>
        </w:rPr>
        <w:t>理解</w:t>
      </w:r>
      <w:r>
        <w:rPr>
          <w:rFonts w:ascii="微软雅黑" w:eastAsia="微软雅黑" w:hAnsi="微软雅黑"/>
          <w:sz w:val="28"/>
        </w:rPr>
        <w:t>不够也是个</w:t>
      </w:r>
      <w:r>
        <w:rPr>
          <w:rFonts w:ascii="微软雅黑" w:eastAsia="微软雅黑" w:hAnsi="微软雅黑" w:hint="eastAsia"/>
          <w:sz w:val="28"/>
        </w:rPr>
        <w:t>原因</w:t>
      </w:r>
      <w:r>
        <w:rPr>
          <w:rFonts w:ascii="微软雅黑" w:eastAsia="微软雅黑" w:hAnsi="微软雅黑"/>
          <w:sz w:val="28"/>
        </w:rPr>
        <w:t>，</w:t>
      </w:r>
      <w:r>
        <w:rPr>
          <w:rFonts w:ascii="微软雅黑" w:eastAsia="微软雅黑" w:hAnsi="微软雅黑" w:hint="eastAsia"/>
          <w:sz w:val="28"/>
        </w:rPr>
        <w:t>两个助教出国</w:t>
      </w:r>
      <w:r>
        <w:rPr>
          <w:rFonts w:ascii="微软雅黑" w:eastAsia="微软雅黑" w:hAnsi="微软雅黑"/>
          <w:sz w:val="28"/>
        </w:rPr>
        <w:t>也是一个原因。建议</w:t>
      </w:r>
      <w:r>
        <w:rPr>
          <w:rFonts w:ascii="微软雅黑" w:eastAsia="微软雅黑" w:hAnsi="微软雅黑" w:hint="eastAsia"/>
          <w:sz w:val="28"/>
        </w:rPr>
        <w:t>这种情况下</w:t>
      </w:r>
      <w:r>
        <w:rPr>
          <w:rFonts w:ascii="微软雅黑" w:eastAsia="微软雅黑" w:hAnsi="微软雅黑"/>
          <w:sz w:val="28"/>
        </w:rPr>
        <w:t>强制大家进行</w:t>
      </w:r>
      <w:r>
        <w:rPr>
          <w:rFonts w:ascii="微软雅黑" w:eastAsia="微软雅黑" w:hAnsi="微软雅黑" w:hint="eastAsia"/>
          <w:sz w:val="28"/>
        </w:rPr>
        <w:t>足够的</w:t>
      </w:r>
      <w:r>
        <w:rPr>
          <w:rFonts w:ascii="微软雅黑" w:eastAsia="微软雅黑" w:hAnsi="微软雅黑"/>
          <w:sz w:val="28"/>
        </w:rPr>
        <w:t>预习或事先完成</w:t>
      </w:r>
      <w:r>
        <w:rPr>
          <w:rFonts w:ascii="微软雅黑" w:eastAsia="微软雅黑" w:hAnsi="微软雅黑" w:hint="eastAsia"/>
          <w:sz w:val="28"/>
        </w:rPr>
        <w:t>。</w:t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附录</w:t>
      </w:r>
      <w:r>
        <w:rPr>
          <w:rFonts w:ascii="微软雅黑" w:eastAsia="微软雅黑" w:hAnsi="微软雅黑"/>
          <w:sz w:val="28"/>
        </w:rPr>
        <w:t>：</w:t>
      </w:r>
    </w:p>
    <w:p w:rsidR="00847DAC" w:rsidRDefault="00847DAC" w:rsidP="00847DAC">
      <w:pPr>
        <w:jc w:val="lef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代码</w:t>
      </w:r>
      <w:r>
        <w:rPr>
          <w:rFonts w:ascii="微软雅黑" w:eastAsia="微软雅黑" w:hAnsi="微软雅黑"/>
          <w:sz w:val="28"/>
        </w:rPr>
        <w:t>：</w:t>
      </w:r>
      <w:r>
        <w:rPr>
          <w:noProof/>
        </w:rPr>
        <w:drawing>
          <wp:inline distT="0" distB="0" distL="0" distR="0">
            <wp:extent cx="4404674" cy="433449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24" cy="43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>
            <wp:extent cx="3535200" cy="7113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71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6000" cy="69264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69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64000" cy="72000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7600" cy="56196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56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</w:p>
    <w:p w:rsidR="00847DAC" w:rsidRDefault="00847DAC" w:rsidP="00847DA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原理图</w:t>
      </w:r>
      <w:r>
        <w:rPr>
          <w:rFonts w:ascii="微软雅黑" w:eastAsia="微软雅黑" w:hAnsi="微软雅黑"/>
          <w:sz w:val="28"/>
        </w:rPr>
        <w:t>：</w:t>
      </w:r>
      <w:r>
        <w:rPr>
          <w:noProof/>
        </w:rPr>
        <w:drawing>
          <wp:inline distT="0" distB="0" distL="0" distR="0">
            <wp:extent cx="5274000" cy="34740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AC" w:rsidRPr="00847DAC" w:rsidRDefault="00847DAC" w:rsidP="00847DAC">
      <w:pPr>
        <w:jc w:val="left"/>
        <w:rPr>
          <w:rFonts w:ascii="微软雅黑" w:eastAsia="微软雅黑" w:hAnsi="微软雅黑" w:hint="eastAsia"/>
          <w:sz w:val="28"/>
        </w:rPr>
      </w:pPr>
      <w:r>
        <w:rPr>
          <w:noProof/>
        </w:rPr>
        <w:drawing>
          <wp:inline distT="0" distB="0" distL="0" distR="0">
            <wp:extent cx="3744000" cy="70488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7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4AA981D" wp14:editId="6F9A5D2F">
            <wp:extent cx="5274000" cy="352080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82A89EA" wp14:editId="02F990C1">
            <wp:extent cx="4552950" cy="7096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DAC" w:rsidRPr="00847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34CE3"/>
    <w:multiLevelType w:val="hybridMultilevel"/>
    <w:tmpl w:val="BF409830"/>
    <w:lvl w:ilvl="0" w:tplc="DD000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C8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7C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A09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142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2AC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D0F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803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6FF3661"/>
    <w:multiLevelType w:val="hybridMultilevel"/>
    <w:tmpl w:val="E676F0F0"/>
    <w:lvl w:ilvl="0" w:tplc="DC880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523F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827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120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F6E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C64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252B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A062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DE3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7C"/>
    <w:rsid w:val="00847DAC"/>
    <w:rsid w:val="00B45B7C"/>
    <w:rsid w:val="00D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BF819-291D-4E90-B606-3CD601F7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3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428</Words>
  <Characters>500</Characters>
  <Application>Microsoft Office Word</Application>
  <DocSecurity>0</DocSecurity>
  <Lines>50</Lines>
  <Paragraphs>30</Paragraphs>
  <ScaleCrop>false</ScaleCrop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2016-11-03T17:37:00Z</dcterms:created>
  <dcterms:modified xsi:type="dcterms:W3CDTF">2016-11-03T17:57:00Z</dcterms:modified>
</cp:coreProperties>
</file>