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762724203"/>
        <w:docPartObj>
          <w:docPartGallery w:val="Cover Pages"/>
          <w:docPartUnique/>
        </w:docPartObj>
      </w:sdtPr>
      <w:sdtContent>
        <w:p w14:paraId="0F9D935D" w14:textId="6DD144A0" w:rsidR="005469EB" w:rsidRDefault="005469E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5469EB" w14:paraId="2FD07703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B2B1BA6" w14:textId="467835AA" w:rsidR="005469EB" w:rsidRDefault="005469EB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5469EB" w14:paraId="22DB726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5D080B8B6954BCF8FB01C461079CB3C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B728168" w14:textId="77777777" w:rsidR="005469EB" w:rsidRDefault="005469EB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[Document title]</w:t>
                    </w:r>
                  </w:p>
                </w:sdtContent>
              </w:sdt>
            </w:tc>
          </w:tr>
          <w:tr w:rsidR="005469EB" w14:paraId="7BD9717A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7C00054" w14:textId="533884D8" w:rsidR="005469EB" w:rsidRDefault="005469EB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5469EB" w14:paraId="4BA0AE6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3EE3E41C13E4EDFA18D4DB4F8BBB6E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FE342CA" w14:textId="0BA354A4" w:rsidR="005469EB" w:rsidRDefault="005469EB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Guillermo, Michael Jhon G.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4038889D72C4602B720E7625B16224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3-1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2C8627C2" w14:textId="545395EA" w:rsidR="005469EB" w:rsidRDefault="005469EB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3-10-2025</w:t>
                    </w:r>
                  </w:p>
                </w:sdtContent>
              </w:sdt>
              <w:p w14:paraId="31B0184A" w14:textId="77777777" w:rsidR="005469EB" w:rsidRDefault="005469EB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7C5A738D" w14:textId="510FFFB3" w:rsidR="005469EB" w:rsidRDefault="005469EB">
          <w:r>
            <w:br w:type="page"/>
          </w:r>
        </w:p>
      </w:sdtContent>
    </w:sdt>
    <w:p w14:paraId="7535C768" w14:textId="77777777" w:rsidR="005469EB" w:rsidRPr="005469EB" w:rsidRDefault="005469EB" w:rsidP="005469EB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5469EB">
        <w:rPr>
          <w:rFonts w:ascii="Times New Roman" w:hAnsi="Times New Roman" w:cs="Times New Roman"/>
        </w:rPr>
        <w:lastRenderedPageBreak/>
        <w:t>Choose a Cybersecurity Incident:</w:t>
      </w:r>
    </w:p>
    <w:p w14:paraId="2B2FD3B9" w14:textId="77777777" w:rsidR="005469EB" w:rsidRPr="005469EB" w:rsidRDefault="005469EB" w:rsidP="005469EB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5469EB">
        <w:rPr>
          <w:rFonts w:ascii="Times New Roman" w:hAnsi="Times New Roman" w:cs="Times New Roman"/>
        </w:rPr>
        <w:t>Pick a reported cybersecurity incident in 2024 or 2025 (e.g., CrowdStrike Outage, Change Healthcare Ransomware, or another of your choice).</w:t>
      </w:r>
    </w:p>
    <w:p w14:paraId="64DA2C42" w14:textId="77777777" w:rsidR="005469EB" w:rsidRPr="005469EB" w:rsidRDefault="005469EB" w:rsidP="005469EB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5469EB">
        <w:rPr>
          <w:rFonts w:ascii="Times New Roman" w:hAnsi="Times New Roman" w:cs="Times New Roman"/>
        </w:rPr>
        <w:t>Sources: Rely on credible news organizations (e.g., BBC, CNN, TechCrunch), industry reports (e.g., Verizon DBIR), or cybersecurity blogs (e.g., Krebs on Security).</w:t>
      </w:r>
    </w:p>
    <w:p w14:paraId="20E0C7D4" w14:textId="77777777" w:rsidR="005469EB" w:rsidRPr="005469EB" w:rsidRDefault="005469EB" w:rsidP="005469EB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5469EB">
        <w:rPr>
          <w:rFonts w:ascii="Times New Roman" w:hAnsi="Times New Roman" w:cs="Times New Roman"/>
        </w:rPr>
        <w:t>Identify the incident briefly (1-2 paragraphs): What occurred, who was impacted, and what were the implications?</w:t>
      </w:r>
    </w:p>
    <w:p w14:paraId="6A5EE069" w14:textId="77777777" w:rsidR="005469EB" w:rsidRPr="005469EB" w:rsidRDefault="005469EB" w:rsidP="005469EB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5469EB">
        <w:rPr>
          <w:rFonts w:ascii="Times New Roman" w:hAnsi="Times New Roman" w:cs="Times New Roman"/>
        </w:rPr>
        <w:t>Analyze the Incident Using NIST SP 800-30's Risk Management Process:</w:t>
      </w:r>
    </w:p>
    <w:p w14:paraId="54D41886" w14:textId="77777777" w:rsidR="005469EB" w:rsidRPr="005469EB" w:rsidRDefault="005469EB" w:rsidP="005469EB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5469EB">
        <w:rPr>
          <w:rFonts w:ascii="Times New Roman" w:hAnsi="Times New Roman" w:cs="Times New Roman"/>
          <w:b/>
          <w:bCs/>
        </w:rPr>
        <w:t>Framing Risk (1 page):</w:t>
      </w:r>
    </w:p>
    <w:p w14:paraId="67BDBA99" w14:textId="77777777" w:rsidR="005469EB" w:rsidRPr="005469EB" w:rsidRDefault="005469EB" w:rsidP="005469EB">
      <w:pPr>
        <w:numPr>
          <w:ilvl w:val="3"/>
          <w:numId w:val="2"/>
        </w:numPr>
        <w:spacing w:line="480" w:lineRule="auto"/>
        <w:rPr>
          <w:rFonts w:ascii="Times New Roman" w:hAnsi="Times New Roman" w:cs="Times New Roman"/>
        </w:rPr>
      </w:pPr>
      <w:r w:rsidRPr="005469EB">
        <w:rPr>
          <w:rFonts w:ascii="Times New Roman" w:hAnsi="Times New Roman" w:cs="Times New Roman"/>
          <w:b/>
          <w:bCs/>
        </w:rPr>
        <w:t>Define the context</w:t>
      </w:r>
      <w:r w:rsidRPr="005469EB">
        <w:rPr>
          <w:rFonts w:ascii="Times New Roman" w:hAnsi="Times New Roman" w:cs="Times New Roman"/>
        </w:rPr>
        <w:t>: What was the organizational environment (e.g., industry, size, systems involved)?</w:t>
      </w:r>
    </w:p>
    <w:p w14:paraId="74AC6B53" w14:textId="77777777" w:rsidR="005469EB" w:rsidRPr="005469EB" w:rsidRDefault="005469EB" w:rsidP="005469EB">
      <w:pPr>
        <w:numPr>
          <w:ilvl w:val="3"/>
          <w:numId w:val="3"/>
        </w:numPr>
        <w:spacing w:line="480" w:lineRule="auto"/>
        <w:rPr>
          <w:rFonts w:ascii="Times New Roman" w:hAnsi="Times New Roman" w:cs="Times New Roman"/>
        </w:rPr>
      </w:pPr>
      <w:r w:rsidRPr="005469EB">
        <w:rPr>
          <w:rFonts w:ascii="Times New Roman" w:hAnsi="Times New Roman" w:cs="Times New Roman"/>
          <w:b/>
          <w:bCs/>
        </w:rPr>
        <w:t>Identify assumptions and constraints</w:t>
      </w:r>
      <w:r w:rsidRPr="005469EB">
        <w:rPr>
          <w:rFonts w:ascii="Times New Roman" w:hAnsi="Times New Roman" w:cs="Times New Roman"/>
        </w:rPr>
        <w:t>: What might the organization have assumed about its security posture? What limitations (e.g., budget, staffing) could have affected the incident?</w:t>
      </w:r>
    </w:p>
    <w:p w14:paraId="159E5700" w14:textId="77777777" w:rsidR="005469EB" w:rsidRPr="005469EB" w:rsidRDefault="005469EB" w:rsidP="005469EB">
      <w:pPr>
        <w:numPr>
          <w:ilvl w:val="3"/>
          <w:numId w:val="4"/>
        </w:numPr>
        <w:spacing w:line="480" w:lineRule="auto"/>
        <w:rPr>
          <w:rFonts w:ascii="Times New Roman" w:hAnsi="Times New Roman" w:cs="Times New Roman"/>
        </w:rPr>
      </w:pPr>
      <w:r w:rsidRPr="005469EB">
        <w:rPr>
          <w:rFonts w:ascii="Times New Roman" w:hAnsi="Times New Roman" w:cs="Times New Roman"/>
          <w:b/>
          <w:bCs/>
        </w:rPr>
        <w:t>Determine risk tolerance</w:t>
      </w:r>
      <w:r w:rsidRPr="005469EB">
        <w:rPr>
          <w:rFonts w:ascii="Times New Roman" w:hAnsi="Times New Roman" w:cs="Times New Roman"/>
        </w:rPr>
        <w:t>: Speculate what the organization's acceptable level of risk could have been (e.g., downtime, data loss).</w:t>
      </w:r>
    </w:p>
    <w:p w14:paraId="767C5A9C" w14:textId="77777777" w:rsidR="005469EB" w:rsidRPr="005469EB" w:rsidRDefault="005469EB" w:rsidP="005469EB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5469EB">
        <w:rPr>
          <w:rFonts w:ascii="Times New Roman" w:hAnsi="Times New Roman" w:cs="Times New Roman"/>
          <w:b/>
          <w:bCs/>
        </w:rPr>
        <w:t>Assessing Risk (1 page):</w:t>
      </w:r>
    </w:p>
    <w:p w14:paraId="1BAD1B0B" w14:textId="77777777" w:rsidR="005469EB" w:rsidRPr="005469EB" w:rsidRDefault="005469EB" w:rsidP="005469EB">
      <w:pPr>
        <w:numPr>
          <w:ilvl w:val="3"/>
          <w:numId w:val="5"/>
        </w:numPr>
        <w:spacing w:line="480" w:lineRule="auto"/>
        <w:rPr>
          <w:rFonts w:ascii="Times New Roman" w:hAnsi="Times New Roman" w:cs="Times New Roman"/>
        </w:rPr>
      </w:pPr>
      <w:r w:rsidRPr="005469EB">
        <w:rPr>
          <w:rFonts w:ascii="Times New Roman" w:hAnsi="Times New Roman" w:cs="Times New Roman"/>
        </w:rPr>
        <w:t>Threats: What was the source of the threat (e.g., adversarial such as ransomware or non-adversarial such as a software glitch)?</w:t>
      </w:r>
    </w:p>
    <w:p w14:paraId="5AF33EF3" w14:textId="77777777" w:rsidR="005469EB" w:rsidRPr="005469EB" w:rsidRDefault="005469EB" w:rsidP="005469EB">
      <w:pPr>
        <w:numPr>
          <w:ilvl w:val="3"/>
          <w:numId w:val="6"/>
        </w:numPr>
        <w:spacing w:line="480" w:lineRule="auto"/>
        <w:rPr>
          <w:rFonts w:ascii="Times New Roman" w:hAnsi="Times New Roman" w:cs="Times New Roman"/>
        </w:rPr>
      </w:pPr>
      <w:r w:rsidRPr="005469EB">
        <w:rPr>
          <w:rFonts w:ascii="Times New Roman" w:hAnsi="Times New Roman" w:cs="Times New Roman"/>
        </w:rPr>
        <w:lastRenderedPageBreak/>
        <w:t>Vulnerabilities: What vulnerabilities were targeted (e.g., unpatched systems, inadequate testing)?</w:t>
      </w:r>
    </w:p>
    <w:p w14:paraId="40C2D4D5" w14:textId="77777777" w:rsidR="005469EB" w:rsidRPr="005469EB" w:rsidRDefault="005469EB" w:rsidP="005469EB">
      <w:pPr>
        <w:numPr>
          <w:ilvl w:val="3"/>
          <w:numId w:val="7"/>
        </w:numPr>
        <w:spacing w:line="480" w:lineRule="auto"/>
        <w:rPr>
          <w:rFonts w:ascii="Times New Roman" w:hAnsi="Times New Roman" w:cs="Times New Roman"/>
        </w:rPr>
      </w:pPr>
      <w:r w:rsidRPr="005469EB">
        <w:rPr>
          <w:rFonts w:ascii="Times New Roman" w:hAnsi="Times New Roman" w:cs="Times New Roman"/>
        </w:rPr>
        <w:t>Impact: What was the damage to operations, assets, individuals, or other organizations?</w:t>
      </w:r>
    </w:p>
    <w:p w14:paraId="0D6BC015" w14:textId="77777777" w:rsidR="005469EB" w:rsidRPr="005469EB" w:rsidRDefault="005469EB" w:rsidP="005469EB">
      <w:pPr>
        <w:numPr>
          <w:ilvl w:val="3"/>
          <w:numId w:val="8"/>
        </w:numPr>
        <w:spacing w:line="480" w:lineRule="auto"/>
        <w:rPr>
          <w:rFonts w:ascii="Times New Roman" w:hAnsi="Times New Roman" w:cs="Times New Roman"/>
        </w:rPr>
      </w:pPr>
      <w:r w:rsidRPr="005469EB">
        <w:rPr>
          <w:rFonts w:ascii="Times New Roman" w:hAnsi="Times New Roman" w:cs="Times New Roman"/>
        </w:rPr>
        <w:t>Likelihood: How probable was this incident based on available data or trends (e.g., see Appendix G scales)?</w:t>
      </w:r>
    </w:p>
    <w:p w14:paraId="79B48ACA" w14:textId="77777777" w:rsidR="005469EB" w:rsidRPr="005469EB" w:rsidRDefault="005469EB" w:rsidP="005469EB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5469EB">
        <w:rPr>
          <w:rFonts w:ascii="Times New Roman" w:hAnsi="Times New Roman" w:cs="Times New Roman"/>
          <w:b/>
          <w:bCs/>
        </w:rPr>
        <w:t>Responding to Risk (1 page):</w:t>
      </w:r>
    </w:p>
    <w:p w14:paraId="1E3D6B2F" w14:textId="77777777" w:rsidR="005469EB" w:rsidRPr="005469EB" w:rsidRDefault="005469EB" w:rsidP="005469EB">
      <w:pPr>
        <w:numPr>
          <w:ilvl w:val="3"/>
          <w:numId w:val="9"/>
        </w:numPr>
        <w:spacing w:line="480" w:lineRule="auto"/>
        <w:rPr>
          <w:rFonts w:ascii="Times New Roman" w:hAnsi="Times New Roman" w:cs="Times New Roman"/>
        </w:rPr>
      </w:pPr>
      <w:r w:rsidRPr="005469EB">
        <w:rPr>
          <w:rFonts w:ascii="Times New Roman" w:hAnsi="Times New Roman" w:cs="Times New Roman"/>
        </w:rPr>
        <w:t>Suggest alternative responses the organization might have taken to reduce the risk (e.g., increased testing, backups).</w:t>
      </w:r>
    </w:p>
    <w:p w14:paraId="3545B108" w14:textId="77777777" w:rsidR="005469EB" w:rsidRPr="005469EB" w:rsidRDefault="005469EB" w:rsidP="005469EB">
      <w:pPr>
        <w:numPr>
          <w:ilvl w:val="3"/>
          <w:numId w:val="10"/>
        </w:numPr>
        <w:spacing w:line="480" w:lineRule="auto"/>
        <w:rPr>
          <w:rFonts w:ascii="Times New Roman" w:hAnsi="Times New Roman" w:cs="Times New Roman"/>
        </w:rPr>
      </w:pPr>
      <w:r w:rsidRPr="005469EB">
        <w:rPr>
          <w:rFonts w:ascii="Times New Roman" w:hAnsi="Times New Roman" w:cs="Times New Roman"/>
        </w:rPr>
        <w:t>Assess these alternatives: What are the advantages/disadvantages of each (e.g., cost vs. effectiveness)?</w:t>
      </w:r>
    </w:p>
    <w:p w14:paraId="4DA55A45" w14:textId="77777777" w:rsidR="005469EB" w:rsidRPr="005469EB" w:rsidRDefault="005469EB" w:rsidP="005469EB">
      <w:pPr>
        <w:numPr>
          <w:ilvl w:val="3"/>
          <w:numId w:val="11"/>
        </w:numPr>
        <w:spacing w:line="480" w:lineRule="auto"/>
        <w:rPr>
          <w:rFonts w:ascii="Times New Roman" w:hAnsi="Times New Roman" w:cs="Times New Roman"/>
        </w:rPr>
      </w:pPr>
      <w:r w:rsidRPr="005469EB">
        <w:rPr>
          <w:rFonts w:ascii="Times New Roman" w:hAnsi="Times New Roman" w:cs="Times New Roman"/>
        </w:rPr>
        <w:t>Prescribe a specific response: Defend your recommendation based on the impact of the incident and organizational requirements.</w:t>
      </w:r>
    </w:p>
    <w:p w14:paraId="5B84E527" w14:textId="77777777" w:rsidR="005469EB" w:rsidRPr="005469EB" w:rsidRDefault="005469EB" w:rsidP="005469EB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5469EB">
        <w:rPr>
          <w:rFonts w:ascii="Times New Roman" w:hAnsi="Times New Roman" w:cs="Times New Roman"/>
          <w:b/>
          <w:bCs/>
        </w:rPr>
        <w:t>Monitoring Risk (0.5-1 page):</w:t>
      </w:r>
    </w:p>
    <w:p w14:paraId="1457EC14" w14:textId="77777777" w:rsidR="005469EB" w:rsidRPr="005469EB" w:rsidRDefault="005469EB" w:rsidP="005469EB">
      <w:pPr>
        <w:numPr>
          <w:ilvl w:val="3"/>
          <w:numId w:val="12"/>
        </w:numPr>
        <w:spacing w:line="480" w:lineRule="auto"/>
        <w:rPr>
          <w:rFonts w:ascii="Times New Roman" w:hAnsi="Times New Roman" w:cs="Times New Roman"/>
        </w:rPr>
      </w:pPr>
      <w:r w:rsidRPr="005469EB">
        <w:rPr>
          <w:rFonts w:ascii="Times New Roman" w:hAnsi="Times New Roman" w:cs="Times New Roman"/>
        </w:rPr>
        <w:t>Recommend ongoing monitoring measures to avoid recurrence (e.g., real-time threat detection, periodic audits).</w:t>
      </w:r>
    </w:p>
    <w:p w14:paraId="0C0865C1" w14:textId="77777777" w:rsidR="005469EB" w:rsidRPr="005469EB" w:rsidRDefault="005469EB" w:rsidP="005469EB">
      <w:pPr>
        <w:numPr>
          <w:ilvl w:val="3"/>
          <w:numId w:val="13"/>
        </w:numPr>
        <w:spacing w:line="480" w:lineRule="auto"/>
        <w:rPr>
          <w:rFonts w:ascii="Times New Roman" w:hAnsi="Times New Roman" w:cs="Times New Roman"/>
        </w:rPr>
      </w:pPr>
      <w:r w:rsidRPr="005469EB">
        <w:rPr>
          <w:rFonts w:ascii="Times New Roman" w:hAnsi="Times New Roman" w:cs="Times New Roman"/>
        </w:rPr>
        <w:t>How would these measures respond to new threats (e.g., AI-powered attacks)?</w:t>
      </w:r>
    </w:p>
    <w:p w14:paraId="39345037" w14:textId="77777777" w:rsidR="005469EB" w:rsidRPr="005469EB" w:rsidRDefault="005469EB" w:rsidP="005469EB">
      <w:pPr>
        <w:numPr>
          <w:ilvl w:val="3"/>
          <w:numId w:val="14"/>
        </w:numPr>
        <w:spacing w:line="480" w:lineRule="auto"/>
        <w:rPr>
          <w:rFonts w:ascii="Times New Roman" w:hAnsi="Times New Roman" w:cs="Times New Roman"/>
        </w:rPr>
      </w:pPr>
      <w:r w:rsidRPr="005469EB">
        <w:rPr>
          <w:rFonts w:ascii="Times New Roman" w:hAnsi="Times New Roman" w:cs="Times New Roman"/>
        </w:rPr>
        <w:t>Integrate NIST SP 800-30 Elements:</w:t>
      </w:r>
    </w:p>
    <w:p w14:paraId="26F6232D" w14:textId="77777777" w:rsidR="005469EB" w:rsidRPr="005469EB" w:rsidRDefault="005469EB" w:rsidP="005469EB">
      <w:pPr>
        <w:numPr>
          <w:ilvl w:val="3"/>
          <w:numId w:val="15"/>
        </w:numPr>
        <w:spacing w:line="480" w:lineRule="auto"/>
        <w:rPr>
          <w:rFonts w:ascii="Times New Roman" w:hAnsi="Times New Roman" w:cs="Times New Roman"/>
        </w:rPr>
      </w:pPr>
      <w:r w:rsidRPr="005469EB">
        <w:rPr>
          <w:rFonts w:ascii="Times New Roman" w:hAnsi="Times New Roman" w:cs="Times New Roman"/>
        </w:rPr>
        <w:lastRenderedPageBreak/>
        <w:t>Cite specific sections or appendices within NIST SP 800-30 to assist with your analysis (e.g., Appendix I for determining risk, Appendix G for likelihood scales).</w:t>
      </w:r>
    </w:p>
    <w:p w14:paraId="4BB03CFB" w14:textId="77777777" w:rsidR="005469EB" w:rsidRPr="005469EB" w:rsidRDefault="005469EB" w:rsidP="005469EB">
      <w:pPr>
        <w:numPr>
          <w:ilvl w:val="3"/>
          <w:numId w:val="16"/>
        </w:numPr>
        <w:spacing w:line="480" w:lineRule="auto"/>
        <w:rPr>
          <w:rFonts w:ascii="Times New Roman" w:hAnsi="Times New Roman" w:cs="Times New Roman"/>
        </w:rPr>
      </w:pPr>
      <w:r w:rsidRPr="005469EB">
        <w:rPr>
          <w:rFonts w:ascii="Times New Roman" w:hAnsi="Times New Roman" w:cs="Times New Roman"/>
        </w:rPr>
        <w:t>Utilize a minimum of two tables or templates (e.g., Table I-5 for adversarial risk or Table H-4 for impact) to structure your findings.</w:t>
      </w:r>
    </w:p>
    <w:p w14:paraId="43203589" w14:textId="77777777" w:rsidR="005469EB" w:rsidRPr="005469EB" w:rsidRDefault="005469EB" w:rsidP="005469EB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5469EB">
        <w:rPr>
          <w:rFonts w:ascii="Times New Roman" w:hAnsi="Times New Roman" w:cs="Times New Roman"/>
          <w:b/>
          <w:bCs/>
        </w:rPr>
        <w:t>Real-World Relevance:</w:t>
      </w:r>
    </w:p>
    <w:p w14:paraId="45B2A621" w14:textId="77777777" w:rsidR="005469EB" w:rsidRPr="005469EB" w:rsidRDefault="005469EB" w:rsidP="005469EB">
      <w:pPr>
        <w:numPr>
          <w:ilvl w:val="3"/>
          <w:numId w:val="17"/>
        </w:numPr>
        <w:spacing w:line="480" w:lineRule="auto"/>
        <w:rPr>
          <w:rFonts w:ascii="Times New Roman" w:hAnsi="Times New Roman" w:cs="Times New Roman"/>
        </w:rPr>
      </w:pPr>
      <w:r w:rsidRPr="005469EB">
        <w:rPr>
          <w:rFonts w:ascii="Times New Roman" w:hAnsi="Times New Roman" w:cs="Times New Roman"/>
        </w:rPr>
        <w:t>Make your analysis relate to existing trends in cybersecurity (e.g., the increasing prominence of AI-powered threats as of March 2025).</w:t>
      </w:r>
    </w:p>
    <w:p w14:paraId="719C2643" w14:textId="77777777" w:rsidR="005469EB" w:rsidRPr="005469EB" w:rsidRDefault="005469EB" w:rsidP="005469EB">
      <w:pPr>
        <w:numPr>
          <w:ilvl w:val="3"/>
          <w:numId w:val="18"/>
        </w:numPr>
        <w:spacing w:line="480" w:lineRule="auto"/>
        <w:rPr>
          <w:rFonts w:ascii="Times New Roman" w:hAnsi="Times New Roman" w:cs="Times New Roman"/>
        </w:rPr>
      </w:pPr>
      <w:r w:rsidRPr="005469EB">
        <w:rPr>
          <w:rFonts w:ascii="Times New Roman" w:hAnsi="Times New Roman" w:cs="Times New Roman"/>
        </w:rPr>
        <w:t>Cite at least one other recent event or statistic to put your incident into context (e.g., "In 2025, ransomware attacks rose by X% per [source]").</w:t>
      </w:r>
    </w:p>
    <w:p w14:paraId="0E74D639" w14:textId="77777777" w:rsidR="005469EB" w:rsidRPr="005469EB" w:rsidRDefault="005469EB" w:rsidP="005469EB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5469EB">
        <w:rPr>
          <w:rFonts w:ascii="Times New Roman" w:hAnsi="Times New Roman" w:cs="Times New Roman"/>
          <w:b/>
          <w:bCs/>
        </w:rPr>
        <w:t>Conclusion (0.5 page):</w:t>
      </w:r>
    </w:p>
    <w:p w14:paraId="334B022E" w14:textId="77777777" w:rsidR="005469EB" w:rsidRPr="005469EB" w:rsidRDefault="005469EB" w:rsidP="005469EB">
      <w:pPr>
        <w:numPr>
          <w:ilvl w:val="3"/>
          <w:numId w:val="19"/>
        </w:numPr>
        <w:spacing w:line="480" w:lineRule="auto"/>
        <w:rPr>
          <w:rFonts w:ascii="Times New Roman" w:hAnsi="Times New Roman" w:cs="Times New Roman"/>
        </w:rPr>
      </w:pPr>
      <w:r w:rsidRPr="005469EB">
        <w:rPr>
          <w:rFonts w:ascii="Times New Roman" w:hAnsi="Times New Roman" w:cs="Times New Roman"/>
        </w:rPr>
        <w:t>Briefly summarize your findings: What went wrong, and how might risk management have assisted?</w:t>
      </w:r>
    </w:p>
    <w:p w14:paraId="5F9F5E66" w14:textId="77777777" w:rsidR="005469EB" w:rsidRPr="005469EB" w:rsidRDefault="005469EB" w:rsidP="005469EB">
      <w:pPr>
        <w:numPr>
          <w:ilvl w:val="3"/>
          <w:numId w:val="20"/>
        </w:numPr>
        <w:spacing w:line="480" w:lineRule="auto"/>
        <w:rPr>
          <w:rFonts w:ascii="Times New Roman" w:hAnsi="Times New Roman" w:cs="Times New Roman"/>
        </w:rPr>
      </w:pPr>
      <w:r w:rsidRPr="005469EB">
        <w:rPr>
          <w:rFonts w:ascii="Times New Roman" w:hAnsi="Times New Roman" w:cs="Times New Roman"/>
        </w:rPr>
        <w:t>Reflect: What wider lessons can organizations take from this incident?</w:t>
      </w:r>
    </w:p>
    <w:p w14:paraId="026C4B9E" w14:textId="77777777" w:rsidR="005469EB" w:rsidRDefault="005469EB"/>
    <w:sectPr w:rsidR="005469EB" w:rsidSect="005469E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07943"/>
    <w:multiLevelType w:val="multilevel"/>
    <w:tmpl w:val="AC12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7913704">
    <w:abstractNumId w:val="0"/>
  </w:num>
  <w:num w:numId="2" w16cid:durableId="1433017835">
    <w:abstractNumId w:val="0"/>
    <w:lvlOverride w:ilvl="2">
      <w:lvl w:ilvl="2">
        <w:numFmt w:val="lowerRoman"/>
        <w:lvlText w:val="%3."/>
        <w:lvlJc w:val="right"/>
      </w:lvl>
    </w:lvlOverride>
  </w:num>
  <w:num w:numId="3" w16cid:durableId="786511459">
    <w:abstractNumId w:val="0"/>
    <w:lvlOverride w:ilvl="2">
      <w:lvl w:ilvl="2">
        <w:numFmt w:val="lowerRoman"/>
        <w:lvlText w:val="%3."/>
        <w:lvlJc w:val="right"/>
      </w:lvl>
    </w:lvlOverride>
  </w:num>
  <w:num w:numId="4" w16cid:durableId="480660574">
    <w:abstractNumId w:val="0"/>
    <w:lvlOverride w:ilvl="2">
      <w:lvl w:ilvl="2">
        <w:numFmt w:val="lowerRoman"/>
        <w:lvlText w:val="%3."/>
        <w:lvlJc w:val="right"/>
      </w:lvl>
    </w:lvlOverride>
  </w:num>
  <w:num w:numId="5" w16cid:durableId="1160577300">
    <w:abstractNumId w:val="0"/>
    <w:lvlOverride w:ilvl="2">
      <w:lvl w:ilvl="2">
        <w:numFmt w:val="lowerRoman"/>
        <w:lvlText w:val="%3."/>
        <w:lvlJc w:val="right"/>
      </w:lvl>
    </w:lvlOverride>
  </w:num>
  <w:num w:numId="6" w16cid:durableId="684480940">
    <w:abstractNumId w:val="0"/>
    <w:lvlOverride w:ilvl="2">
      <w:lvl w:ilvl="2">
        <w:numFmt w:val="lowerRoman"/>
        <w:lvlText w:val="%3."/>
        <w:lvlJc w:val="right"/>
      </w:lvl>
    </w:lvlOverride>
  </w:num>
  <w:num w:numId="7" w16cid:durableId="1417554424">
    <w:abstractNumId w:val="0"/>
    <w:lvlOverride w:ilvl="2">
      <w:lvl w:ilvl="2">
        <w:numFmt w:val="lowerRoman"/>
        <w:lvlText w:val="%3."/>
        <w:lvlJc w:val="right"/>
      </w:lvl>
    </w:lvlOverride>
  </w:num>
  <w:num w:numId="8" w16cid:durableId="356348608">
    <w:abstractNumId w:val="0"/>
    <w:lvlOverride w:ilvl="2">
      <w:lvl w:ilvl="2">
        <w:numFmt w:val="lowerRoman"/>
        <w:lvlText w:val="%3."/>
        <w:lvlJc w:val="right"/>
      </w:lvl>
    </w:lvlOverride>
  </w:num>
  <w:num w:numId="9" w16cid:durableId="925111707">
    <w:abstractNumId w:val="0"/>
    <w:lvlOverride w:ilvl="2">
      <w:lvl w:ilvl="2">
        <w:numFmt w:val="lowerRoman"/>
        <w:lvlText w:val="%3."/>
        <w:lvlJc w:val="right"/>
      </w:lvl>
    </w:lvlOverride>
  </w:num>
  <w:num w:numId="10" w16cid:durableId="1610425809">
    <w:abstractNumId w:val="0"/>
    <w:lvlOverride w:ilvl="2">
      <w:lvl w:ilvl="2">
        <w:numFmt w:val="lowerRoman"/>
        <w:lvlText w:val="%3."/>
        <w:lvlJc w:val="right"/>
      </w:lvl>
    </w:lvlOverride>
  </w:num>
  <w:num w:numId="11" w16cid:durableId="1008824441">
    <w:abstractNumId w:val="0"/>
    <w:lvlOverride w:ilvl="2">
      <w:lvl w:ilvl="2">
        <w:numFmt w:val="lowerRoman"/>
        <w:lvlText w:val="%3."/>
        <w:lvlJc w:val="right"/>
      </w:lvl>
    </w:lvlOverride>
  </w:num>
  <w:num w:numId="12" w16cid:durableId="1612935802">
    <w:abstractNumId w:val="0"/>
    <w:lvlOverride w:ilvl="2">
      <w:lvl w:ilvl="2">
        <w:numFmt w:val="lowerRoman"/>
        <w:lvlText w:val="%3."/>
        <w:lvlJc w:val="right"/>
      </w:lvl>
    </w:lvlOverride>
  </w:num>
  <w:num w:numId="13" w16cid:durableId="1056205087">
    <w:abstractNumId w:val="0"/>
    <w:lvlOverride w:ilvl="2">
      <w:lvl w:ilvl="2">
        <w:numFmt w:val="lowerRoman"/>
        <w:lvlText w:val="%3."/>
        <w:lvlJc w:val="right"/>
      </w:lvl>
    </w:lvlOverride>
  </w:num>
  <w:num w:numId="14" w16cid:durableId="1716614602">
    <w:abstractNumId w:val="0"/>
    <w:lvlOverride w:ilvl="2">
      <w:lvl w:ilvl="2">
        <w:numFmt w:val="lowerRoman"/>
        <w:lvlText w:val="%3."/>
        <w:lvlJc w:val="right"/>
      </w:lvl>
    </w:lvlOverride>
  </w:num>
  <w:num w:numId="15" w16cid:durableId="703361911">
    <w:abstractNumId w:val="0"/>
    <w:lvlOverride w:ilvl="2">
      <w:lvl w:ilvl="2">
        <w:numFmt w:val="lowerRoman"/>
        <w:lvlText w:val="%3."/>
        <w:lvlJc w:val="right"/>
      </w:lvl>
    </w:lvlOverride>
  </w:num>
  <w:num w:numId="16" w16cid:durableId="1910992135">
    <w:abstractNumId w:val="0"/>
    <w:lvlOverride w:ilvl="2">
      <w:lvl w:ilvl="2">
        <w:numFmt w:val="lowerRoman"/>
        <w:lvlText w:val="%3."/>
        <w:lvlJc w:val="right"/>
      </w:lvl>
    </w:lvlOverride>
  </w:num>
  <w:num w:numId="17" w16cid:durableId="676538334">
    <w:abstractNumId w:val="0"/>
    <w:lvlOverride w:ilvl="2">
      <w:lvl w:ilvl="2">
        <w:numFmt w:val="lowerRoman"/>
        <w:lvlText w:val="%3."/>
        <w:lvlJc w:val="right"/>
      </w:lvl>
    </w:lvlOverride>
  </w:num>
  <w:num w:numId="18" w16cid:durableId="454645239">
    <w:abstractNumId w:val="0"/>
    <w:lvlOverride w:ilvl="2">
      <w:lvl w:ilvl="2">
        <w:numFmt w:val="lowerRoman"/>
        <w:lvlText w:val="%3."/>
        <w:lvlJc w:val="right"/>
      </w:lvl>
    </w:lvlOverride>
  </w:num>
  <w:num w:numId="19" w16cid:durableId="990057049">
    <w:abstractNumId w:val="0"/>
    <w:lvlOverride w:ilvl="2">
      <w:lvl w:ilvl="2">
        <w:numFmt w:val="lowerRoman"/>
        <w:lvlText w:val="%3."/>
        <w:lvlJc w:val="right"/>
      </w:lvl>
    </w:lvlOverride>
  </w:num>
  <w:num w:numId="20" w16cid:durableId="169103887">
    <w:abstractNumId w:val="0"/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EB"/>
    <w:rsid w:val="005469EB"/>
    <w:rsid w:val="0099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80EC"/>
  <w15:chartTrackingRefBased/>
  <w15:docId w15:val="{75758362-FF21-4B30-A1CA-232A64D6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9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9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9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9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9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9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9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9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9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9E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5469EB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469EB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2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5D080B8B6954BCF8FB01C461079C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49EA5-710A-4521-8984-829B1AB5328E}"/>
      </w:docPartPr>
      <w:docPartBody>
        <w:p w:rsidR="00000000" w:rsidRDefault="00F61FC1" w:rsidP="00F61FC1">
          <w:pPr>
            <w:pStyle w:val="C5D080B8B6954BCF8FB01C461079CB3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3EE3E41C13E4EDFA18D4DB4F8BBB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D060D-D616-49AF-84A1-24375672897C}"/>
      </w:docPartPr>
      <w:docPartBody>
        <w:p w:rsidR="00000000" w:rsidRDefault="00F61FC1" w:rsidP="00F61FC1">
          <w:pPr>
            <w:pStyle w:val="73EE3E41C13E4EDFA18D4DB4F8BBB6E0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4038889D72C4602B720E7625B162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7E85D-6BFC-4A80-8E57-C3635ACBC2B5}"/>
      </w:docPartPr>
      <w:docPartBody>
        <w:p w:rsidR="00000000" w:rsidRDefault="00F61FC1" w:rsidP="00F61FC1">
          <w:pPr>
            <w:pStyle w:val="64038889D72C4602B720E7625B162245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C1"/>
    <w:rsid w:val="001B7C76"/>
    <w:rsid w:val="00990CE9"/>
    <w:rsid w:val="00F6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10F68DAFE847648C9F8DE75870CE23">
    <w:name w:val="5B10F68DAFE847648C9F8DE75870CE23"/>
    <w:rsid w:val="00F61FC1"/>
  </w:style>
  <w:style w:type="paragraph" w:customStyle="1" w:styleId="C5D080B8B6954BCF8FB01C461079CB3C">
    <w:name w:val="C5D080B8B6954BCF8FB01C461079CB3C"/>
    <w:rsid w:val="00F61FC1"/>
  </w:style>
  <w:style w:type="paragraph" w:customStyle="1" w:styleId="87313B6C329F40E48E166FF7D65EEA54">
    <w:name w:val="87313B6C329F40E48E166FF7D65EEA54"/>
    <w:rsid w:val="00F61FC1"/>
  </w:style>
  <w:style w:type="paragraph" w:customStyle="1" w:styleId="73EE3E41C13E4EDFA18D4DB4F8BBB6E0">
    <w:name w:val="73EE3E41C13E4EDFA18D4DB4F8BBB6E0"/>
    <w:rsid w:val="00F61FC1"/>
  </w:style>
  <w:style w:type="paragraph" w:customStyle="1" w:styleId="64038889D72C4602B720E7625B162245">
    <w:name w:val="64038889D72C4602B720E7625B162245"/>
    <w:rsid w:val="00F61F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2025-03-10T00:00:00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Guillermo, Michael Jhon G.</dc:creator>
  <cp:keywords/>
  <dc:description/>
  <cp:lastModifiedBy>Student</cp:lastModifiedBy>
  <cp:revision>1</cp:revision>
  <dcterms:created xsi:type="dcterms:W3CDTF">2025-03-10T00:16:00Z</dcterms:created>
  <dcterms:modified xsi:type="dcterms:W3CDTF">2025-03-10T00:23:00Z</dcterms:modified>
</cp:coreProperties>
</file>