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63F" w:rsidRPr="00C3163F" w:rsidRDefault="00C3163F" w:rsidP="00C3163F">
      <w:pPr>
        <w:spacing w:before="15" w:after="225" w:line="750" w:lineRule="atLeast"/>
        <w:ind w:left="-45"/>
        <w:outlineLvl w:val="0"/>
        <w:rPr>
          <w:rFonts w:ascii="Segoe UI Semilight" w:eastAsia="Times New Roman" w:hAnsi="Segoe UI Semilight" w:cs="Segoe UI Semilight"/>
          <w:color w:val="505050"/>
          <w:kern w:val="36"/>
          <w:sz w:val="60"/>
          <w:szCs w:val="60"/>
          <w:lang w:val="es-AR" w:eastAsia="pt-BR"/>
        </w:rPr>
      </w:pPr>
      <w:r w:rsidRPr="00C3163F">
        <w:rPr>
          <w:rFonts w:ascii="Segoe UI Semilight" w:eastAsia="Times New Roman" w:hAnsi="Segoe UI Semilight" w:cs="Segoe UI Semilight"/>
          <w:color w:val="505050"/>
          <w:kern w:val="36"/>
          <w:sz w:val="60"/>
          <w:szCs w:val="60"/>
          <w:lang w:val="es-AR" w:eastAsia="pt-BR"/>
        </w:rPr>
        <w:t>Uso de la Lupa para ver los elementos de la pantalla</w:t>
      </w:r>
    </w:p>
    <w:p w:rsidR="00C3163F" w:rsidRPr="00C3163F" w:rsidRDefault="00C3163F" w:rsidP="00C3163F">
      <w:pPr>
        <w:spacing w:line="330" w:lineRule="atLeast"/>
        <w:ind w:left="-15"/>
        <w:outlineLvl w:val="1"/>
        <w:rPr>
          <w:rFonts w:ascii="Segoe UI Semibold" w:eastAsia="Times New Roman" w:hAnsi="Segoe UI Semibold" w:cs="Times New Roman"/>
          <w:b/>
          <w:bCs/>
          <w:sz w:val="24"/>
          <w:szCs w:val="24"/>
          <w:lang w:val="es-AR" w:eastAsia="pt-BR"/>
        </w:rPr>
      </w:pPr>
      <w:r w:rsidRPr="00C3163F">
        <w:rPr>
          <w:rFonts w:ascii="Segoe UI Semibold" w:eastAsia="Times New Roman" w:hAnsi="Segoe UI Semibold" w:cs="Times New Roman"/>
          <w:b/>
          <w:bCs/>
          <w:sz w:val="24"/>
          <w:szCs w:val="24"/>
          <w:lang w:val="es-AR" w:eastAsia="pt-BR"/>
        </w:rPr>
        <w:t>Se aplica a Windows 8.1, Windows RT 8.1</w:t>
      </w:r>
    </w:p>
    <w:p w:rsidR="00C3163F" w:rsidRPr="00C3163F" w:rsidRDefault="00C3163F" w:rsidP="00C3163F">
      <w:pPr>
        <w:spacing w:after="225" w:line="300" w:lineRule="atLeast"/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</w:pPr>
      <w:r w:rsidRPr="00C3163F"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  <w:t>La Lupa es una herramienta útil que amplía toda la pantalla, o parte de ella, para poder ver mejor las palabras e imágenes. Incluye varias opciones de configuración que le permitirán usarla del modo más apropiado.</w:t>
      </w:r>
    </w:p>
    <w:p w:rsidR="00C3163F" w:rsidRPr="00C3163F" w:rsidRDefault="00C3163F" w:rsidP="00C3163F">
      <w:pPr>
        <w:spacing w:after="150" w:line="375" w:lineRule="atLeast"/>
        <w:outlineLvl w:val="1"/>
        <w:rPr>
          <w:rFonts w:ascii="Segoe UI Semibold" w:eastAsia="Times New Roman" w:hAnsi="Segoe UI Semibold" w:cs="Segoe UI"/>
          <w:b/>
          <w:bCs/>
          <w:color w:val="505050"/>
          <w:sz w:val="29"/>
          <w:szCs w:val="29"/>
          <w:lang w:val="es-AR" w:eastAsia="pt-BR"/>
        </w:rPr>
      </w:pPr>
      <w:r w:rsidRPr="00C3163F">
        <w:rPr>
          <w:rFonts w:ascii="Segoe UI Semibold" w:eastAsia="Times New Roman" w:hAnsi="Segoe UI Semibold" w:cs="Segoe UI"/>
          <w:b/>
          <w:bCs/>
          <w:color w:val="505050"/>
          <w:sz w:val="29"/>
          <w:szCs w:val="29"/>
          <w:lang w:val="es-AR" w:eastAsia="pt-BR"/>
        </w:rPr>
        <w:t>Uso de la Lupa</w:t>
      </w:r>
    </w:p>
    <w:p w:rsidR="00C3163F" w:rsidRPr="00C3163F" w:rsidRDefault="00C3163F" w:rsidP="00C3163F">
      <w:pPr>
        <w:spacing w:after="225" w:line="300" w:lineRule="atLeast"/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</w:pPr>
      <w:r w:rsidRPr="00C3163F"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  <w:t>La Lupa se puede abrir y cerrar rápidamente, así que puede usarla cuando la necesite y apartarla de la vista cuando no vaya a usarla.</w:t>
      </w:r>
    </w:p>
    <w:p w:rsidR="00C3163F" w:rsidRPr="00C3163F" w:rsidRDefault="00C3163F" w:rsidP="00C3163F">
      <w:pPr>
        <w:spacing w:after="240" w:line="300" w:lineRule="atLeast"/>
        <w:outlineLvl w:val="2"/>
        <w:rPr>
          <w:rFonts w:ascii="Segoe UI" w:eastAsia="Times New Roman" w:hAnsi="Segoe UI" w:cs="Segoe UI"/>
          <w:b/>
          <w:bCs/>
          <w:color w:val="505050"/>
          <w:sz w:val="20"/>
          <w:szCs w:val="20"/>
          <w:lang w:val="es-AR" w:eastAsia="pt-BR"/>
        </w:rPr>
      </w:pPr>
      <w:r w:rsidRPr="00C3163F">
        <w:rPr>
          <w:rFonts w:ascii="Segoe UI" w:eastAsia="Times New Roman" w:hAnsi="Segoe UI" w:cs="Segoe UI"/>
          <w:b/>
          <w:bCs/>
          <w:color w:val="505050"/>
          <w:sz w:val="20"/>
          <w:szCs w:val="20"/>
          <w:lang w:val="es-AR" w:eastAsia="pt-BR"/>
        </w:rPr>
        <w:t>Para abrir la Lupa con el teclado</w:t>
      </w:r>
    </w:p>
    <w:p w:rsidR="00C3163F" w:rsidRPr="00C3163F" w:rsidRDefault="00C3163F" w:rsidP="00C3163F">
      <w:pPr>
        <w:numPr>
          <w:ilvl w:val="0"/>
          <w:numId w:val="1"/>
        </w:numPr>
        <w:spacing w:line="300" w:lineRule="atLeast"/>
        <w:ind w:left="600"/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</w:pPr>
      <w:r w:rsidRPr="00C3163F"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  <w:t>Presiona la tecla del logotipo de Windows‌ </w:t>
      </w:r>
      <w:r w:rsidRPr="00C3163F">
        <w:rPr>
          <w:rFonts w:ascii="Segoe UI" w:eastAsia="Times New Roman" w:hAnsi="Segoe UI" w:cs="Segoe UI"/>
          <w:noProof/>
          <w:color w:val="505050"/>
          <w:sz w:val="20"/>
          <w:szCs w:val="20"/>
          <w:lang w:eastAsia="pt-BR"/>
        </w:rPr>
        <w:drawing>
          <wp:inline distT="0" distB="0" distL="0" distR="0">
            <wp:extent cx="152400" cy="152400"/>
            <wp:effectExtent l="0" t="0" r="0" b="0"/>
            <wp:docPr id="3" name="Imagem 3" descr="Tecla del logotipo de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la del logotipo de Windo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63F"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  <w:t>+ "+" (signo más).</w:t>
      </w:r>
    </w:p>
    <w:p w:rsidR="00C3163F" w:rsidRPr="00C3163F" w:rsidRDefault="00C3163F" w:rsidP="00C3163F">
      <w:pPr>
        <w:numPr>
          <w:ilvl w:val="0"/>
          <w:numId w:val="1"/>
        </w:numPr>
        <w:spacing w:line="300" w:lineRule="atLeast"/>
        <w:ind w:left="600"/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</w:pPr>
      <w:r w:rsidRPr="00C3163F"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  <w:t>La Lupa se abrirá en la vista de pantalla completa a menos que cambie la configuración.</w:t>
      </w:r>
    </w:p>
    <w:p w:rsidR="00C3163F" w:rsidRPr="00C3163F" w:rsidRDefault="00C3163F" w:rsidP="00C3163F">
      <w:pPr>
        <w:spacing w:after="240" w:line="300" w:lineRule="atLeast"/>
        <w:outlineLvl w:val="2"/>
        <w:rPr>
          <w:rFonts w:ascii="Segoe UI" w:eastAsia="Times New Roman" w:hAnsi="Segoe UI" w:cs="Segoe UI"/>
          <w:b/>
          <w:bCs/>
          <w:color w:val="505050"/>
          <w:sz w:val="20"/>
          <w:szCs w:val="20"/>
          <w:lang w:val="es-AR" w:eastAsia="pt-BR"/>
        </w:rPr>
      </w:pPr>
      <w:r w:rsidRPr="00C3163F">
        <w:rPr>
          <w:rFonts w:ascii="Segoe UI" w:eastAsia="Times New Roman" w:hAnsi="Segoe UI" w:cs="Segoe UI"/>
          <w:b/>
          <w:bCs/>
          <w:color w:val="505050"/>
          <w:sz w:val="20"/>
          <w:szCs w:val="20"/>
          <w:lang w:val="es-AR" w:eastAsia="pt-BR"/>
        </w:rPr>
        <w:t>Para abrir la Lupa con el mouse o la entrada táctil</w:t>
      </w:r>
    </w:p>
    <w:p w:rsidR="00C3163F" w:rsidRPr="00C3163F" w:rsidRDefault="00C3163F" w:rsidP="00C3163F">
      <w:pPr>
        <w:numPr>
          <w:ilvl w:val="0"/>
          <w:numId w:val="2"/>
        </w:numPr>
        <w:spacing w:after="225" w:line="300" w:lineRule="atLeast"/>
        <w:ind w:left="600"/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</w:pPr>
      <w:r w:rsidRPr="00C3163F"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  <w:t>Deslice rápidamente el dedo desde el borde derecho de la pantalla, pulse </w:t>
      </w:r>
      <w:r w:rsidRPr="00C3163F">
        <w:rPr>
          <w:rFonts w:ascii="Segoe UI" w:eastAsia="Times New Roman" w:hAnsi="Segoe UI" w:cs="Segoe UI"/>
          <w:b/>
          <w:bCs/>
          <w:color w:val="505050"/>
          <w:sz w:val="20"/>
          <w:szCs w:val="20"/>
          <w:lang w:val="es-AR" w:eastAsia="pt-BR"/>
        </w:rPr>
        <w:t>Configuración</w:t>
      </w:r>
      <w:r w:rsidRPr="00C3163F"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  <w:t> y, a continuación, pulse </w:t>
      </w:r>
      <w:r w:rsidRPr="00C3163F">
        <w:rPr>
          <w:rFonts w:ascii="Segoe UI" w:eastAsia="Times New Roman" w:hAnsi="Segoe UI" w:cs="Segoe UI"/>
          <w:b/>
          <w:bCs/>
          <w:color w:val="505050"/>
          <w:sz w:val="20"/>
          <w:szCs w:val="20"/>
          <w:lang w:val="es-AR" w:eastAsia="pt-BR"/>
        </w:rPr>
        <w:t>Más opciones de configuración de PC</w:t>
      </w:r>
      <w:r w:rsidRPr="00C3163F"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  <w:t>.</w:t>
      </w:r>
      <w:r w:rsidRPr="00C3163F"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  <w:br/>
        <w:t xml:space="preserve">(Si usa un mouse, apunte a la esquina superior derecha de la pantalla, mueva el puntero del mouse hacia abajo, haga clic </w:t>
      </w:r>
      <w:proofErr w:type="spellStart"/>
      <w:r w:rsidRPr="00C3163F"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  <w:t>en</w:t>
      </w:r>
      <w:r w:rsidRPr="00C3163F">
        <w:rPr>
          <w:rFonts w:ascii="Segoe UI" w:eastAsia="Times New Roman" w:hAnsi="Segoe UI" w:cs="Segoe UI"/>
          <w:b/>
          <w:bCs/>
          <w:color w:val="505050"/>
          <w:sz w:val="20"/>
          <w:szCs w:val="20"/>
          <w:lang w:val="es-AR" w:eastAsia="pt-BR"/>
        </w:rPr>
        <w:t>Configuración</w:t>
      </w:r>
      <w:proofErr w:type="spellEnd"/>
      <w:r w:rsidRPr="00C3163F"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  <w:t> y, a continuación, haga clic en </w:t>
      </w:r>
      <w:r w:rsidRPr="00C3163F">
        <w:rPr>
          <w:rFonts w:ascii="Segoe UI" w:eastAsia="Times New Roman" w:hAnsi="Segoe UI" w:cs="Segoe UI"/>
          <w:b/>
          <w:bCs/>
          <w:color w:val="505050"/>
          <w:sz w:val="20"/>
          <w:szCs w:val="20"/>
          <w:lang w:val="es-AR" w:eastAsia="pt-BR"/>
        </w:rPr>
        <w:t>Más opciones de configuración de PC</w:t>
      </w:r>
      <w:r w:rsidRPr="00C3163F"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  <w:t>).</w:t>
      </w:r>
    </w:p>
    <w:p w:rsidR="00C3163F" w:rsidRPr="00C3163F" w:rsidRDefault="00C3163F" w:rsidP="00C3163F">
      <w:pPr>
        <w:numPr>
          <w:ilvl w:val="0"/>
          <w:numId w:val="2"/>
        </w:numPr>
        <w:spacing w:after="225" w:line="300" w:lineRule="atLeast"/>
        <w:ind w:left="600"/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</w:pPr>
      <w:r w:rsidRPr="00C3163F"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  <w:t>Pulse o haga clic en </w:t>
      </w:r>
      <w:r w:rsidRPr="00C3163F">
        <w:rPr>
          <w:rFonts w:ascii="Segoe UI" w:eastAsia="Times New Roman" w:hAnsi="Segoe UI" w:cs="Segoe UI"/>
          <w:b/>
          <w:bCs/>
          <w:color w:val="505050"/>
          <w:sz w:val="20"/>
          <w:szCs w:val="20"/>
          <w:lang w:val="es-AR" w:eastAsia="pt-BR"/>
        </w:rPr>
        <w:t>Accesibilidad</w:t>
      </w:r>
      <w:r w:rsidRPr="00C3163F"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  <w:t>, en </w:t>
      </w:r>
      <w:r w:rsidRPr="00C3163F">
        <w:rPr>
          <w:rFonts w:ascii="Segoe UI" w:eastAsia="Times New Roman" w:hAnsi="Segoe UI" w:cs="Segoe UI"/>
          <w:b/>
          <w:bCs/>
          <w:color w:val="505050"/>
          <w:sz w:val="20"/>
          <w:szCs w:val="20"/>
          <w:lang w:val="es-AR" w:eastAsia="pt-BR"/>
        </w:rPr>
        <w:t>Lupa</w:t>
      </w:r>
      <w:r w:rsidRPr="00C3163F"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  <w:t> y, a continuación, mueva el control deslizante situado debajo de </w:t>
      </w:r>
      <w:r w:rsidRPr="00C3163F">
        <w:rPr>
          <w:rFonts w:ascii="Segoe UI" w:eastAsia="Times New Roman" w:hAnsi="Segoe UI" w:cs="Segoe UI"/>
          <w:b/>
          <w:bCs/>
          <w:color w:val="505050"/>
          <w:sz w:val="20"/>
          <w:szCs w:val="20"/>
          <w:lang w:val="es-AR" w:eastAsia="pt-BR"/>
        </w:rPr>
        <w:t>Lupa</w:t>
      </w:r>
      <w:r w:rsidRPr="00C3163F"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  <w:t> para activarlo.</w:t>
      </w:r>
    </w:p>
    <w:p w:rsidR="00C3163F" w:rsidRPr="00C3163F" w:rsidRDefault="00C3163F" w:rsidP="00C3163F">
      <w:pPr>
        <w:numPr>
          <w:ilvl w:val="0"/>
          <w:numId w:val="2"/>
        </w:numPr>
        <w:spacing w:line="300" w:lineRule="atLeast"/>
        <w:ind w:left="600"/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</w:pPr>
      <w:r w:rsidRPr="00C3163F"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  <w:t>La Lupa se abrirá en la vista de pantalla completa a menos que cambie la configuración.</w:t>
      </w:r>
    </w:p>
    <w:p w:rsidR="00C3163F" w:rsidRPr="00C3163F" w:rsidRDefault="00C3163F" w:rsidP="00C3163F">
      <w:pPr>
        <w:spacing w:after="240" w:line="300" w:lineRule="atLeast"/>
        <w:outlineLvl w:val="2"/>
        <w:rPr>
          <w:rFonts w:ascii="Segoe UI" w:eastAsia="Times New Roman" w:hAnsi="Segoe UI" w:cs="Segoe UI"/>
          <w:b/>
          <w:bCs/>
          <w:color w:val="505050"/>
          <w:sz w:val="20"/>
          <w:szCs w:val="20"/>
          <w:lang w:eastAsia="pt-BR"/>
        </w:rPr>
      </w:pPr>
      <w:r w:rsidRPr="00C3163F">
        <w:rPr>
          <w:rFonts w:ascii="Segoe UI" w:eastAsia="Times New Roman" w:hAnsi="Segoe UI" w:cs="Segoe UI"/>
          <w:b/>
          <w:bCs/>
          <w:color w:val="505050"/>
          <w:sz w:val="20"/>
          <w:szCs w:val="20"/>
          <w:lang w:eastAsia="pt-BR"/>
        </w:rPr>
        <w:t xml:space="preserve">Para cerrar </w:t>
      </w:r>
      <w:proofErr w:type="spellStart"/>
      <w:r w:rsidRPr="00C3163F">
        <w:rPr>
          <w:rFonts w:ascii="Segoe UI" w:eastAsia="Times New Roman" w:hAnsi="Segoe UI" w:cs="Segoe UI"/>
          <w:b/>
          <w:bCs/>
          <w:color w:val="505050"/>
          <w:sz w:val="20"/>
          <w:szCs w:val="20"/>
          <w:lang w:eastAsia="pt-BR"/>
        </w:rPr>
        <w:t>la</w:t>
      </w:r>
      <w:proofErr w:type="spellEnd"/>
      <w:r w:rsidRPr="00C3163F">
        <w:rPr>
          <w:rFonts w:ascii="Segoe UI" w:eastAsia="Times New Roman" w:hAnsi="Segoe UI" w:cs="Segoe UI"/>
          <w:b/>
          <w:bCs/>
          <w:color w:val="505050"/>
          <w:sz w:val="20"/>
          <w:szCs w:val="20"/>
          <w:lang w:eastAsia="pt-BR"/>
        </w:rPr>
        <w:t xml:space="preserve"> Lupa</w:t>
      </w:r>
    </w:p>
    <w:p w:rsidR="00C3163F" w:rsidRDefault="00C3163F" w:rsidP="00C3163F">
      <w:pPr>
        <w:numPr>
          <w:ilvl w:val="0"/>
          <w:numId w:val="3"/>
        </w:numPr>
        <w:spacing w:line="300" w:lineRule="atLeast"/>
        <w:ind w:left="480"/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</w:pPr>
      <w:r w:rsidRPr="00C3163F"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  <w:t>Para salir rápidamente de la Lupa, presiona la tecla del logotipo de Windows </w:t>
      </w:r>
      <w:r w:rsidRPr="00C3163F">
        <w:rPr>
          <w:rFonts w:ascii="Segoe UI" w:eastAsia="Times New Roman" w:hAnsi="Segoe UI" w:cs="Segoe UI"/>
          <w:noProof/>
          <w:color w:val="505050"/>
          <w:sz w:val="20"/>
          <w:szCs w:val="20"/>
          <w:lang w:eastAsia="pt-BR"/>
        </w:rPr>
        <w:drawing>
          <wp:inline distT="0" distB="0" distL="0" distR="0">
            <wp:extent cx="152400" cy="152400"/>
            <wp:effectExtent l="0" t="0" r="0" b="0"/>
            <wp:docPr id="2" name="Imagem 2" descr="Tecla del logotipo de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la del logotipo de Windo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63F"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  <w:t> + Esc. También puedes pulsar o hacer clic en el icono de la Lupa </w:t>
      </w:r>
      <w:r w:rsidRPr="00C3163F">
        <w:rPr>
          <w:rFonts w:ascii="Segoe UI" w:eastAsia="Times New Roman" w:hAnsi="Segoe UI" w:cs="Segoe UI"/>
          <w:noProof/>
          <w:color w:val="505050"/>
          <w:sz w:val="20"/>
          <w:szCs w:val="20"/>
          <w:lang w:eastAsia="pt-BR"/>
        </w:rPr>
        <w:drawing>
          <wp:inline distT="0" distB="0" distL="0" distR="0">
            <wp:extent cx="152400" cy="152400"/>
            <wp:effectExtent l="0" t="0" r="0" b="0"/>
            <wp:docPr id="1" name="Imagem 1" descr="Icono de la L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o de la Lup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63F"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  <w:t> y, a continuación, pulsar o hacer clic en el botón </w:t>
      </w:r>
      <w:r w:rsidRPr="00C3163F">
        <w:rPr>
          <w:rFonts w:ascii="Segoe UI" w:eastAsia="Times New Roman" w:hAnsi="Segoe UI" w:cs="Segoe UI"/>
          <w:b/>
          <w:bCs/>
          <w:color w:val="505050"/>
          <w:sz w:val="20"/>
          <w:szCs w:val="20"/>
          <w:lang w:val="es-AR" w:eastAsia="pt-BR"/>
        </w:rPr>
        <w:t>Cerrar</w:t>
      </w:r>
      <w:r w:rsidRPr="00C3163F"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  <w:t> en la barra de herramientas de la Lupa</w:t>
      </w:r>
      <w:r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  <w:t>.</w:t>
      </w:r>
    </w:p>
    <w:p w:rsidR="00C3163F" w:rsidRDefault="00C3163F" w:rsidP="00C3163F">
      <w:pPr>
        <w:spacing w:line="300" w:lineRule="atLeast"/>
        <w:ind w:left="480"/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</w:pPr>
    </w:p>
    <w:p w:rsidR="00C3163F" w:rsidRDefault="00C3163F" w:rsidP="00C3163F">
      <w:pPr>
        <w:spacing w:line="300" w:lineRule="atLeast"/>
        <w:ind w:left="480"/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</w:pPr>
    </w:p>
    <w:p w:rsidR="00C3163F" w:rsidRPr="00C3163F" w:rsidRDefault="00C3163F" w:rsidP="00C3163F">
      <w:pPr>
        <w:spacing w:line="300" w:lineRule="atLeast"/>
        <w:ind w:left="480"/>
        <w:rPr>
          <w:rFonts w:ascii="Segoe UI" w:eastAsia="Times New Roman" w:hAnsi="Segoe UI" w:cs="Segoe UI"/>
          <w:color w:val="505050"/>
          <w:sz w:val="20"/>
          <w:szCs w:val="20"/>
          <w:lang w:val="es-AR" w:eastAsia="pt-BR"/>
        </w:rPr>
      </w:pPr>
      <w:bookmarkStart w:id="0" w:name="_GoBack"/>
      <w:bookmarkEnd w:id="0"/>
    </w:p>
    <w:p w:rsidR="00EC7413" w:rsidRPr="00C3163F" w:rsidRDefault="00C3163F">
      <w:pPr>
        <w:rPr>
          <w:lang w:val="es-AR"/>
        </w:rPr>
      </w:pPr>
    </w:p>
    <w:sectPr w:rsidR="00EC7413" w:rsidRPr="00C31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80207"/>
    <w:multiLevelType w:val="multilevel"/>
    <w:tmpl w:val="D2BC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960486"/>
    <w:multiLevelType w:val="multilevel"/>
    <w:tmpl w:val="7A0A4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F11B19"/>
    <w:multiLevelType w:val="multilevel"/>
    <w:tmpl w:val="648A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3F"/>
    <w:rsid w:val="008A5917"/>
    <w:rsid w:val="00B54BC0"/>
    <w:rsid w:val="00C3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B1EB61-FF41-498C-A975-E181B50E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316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316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316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16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3163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3163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para">
    <w:name w:val="para"/>
    <w:basedOn w:val="Normal"/>
    <w:rsid w:val="00C31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3163F"/>
  </w:style>
  <w:style w:type="character" w:customStyle="1" w:styleId="phrase">
    <w:name w:val="phrase"/>
    <w:basedOn w:val="Fontepargpadro"/>
    <w:rsid w:val="00C3163F"/>
  </w:style>
  <w:style w:type="character" w:customStyle="1" w:styleId="ui">
    <w:name w:val="ui"/>
    <w:basedOn w:val="Fontepargpadro"/>
    <w:rsid w:val="00C31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488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48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888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4478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2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817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7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70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Residencia</dc:creator>
  <cp:keywords/>
  <dc:description/>
  <cp:lastModifiedBy>Residencia</cp:lastModifiedBy>
  <cp:revision>1</cp:revision>
  <dcterms:created xsi:type="dcterms:W3CDTF">2016-05-19T22:12:00Z</dcterms:created>
  <dcterms:modified xsi:type="dcterms:W3CDTF">2016-05-19T22:15:00Z</dcterms:modified>
</cp:coreProperties>
</file>