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FF9A9" w14:textId="77777777" w:rsidR="00B24364" w:rsidRPr="00943E98" w:rsidRDefault="00793003" w:rsidP="00817FA6">
      <w:pPr>
        <w:pStyle w:val="biaoti"/>
        <w:ind w:firstLineChars="0" w:firstLine="0"/>
        <w:rPr>
          <w:rFonts w:hint="eastAsia"/>
        </w:rPr>
      </w:pPr>
      <w:bookmarkStart w:id="0" w:name="_GoBack"/>
      <w:r>
        <w:rPr>
          <w:rFonts w:hint="eastAsia"/>
        </w:rPr>
        <w:t>常见优化器对比</w:t>
      </w:r>
      <w:bookmarkEnd w:id="0"/>
    </w:p>
    <w:p w14:paraId="2639A6F5" w14:textId="77777777" w:rsidR="00B24364" w:rsidRPr="00B24364" w:rsidRDefault="00793003" w:rsidP="00817FA6">
      <w:pPr>
        <w:autoSpaceDN w:val="0"/>
        <w:ind w:firstLineChars="0" w:firstLine="0"/>
        <w:jc w:val="center"/>
        <w:rPr>
          <w:szCs w:val="21"/>
        </w:rPr>
      </w:pPr>
      <w:r>
        <w:rPr>
          <w:rFonts w:ascii="宋体" w:hAnsi="宋体" w:hint="eastAsia"/>
          <w:color w:val="020231"/>
          <w:szCs w:val="21"/>
        </w:rPr>
        <w:t>何馨毅</w:t>
      </w:r>
    </w:p>
    <w:p w14:paraId="0CC6C153" w14:textId="77777777" w:rsidR="00B24364" w:rsidRPr="00B24364" w:rsidRDefault="00943E98" w:rsidP="00817FA6">
      <w:pPr>
        <w:autoSpaceDN w:val="0"/>
        <w:ind w:firstLineChars="0" w:firstLine="0"/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color w:val="020231"/>
          <w:sz w:val="18"/>
          <w:szCs w:val="18"/>
        </w:rPr>
        <w:t>西安交通大学电信学部</w:t>
      </w:r>
      <w:r w:rsidR="00B24364" w:rsidRPr="00B24364">
        <w:rPr>
          <w:rFonts w:ascii="宋体" w:hAnsi="宋体" w:hint="eastAsia"/>
          <w:color w:val="020231"/>
          <w:sz w:val="18"/>
          <w:szCs w:val="18"/>
        </w:rPr>
        <w:t>，</w:t>
      </w:r>
      <w:r w:rsidRPr="00943E98">
        <w:rPr>
          <w:rFonts w:ascii="宋体" w:hAnsi="宋体"/>
          <w:color w:val="020231"/>
          <w:sz w:val="18"/>
          <w:szCs w:val="18"/>
        </w:rPr>
        <w:t>710049</w:t>
      </w:r>
      <w:r w:rsidR="00B24364" w:rsidRPr="00B24364">
        <w:rPr>
          <w:rFonts w:ascii="宋体" w:hAnsi="宋体" w:hint="eastAsia"/>
          <w:color w:val="020231"/>
          <w:sz w:val="18"/>
          <w:szCs w:val="18"/>
        </w:rPr>
        <w:t>，</w:t>
      </w:r>
      <w:r>
        <w:rPr>
          <w:rFonts w:ascii="宋体" w:hAnsi="宋体" w:hint="eastAsia"/>
          <w:color w:val="020231"/>
          <w:sz w:val="18"/>
          <w:szCs w:val="18"/>
        </w:rPr>
        <w:t>西安</w:t>
      </w:r>
      <w:r w:rsidRPr="00B24364">
        <w:rPr>
          <w:rFonts w:ascii="宋体" w:hAnsi="宋体"/>
          <w:sz w:val="18"/>
          <w:szCs w:val="18"/>
        </w:rPr>
        <w:t xml:space="preserve"> </w:t>
      </w:r>
    </w:p>
    <w:p w14:paraId="3FF34918" w14:textId="08544A12" w:rsidR="00B24364" w:rsidRPr="005A12D7" w:rsidRDefault="00B24364" w:rsidP="00817FA6">
      <w:pPr>
        <w:autoSpaceDN w:val="0"/>
        <w:ind w:firstLineChars="0" w:firstLine="0"/>
        <w:rPr>
          <w:rFonts w:ascii="宋体" w:hAnsi="宋体" w:hint="eastAsia"/>
          <w:szCs w:val="21"/>
        </w:rPr>
      </w:pPr>
      <w:r w:rsidRPr="005A12D7">
        <w:rPr>
          <w:rFonts w:ascii="宋体" w:hAnsi="宋体" w:hint="eastAsia"/>
          <w:color w:val="020231"/>
          <w:szCs w:val="21"/>
        </w:rPr>
        <w:t>摘要（Abstract）：</w:t>
      </w:r>
      <w:r w:rsidR="006F30AC" w:rsidRPr="005A12D7">
        <w:rPr>
          <w:rFonts w:ascii="宋体" w:hAnsi="宋体" w:hint="eastAsia"/>
          <w:szCs w:val="21"/>
        </w:rPr>
        <w:t xml:space="preserve"> </w:t>
      </w:r>
      <w:r w:rsidR="006F30AC">
        <w:rPr>
          <w:rFonts w:ascii="宋体" w:hAnsi="宋体" w:hint="eastAsia"/>
          <w:szCs w:val="21"/>
        </w:rPr>
        <w:t>优化算法在深度学习领域得到广泛应用，本文在课程基础上，</w:t>
      </w:r>
      <w:r w:rsidR="006F30AC">
        <w:rPr>
          <w:rFonts w:hint="eastAsia"/>
        </w:rPr>
        <w:t>进一步对深度学习领域最常见的优化器进行原理探究、算法实现探究、优化效果实验。调研发现，已有工作中对于各大优化器的对比，存在不全面、对原理证明不充分、缺少在预训练大模型上对比等问题，本文重点完善以上三点。</w:t>
      </w:r>
      <w:r w:rsidR="006F30AC">
        <w:rPr>
          <w:rFonts w:hint="eastAsia"/>
        </w:rPr>
        <w:t>本文首先选取</w:t>
      </w:r>
      <w:r w:rsidR="006F30AC">
        <w:t>3</w:t>
      </w:r>
      <w:r w:rsidR="006F30AC">
        <w:rPr>
          <w:rFonts w:hint="eastAsia"/>
        </w:rPr>
        <w:t>大类优化器（</w:t>
      </w:r>
      <w:r w:rsidR="006F30AC">
        <w:rPr>
          <w:rFonts w:hint="eastAsia"/>
        </w:rPr>
        <w:t>SGD</w:t>
      </w:r>
      <w:r w:rsidR="006F30AC">
        <w:rPr>
          <w:rFonts w:hint="eastAsia"/>
        </w:rPr>
        <w:t>、</w:t>
      </w:r>
      <w:r w:rsidR="006F30AC">
        <w:rPr>
          <w:rFonts w:hint="eastAsia"/>
        </w:rPr>
        <w:t>Adagrad</w:t>
      </w:r>
      <w:r w:rsidR="006F30AC">
        <w:rPr>
          <w:rFonts w:hint="eastAsia"/>
        </w:rPr>
        <w:t>、</w:t>
      </w:r>
      <w:r w:rsidR="006F30AC">
        <w:rPr>
          <w:rFonts w:hint="eastAsia"/>
        </w:rPr>
        <w:t>Adam</w:t>
      </w:r>
      <w:r w:rsidR="006F30AC">
        <w:rPr>
          <w:rFonts w:hint="eastAsia"/>
        </w:rPr>
        <w:t>）</w:t>
      </w:r>
      <w:r w:rsidR="00DC0C09">
        <w:rPr>
          <w:rFonts w:hint="eastAsia"/>
        </w:rPr>
        <w:t>共</w:t>
      </w:r>
      <w:r w:rsidR="00DC0C09">
        <w:rPr>
          <w:rFonts w:hint="eastAsia"/>
        </w:rPr>
        <w:t>9</w:t>
      </w:r>
      <w:r w:rsidR="00DC0C09">
        <w:rPr>
          <w:rFonts w:hint="eastAsia"/>
        </w:rPr>
        <w:t>个优化器，进行深入探究，包括其原理、证明以及算法实现等。随后进行文本情感分类任务实验，在</w:t>
      </w:r>
      <w:r w:rsidR="00DC0C09">
        <w:rPr>
          <w:rFonts w:hint="eastAsia"/>
        </w:rPr>
        <w:t>GLUE</w:t>
      </w:r>
      <w:r w:rsidR="00DC0C09">
        <w:t>-</w:t>
      </w:r>
      <w:r w:rsidR="00DC0C09">
        <w:rPr>
          <w:rFonts w:hint="eastAsia"/>
        </w:rPr>
        <w:t>SST</w:t>
      </w:r>
      <w:r w:rsidR="00DC0C09">
        <w:t>2</w:t>
      </w:r>
      <w:r w:rsidR="00DC0C09">
        <w:rPr>
          <w:rFonts w:hint="eastAsia"/>
        </w:rPr>
        <w:t>数据集上采用</w:t>
      </w:r>
      <w:r w:rsidR="00DC0C09">
        <w:rPr>
          <w:rFonts w:hint="eastAsia"/>
        </w:rPr>
        <w:t>BERT</w:t>
      </w:r>
      <w:r w:rsidR="00DC0C09">
        <w:rPr>
          <w:rFonts w:hint="eastAsia"/>
        </w:rPr>
        <w:t>预训练模型，采用不同优化器对模型参数进行优化。最后对比优化过程中</w:t>
      </w:r>
      <w:r w:rsidR="00DC0C09">
        <w:rPr>
          <w:rFonts w:hint="eastAsia"/>
        </w:rPr>
        <w:t>Loss</w:t>
      </w:r>
      <w:r w:rsidR="00DC0C09">
        <w:rPr>
          <w:rFonts w:hint="eastAsia"/>
        </w:rPr>
        <w:t>变化、平均优化时间以及测试准确率等。实验发现，针对</w:t>
      </w:r>
      <w:r w:rsidR="00DC0C09">
        <w:rPr>
          <w:rFonts w:hint="eastAsia"/>
        </w:rPr>
        <w:t>NLP</w:t>
      </w:r>
      <w:r w:rsidR="00DC0C09">
        <w:rPr>
          <w:rFonts w:hint="eastAsia"/>
        </w:rPr>
        <w:t>预训练模型，</w:t>
      </w:r>
      <w:r w:rsidR="00DC0C09">
        <w:rPr>
          <w:rFonts w:hint="eastAsia"/>
        </w:rPr>
        <w:t>A</w:t>
      </w:r>
      <w:r w:rsidR="00DC0C09">
        <w:rPr>
          <w:rFonts w:hint="eastAsia"/>
        </w:rPr>
        <w:t>dagrad</w:t>
      </w:r>
      <w:r w:rsidR="00DC0C09">
        <w:rPr>
          <w:rFonts w:hint="eastAsia"/>
        </w:rPr>
        <w:t>、</w:t>
      </w:r>
      <w:r w:rsidR="00DC0C09">
        <w:rPr>
          <w:rFonts w:hint="eastAsia"/>
        </w:rPr>
        <w:t>Adam</w:t>
      </w:r>
      <w:r w:rsidR="00DC0C09">
        <w:rPr>
          <w:rFonts w:hint="eastAsia"/>
        </w:rPr>
        <w:t>、</w:t>
      </w:r>
      <w:r w:rsidR="00DC0C09">
        <w:rPr>
          <w:rFonts w:hint="eastAsia"/>
        </w:rPr>
        <w:t>AdamW</w:t>
      </w:r>
      <w:r w:rsidR="00DC0C09">
        <w:rPr>
          <w:rFonts w:hint="eastAsia"/>
        </w:rPr>
        <w:t>、</w:t>
      </w:r>
      <w:r w:rsidR="00DC0C09">
        <w:rPr>
          <w:rFonts w:hint="eastAsia"/>
        </w:rPr>
        <w:t>Adamax</w:t>
      </w:r>
      <w:r w:rsidR="00DC0C09">
        <w:rPr>
          <w:rFonts w:hint="eastAsia"/>
        </w:rPr>
        <w:t>优化器具有较好的优化效果，</w:t>
      </w:r>
      <w:r w:rsidR="00DC0C09">
        <w:rPr>
          <w:rFonts w:hint="eastAsia"/>
        </w:rPr>
        <w:t>Adagrad</w:t>
      </w:r>
      <w:r w:rsidR="00DC0C09">
        <w:rPr>
          <w:rFonts w:hint="eastAsia"/>
        </w:rPr>
        <w:t>效率最高，</w:t>
      </w:r>
      <w:r w:rsidR="00DC0C09">
        <w:rPr>
          <w:rFonts w:hint="eastAsia"/>
        </w:rPr>
        <w:t>AdamW</w:t>
      </w:r>
      <w:r w:rsidR="00DC0C09">
        <w:rPr>
          <w:rFonts w:hint="eastAsia"/>
        </w:rPr>
        <w:t>准确率最高</w:t>
      </w:r>
      <w:r w:rsidR="00DC0C09">
        <w:rPr>
          <w:rFonts w:hint="eastAsia"/>
        </w:rPr>
        <w:t>。</w:t>
      </w:r>
      <w:r w:rsidR="00B124C5">
        <w:rPr>
          <w:rFonts w:hint="eastAsia"/>
        </w:rPr>
        <w:t>源代码见</w:t>
      </w:r>
      <w:r w:rsidR="008B1765" w:rsidRPr="008B1765">
        <w:t>https://github.com/Betty1202/optimizer_comparison.git</w:t>
      </w:r>
      <w:r w:rsidR="008B1765">
        <w:rPr>
          <w:rFonts w:hint="eastAsia"/>
        </w:rPr>
        <w:t>。</w:t>
      </w:r>
    </w:p>
    <w:p w14:paraId="7348038B" w14:textId="106BD502" w:rsidR="00B24364" w:rsidRPr="005A12D7" w:rsidRDefault="00B24364" w:rsidP="00817FA6">
      <w:pPr>
        <w:autoSpaceDN w:val="0"/>
        <w:ind w:firstLineChars="0" w:firstLine="0"/>
        <w:rPr>
          <w:rFonts w:ascii="宋体" w:hAnsi="宋体"/>
        </w:rPr>
      </w:pPr>
      <w:r w:rsidRPr="005A12D7">
        <w:rPr>
          <w:rFonts w:ascii="宋体" w:hAnsi="宋体" w:hint="eastAsia"/>
          <w:color w:val="020231"/>
          <w:szCs w:val="21"/>
        </w:rPr>
        <w:t>关键词（Key words）</w:t>
      </w:r>
      <w:r w:rsidRPr="005A12D7">
        <w:rPr>
          <w:rFonts w:ascii="宋体" w:hAnsi="宋体"/>
          <w:color w:val="020231"/>
          <w:sz w:val="28"/>
        </w:rPr>
        <w:t>：</w:t>
      </w:r>
      <w:r w:rsidR="00DC0C09" w:rsidRPr="00DC0C09">
        <w:rPr>
          <w:rFonts w:hint="eastAsia"/>
        </w:rPr>
        <w:t>深度学习</w:t>
      </w:r>
      <w:r w:rsidR="00DC0C09">
        <w:rPr>
          <w:rFonts w:hint="eastAsia"/>
        </w:rPr>
        <w:t>，优化器，</w:t>
      </w:r>
      <w:r w:rsidR="00DC0C09">
        <w:rPr>
          <w:rFonts w:hint="eastAsia"/>
        </w:rPr>
        <w:t>GLUE</w:t>
      </w:r>
      <w:r w:rsidR="00DC0C09">
        <w:t>-</w:t>
      </w:r>
      <w:r w:rsidR="00DC0C09">
        <w:rPr>
          <w:rFonts w:hint="eastAsia"/>
        </w:rPr>
        <w:t>SST</w:t>
      </w:r>
      <w:r w:rsidR="00DC0C09">
        <w:t>2</w:t>
      </w:r>
      <w:r w:rsidR="00DC0C09">
        <w:rPr>
          <w:rFonts w:hint="eastAsia"/>
        </w:rPr>
        <w:t>数据集，</w:t>
      </w:r>
      <w:r w:rsidR="00DC0C09">
        <w:rPr>
          <w:rFonts w:hint="eastAsia"/>
        </w:rPr>
        <w:t>BERT</w:t>
      </w:r>
    </w:p>
    <w:p w14:paraId="2CBCE5EE" w14:textId="310935CC" w:rsidR="00B24364" w:rsidRDefault="00B24364" w:rsidP="00817FA6">
      <w:pPr>
        <w:autoSpaceDN w:val="0"/>
        <w:ind w:firstLineChars="0" w:firstLine="0"/>
      </w:pPr>
      <w:r w:rsidRPr="005A12D7">
        <w:rPr>
          <w:rFonts w:ascii="宋体" w:hAnsi="宋体"/>
          <w:color w:val="020231"/>
          <w:szCs w:val="21"/>
        </w:rPr>
        <w:t>中图分类号：</w:t>
      </w:r>
      <w:r w:rsidRPr="005A12D7">
        <w:rPr>
          <w:rFonts w:ascii="宋体" w:hAnsi="宋体" w:hint="eastAsia"/>
          <w:color w:val="020231"/>
          <w:szCs w:val="21"/>
        </w:rPr>
        <w:t>O121.8;G558</w:t>
      </w:r>
    </w:p>
    <w:p w14:paraId="65CDADCE" w14:textId="77777777" w:rsidR="00E05A97" w:rsidRDefault="00E05A97" w:rsidP="008F230F">
      <w:pPr>
        <w:autoSpaceDN w:val="0"/>
        <w:ind w:firstLine="420"/>
        <w:rPr>
          <w:rFonts w:ascii="宋体" w:hAnsi="宋体" w:hint="eastAsia"/>
          <w:color w:val="020231"/>
          <w:szCs w:val="21"/>
        </w:rPr>
      </w:pPr>
    </w:p>
    <w:p w14:paraId="1E91A994" w14:textId="5CDE4770" w:rsidR="00793003" w:rsidRPr="008F7560" w:rsidRDefault="009360F4" w:rsidP="00793003">
      <w:pPr>
        <w:ind w:firstLine="420"/>
        <w:rPr>
          <w:rFonts w:hint="eastAsia"/>
        </w:rPr>
      </w:pPr>
      <w:r>
        <w:rPr>
          <w:rFonts w:hint="eastAsia"/>
        </w:rPr>
        <w:t>优化算法是我们在各项研究中所必须、最为基本的内容。在课堂中，教授们讲解了常见非线性优化方法，在深度学习领域也得到了广泛的应用。比如目前深度学习</w:t>
      </w:r>
      <w:r w:rsidR="00DC0C09">
        <w:rPr>
          <w:rFonts w:hint="eastAsia"/>
        </w:rPr>
        <w:t>中</w:t>
      </w:r>
      <w:r>
        <w:rPr>
          <w:rFonts w:hint="eastAsia"/>
        </w:rPr>
        <w:t>最基本的</w:t>
      </w:r>
      <w:r>
        <w:rPr>
          <w:rFonts w:hint="eastAsia"/>
        </w:rPr>
        <w:t>SGD</w:t>
      </w:r>
      <w:r>
        <w:rPr>
          <w:rFonts w:hint="eastAsia"/>
        </w:rPr>
        <w:t>优化器便是</w:t>
      </w:r>
      <w:r w:rsidR="006F30AC">
        <w:rPr>
          <w:rFonts w:hint="eastAsia"/>
        </w:rPr>
        <w:t>最优化求解的迭代算法，</w:t>
      </w:r>
      <w:r w:rsidR="006F30AC" w:rsidRPr="006F30AC">
        <w:t>Adadelta</w:t>
      </w:r>
      <w:r w:rsidR="006F30AC">
        <w:rPr>
          <w:rFonts w:hint="eastAsia"/>
        </w:rPr>
        <w:t>优化器是牛顿迭代法的扩展等。本文将在课程基础上，进一步对深度学习领域最常见的优化器进行原理探究、算法实现探究、优化效果实验。调研发现，已有工作中对于各大优化器的对比，存在不全面、对原理证明不充分、缺少在预训练大模型上对比等问题，本文重点完善以上三点。</w:t>
      </w:r>
    </w:p>
    <w:p w14:paraId="55236243" w14:textId="77777777" w:rsidR="00793003" w:rsidRDefault="00793003" w:rsidP="00793003">
      <w:pPr>
        <w:pStyle w:val="1title"/>
        <w:numPr>
          <w:ilvl w:val="0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常见优化器原理</w:t>
      </w:r>
    </w:p>
    <w:p w14:paraId="497D99D4" w14:textId="77777777" w:rsidR="00C459B6" w:rsidRDefault="00C459B6" w:rsidP="00C459B6">
      <w:pPr>
        <w:ind w:firstLine="420"/>
      </w:pPr>
      <w:r>
        <w:rPr>
          <w:rFonts w:hint="eastAsia"/>
        </w:rPr>
        <w:t>最优化问题是计算数学中最为重要的研究方向之一。而在深度学习领域，优化算法的选择也是一个模型的重中之重。即使在数据集和模型架构完全相同的情况下，采用不同的优化算法，也很可能导致截然不同的训练效果。梯度下降是目前神经网络中使用最为广泛的优化算法之一。为了弥补朴素梯度下降的种种缺陷，研究者们发明了一系列变种算法。下面我们深入对常见优化器原理进行探究。</w:t>
      </w:r>
    </w:p>
    <w:p w14:paraId="3E7D080D" w14:textId="374935AB" w:rsidR="00DD62EA" w:rsidRDefault="001171BD" w:rsidP="00C459B6">
      <w:pPr>
        <w:ind w:firstLine="420"/>
      </w:pPr>
      <w:r>
        <w:rPr>
          <w:rFonts w:hint="eastAsia"/>
        </w:rPr>
        <w:t>设待优化的模型参数</w:t>
      </w:r>
      <m:oMath>
        <m:r>
          <m:rPr>
            <m:sty m:val="p"/>
          </m:rPr>
          <w:rPr>
            <w:rFonts w:ascii="Cambria Math" w:hAnsi="Cambria Math"/>
          </w:rPr>
          <m:t>θϵ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d</m:t>
            </m:r>
          </m:sup>
        </m:sSup>
      </m:oMath>
      <w:r>
        <w:rPr>
          <w:rFonts w:hint="eastAsia"/>
        </w:rPr>
        <w:t>，目标函数（损失函数）</w:t>
      </w:r>
      <m:oMath>
        <m:r>
          <m:rPr>
            <m:sty m:val="p"/>
          </m:rPr>
          <w:rPr>
            <w:rFonts w:ascii="Cambria Math" w:hAnsi="Cambria Math" w:hint="eastAsia"/>
          </w:rPr>
          <m:t>J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</w:rPr>
        <w:t>，目标函数关于参数的梯度</w:t>
      </w:r>
      <w:r w:rsidR="00DD62EA">
        <w:rPr>
          <w:rFonts w:hint="eastAsia"/>
        </w:rPr>
        <w:t>：</w:t>
      </w:r>
    </w:p>
    <w:p w14:paraId="72832CA9" w14:textId="358BB853" w:rsidR="001171BD" w:rsidRPr="0027371E" w:rsidRDefault="001171BD" w:rsidP="00DD62EA">
      <w:pPr>
        <w:pStyle w:val="Equa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</m:oMath>
      </m:oMathPara>
    </w:p>
    <w:p w14:paraId="4C2B2537" w14:textId="3E4B8E54" w:rsidR="0027371E" w:rsidRPr="001171BD" w:rsidRDefault="0027371E" w:rsidP="0027371E">
      <w:pPr>
        <w:ind w:firstLine="420"/>
        <w:rPr>
          <w:rFonts w:hint="eastAsia"/>
        </w:rPr>
      </w:pPr>
      <w:r>
        <w:rPr>
          <w:rFonts w:hint="eastAsia"/>
        </w:rPr>
        <w:t>本文将优化器分为</w:t>
      </w:r>
      <w:r>
        <w:rPr>
          <w:rFonts w:hint="eastAsia"/>
        </w:rPr>
        <w:t>3</w:t>
      </w:r>
      <w:r>
        <w:rPr>
          <w:rFonts w:hint="eastAsia"/>
        </w:rPr>
        <w:t>大类——</w:t>
      </w:r>
      <w:r>
        <w:rPr>
          <w:rFonts w:hint="eastAsia"/>
        </w:rPr>
        <w:t>SGD</w:t>
      </w:r>
      <w:r>
        <w:rPr>
          <w:rFonts w:hint="eastAsia"/>
        </w:rPr>
        <w:t>、</w:t>
      </w:r>
      <w:r>
        <w:rPr>
          <w:rFonts w:hint="eastAsia"/>
        </w:rPr>
        <w:t>Adagrad</w:t>
      </w:r>
      <w:r>
        <w:rPr>
          <w:rFonts w:hint="eastAsia"/>
        </w:rPr>
        <w:t>、</w:t>
      </w:r>
      <w:r>
        <w:rPr>
          <w:rFonts w:hint="eastAsia"/>
        </w:rPr>
        <w:t>Adam</w:t>
      </w:r>
      <w:r>
        <w:rPr>
          <w:rFonts w:hint="eastAsia"/>
        </w:rPr>
        <w:t>，并分别介绍其变体。三大类亦是承接关系，即</w:t>
      </w:r>
      <w:r>
        <w:rPr>
          <w:rFonts w:hint="eastAsia"/>
        </w:rPr>
        <w:t>Adagrad</w:t>
      </w:r>
      <w:r>
        <w:rPr>
          <w:rFonts w:hint="eastAsia"/>
        </w:rPr>
        <w:t>是</w:t>
      </w:r>
      <w:r>
        <w:rPr>
          <w:rFonts w:hint="eastAsia"/>
        </w:rPr>
        <w:t>SGD</w:t>
      </w:r>
      <w:r>
        <w:rPr>
          <w:rFonts w:hint="eastAsia"/>
        </w:rPr>
        <w:t>的改进，</w:t>
      </w:r>
      <w:r>
        <w:rPr>
          <w:rFonts w:hint="eastAsia"/>
        </w:rPr>
        <w:t>Adam</w:t>
      </w:r>
      <w:r>
        <w:rPr>
          <w:rFonts w:hint="eastAsia"/>
        </w:rPr>
        <w:t>是</w:t>
      </w:r>
      <w:r>
        <w:rPr>
          <w:rFonts w:hint="eastAsia"/>
        </w:rPr>
        <w:t>Adagrad</w:t>
      </w:r>
      <w:r>
        <w:rPr>
          <w:rFonts w:hint="eastAsia"/>
        </w:rPr>
        <w:t>的改进版本。</w:t>
      </w:r>
      <w:r w:rsidR="00DC0C09">
        <w:rPr>
          <w:rFonts w:hint="eastAsia"/>
        </w:rPr>
        <w:t>各优化器</w:t>
      </w:r>
      <w:r w:rsidR="00DC0C09">
        <w:rPr>
          <w:rFonts w:hint="eastAsia"/>
        </w:rPr>
        <w:t>pytorch</w:t>
      </w:r>
      <w:r w:rsidR="00DC0C09">
        <w:rPr>
          <w:rFonts w:hint="eastAsia"/>
        </w:rPr>
        <w:t>版本官方说明见</w:t>
      </w:r>
      <w:r w:rsidR="00DC0C09">
        <w:rPr>
          <w:rFonts w:hint="eastAsia"/>
        </w:rPr>
        <w:t>[8</w:t>
      </w:r>
      <w:r w:rsidR="00DC0C09">
        <w:t>]</w:t>
      </w:r>
      <w:r w:rsidR="00DC0C09">
        <w:rPr>
          <w:rFonts w:hint="eastAsia"/>
        </w:rPr>
        <w:t>（中文）</w:t>
      </w:r>
      <w:r w:rsidR="00DC0C09">
        <w:rPr>
          <w:rFonts w:hint="eastAsia"/>
        </w:rPr>
        <w:t>[9</w:t>
      </w:r>
      <w:r w:rsidR="00DC0C09">
        <w:t>]</w:t>
      </w:r>
      <w:r w:rsidR="00DC0C09">
        <w:rPr>
          <w:rFonts w:hint="eastAsia"/>
        </w:rPr>
        <w:t>（英文）。</w:t>
      </w:r>
    </w:p>
    <w:p w14:paraId="2D5536A6" w14:textId="77777777" w:rsidR="00C459B6" w:rsidRPr="00C459B6" w:rsidRDefault="00793003" w:rsidP="00C459B6">
      <w:pPr>
        <w:pStyle w:val="2title"/>
        <w:numPr>
          <w:ilvl w:val="1"/>
          <w:numId w:val="13"/>
        </w:numPr>
        <w:rPr>
          <w:rFonts w:ascii="Times New Roman" w:hAnsi="Times New Roman" w:hint="eastAsia"/>
        </w:rPr>
      </w:pPr>
      <w:r w:rsidRPr="008F7560">
        <w:rPr>
          <w:rFonts w:ascii="Times New Roman" w:hAnsi="Times New Roman"/>
        </w:rPr>
        <w:t>SGD</w:t>
      </w:r>
    </w:p>
    <w:p w14:paraId="391E3D78" w14:textId="77777777" w:rsidR="00793003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SGD</w:t>
      </w:r>
    </w:p>
    <w:p w14:paraId="58290327" w14:textId="77777777" w:rsidR="00C459B6" w:rsidRDefault="00C459B6" w:rsidP="00C459B6">
      <w:pPr>
        <w:ind w:firstLine="420"/>
      </w:pPr>
      <w:r>
        <w:rPr>
          <w:rFonts w:hint="eastAsia"/>
        </w:rPr>
        <w:t>SGD</w:t>
      </w:r>
      <w:r w:rsidR="00E05A71">
        <w:rPr>
          <w:rFonts w:hint="eastAsia"/>
        </w:rPr>
        <w:t>全称</w:t>
      </w:r>
      <w:r w:rsidRPr="00C459B6">
        <w:t>Stochastic Gradient Descent</w:t>
      </w:r>
      <w:r>
        <w:rPr>
          <w:rFonts w:hint="eastAsia"/>
        </w:rPr>
        <w:t>，即随机梯度下降法，是最为简单基本的梯度下降法</w:t>
      </w:r>
      <w:r w:rsidR="00A702B1">
        <w:rPr>
          <w:rFonts w:hint="eastAsia"/>
        </w:rPr>
        <w:t>。</w:t>
      </w:r>
      <w:r w:rsidR="00C14588">
        <w:rPr>
          <w:rFonts w:hint="eastAsia"/>
        </w:rPr>
        <w:t>其更新方向为梯度的反方向，更新公式如下：</w:t>
      </w:r>
    </w:p>
    <w:p w14:paraId="386AD1D9" w14:textId="77777777" w:rsidR="00C14588" w:rsidRPr="002656E3" w:rsidRDefault="00C14588" w:rsidP="002656E3">
      <w:pPr>
        <w:pStyle w:val="Equation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75015423" w14:textId="77777777" w:rsidR="00C14588" w:rsidRDefault="00C14588" w:rsidP="00C14588">
      <w:pPr>
        <w:ind w:firstLineChars="0" w:firstLine="0"/>
        <w:rPr>
          <w:iCs/>
        </w:rPr>
      </w:pPr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η</m:t>
        </m:r>
      </m:oMath>
      <w:r>
        <w:rPr>
          <w:rFonts w:hint="eastAsia"/>
          <w:iCs/>
        </w:rPr>
        <w:t>为学习率。</w:t>
      </w:r>
    </w:p>
    <w:p w14:paraId="4F05A88B" w14:textId="77777777" w:rsidR="00C14588" w:rsidRDefault="00C14588" w:rsidP="00E05A71">
      <w:pPr>
        <w:ind w:firstLine="420"/>
      </w:pPr>
      <w:r>
        <w:rPr>
          <w:rFonts w:hint="eastAsia"/>
        </w:rPr>
        <w:t>基本策略可以理解为随机梯度下降像是一个盲人下山，不用每走一步计算一次梯度，但是他总能下到山底，只不过过程会显得扭扭曲曲。其优点是虽然</w:t>
      </w:r>
      <w:r>
        <w:t>SGD</w:t>
      </w:r>
      <w:r>
        <w:rPr>
          <w:rFonts w:hint="eastAsia"/>
        </w:rPr>
        <w:t>需要走很多步的样子，但是对梯度的要求很低（计算梯度快）。而对于引入噪声，大量的理论和实践工作证明，只要噪声不是特别大，</w:t>
      </w:r>
      <w:r>
        <w:t>SGD</w:t>
      </w:r>
      <w:r>
        <w:rPr>
          <w:rFonts w:hint="eastAsia"/>
        </w:rPr>
        <w:t>都能很好地收敛。应用大型数据集时，训练速度很快。缺点</w:t>
      </w:r>
      <w:r w:rsidR="00E05A71">
        <w:rPr>
          <w:rFonts w:hint="eastAsia"/>
        </w:rPr>
        <w:t>是</w:t>
      </w:r>
      <w:r w:rsidR="00E05A71" w:rsidRPr="00E05A71">
        <w:rPr>
          <w:rFonts w:hint="eastAsia"/>
        </w:rPr>
        <w:t>收敛速度慢，可能在鞍点处震荡。并且，如何合理的选择学习率是</w:t>
      </w:r>
      <w:r w:rsidR="00E05A71" w:rsidRPr="00E05A71">
        <w:rPr>
          <w:rFonts w:hint="eastAsia"/>
        </w:rPr>
        <w:t xml:space="preserve"> SGD </w:t>
      </w:r>
      <w:r w:rsidR="00E05A71" w:rsidRPr="00E05A71">
        <w:rPr>
          <w:rFonts w:hint="eastAsia"/>
        </w:rPr>
        <w:t>的一大难点。</w:t>
      </w:r>
    </w:p>
    <w:p w14:paraId="271FB0A4" w14:textId="1E7271C7" w:rsidR="00A702B1" w:rsidRDefault="00A702B1" w:rsidP="00C459B6">
      <w:pPr>
        <w:ind w:firstLine="420"/>
      </w:pPr>
      <w:r>
        <w:rPr>
          <w:rFonts w:hint="eastAsia"/>
        </w:rPr>
        <w:t>Momentum</w:t>
      </w:r>
      <w:r w:rsidR="00EC36E7">
        <w:rPr>
          <w:rFonts w:hint="eastAsia"/>
        </w:rPr>
        <w:t>与</w:t>
      </w:r>
      <w:r>
        <w:rPr>
          <w:rFonts w:hint="eastAsia"/>
        </w:rPr>
        <w:t>Nesterov</w:t>
      </w:r>
      <w:r w:rsidR="00EC36E7">
        <w:rPr>
          <w:rFonts w:hint="eastAsia"/>
        </w:rPr>
        <w:t>便是对于</w:t>
      </w:r>
      <w:r w:rsidR="00EC36E7">
        <w:rPr>
          <w:rFonts w:hint="eastAsia"/>
        </w:rPr>
        <w:t>SGD</w:t>
      </w:r>
      <w:r w:rsidR="00EC36E7">
        <w:rPr>
          <w:rFonts w:hint="eastAsia"/>
        </w:rPr>
        <w:t>的改进算法</w:t>
      </w:r>
      <w:r w:rsidR="002656E3">
        <w:rPr>
          <w:rFonts w:hint="eastAsia"/>
        </w:rPr>
        <w:t>，下面对二者进行介绍。</w:t>
      </w:r>
    </w:p>
    <w:p w14:paraId="2783AAAC" w14:textId="77777777" w:rsidR="009E102C" w:rsidRPr="008F7560" w:rsidRDefault="009E102C" w:rsidP="00C459B6">
      <w:pPr>
        <w:ind w:firstLine="420"/>
        <w:rPr>
          <w:rFonts w:hint="eastAsia"/>
        </w:rPr>
      </w:pPr>
    </w:p>
    <w:p w14:paraId="05C85CBF" w14:textId="05F2B928" w:rsidR="00793003" w:rsidRDefault="00A40C75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Momentum</w:t>
      </w:r>
    </w:p>
    <w:p w14:paraId="4BB5DC4B" w14:textId="5F9FCE85" w:rsidR="002656E3" w:rsidRDefault="002656E3" w:rsidP="002656E3">
      <w:pPr>
        <w:ind w:firstLine="420"/>
      </w:pPr>
      <w:r w:rsidRPr="002656E3">
        <w:rPr>
          <w:rFonts w:hint="eastAsia"/>
        </w:rPr>
        <w:t>使用动量</w:t>
      </w:r>
      <w:r w:rsidRPr="002656E3">
        <w:rPr>
          <w:rFonts w:hint="eastAsia"/>
        </w:rPr>
        <w:t>(Momentum)</w:t>
      </w:r>
      <w:r w:rsidRPr="002656E3">
        <w:rPr>
          <w:rFonts w:hint="eastAsia"/>
        </w:rPr>
        <w:t>的随机梯度下降法</w:t>
      </w:r>
      <w:r w:rsidRPr="002656E3">
        <w:rPr>
          <w:rFonts w:hint="eastAsia"/>
        </w:rPr>
        <w:t>(SGD)</w:t>
      </w:r>
      <w:r w:rsidRPr="002656E3">
        <w:rPr>
          <w:rFonts w:hint="eastAsia"/>
        </w:rPr>
        <w:t>，主要思想是引入一个积攒历史梯度信息动量来加速</w:t>
      </w:r>
      <w:r w:rsidRPr="002656E3">
        <w:rPr>
          <w:rFonts w:hint="eastAsia"/>
        </w:rPr>
        <w:t>SGD</w:t>
      </w:r>
      <w:r w:rsidRPr="002656E3">
        <w:rPr>
          <w:rFonts w:hint="eastAsia"/>
        </w:rPr>
        <w:t>。</w:t>
      </w:r>
      <w:r>
        <w:rPr>
          <w:rFonts w:hint="eastAsia"/>
        </w:rPr>
        <w:t>更新公式如下：</w:t>
      </w:r>
    </w:p>
    <w:p w14:paraId="1F390BE1" w14:textId="45DED01F" w:rsidR="002656E3" w:rsidRPr="002656E3" w:rsidRDefault="002656E3" w:rsidP="002656E3">
      <w:pPr>
        <w:pStyle w:val="Equation"/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=γ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eqArr>
            </m:e>
          </m:d>
        </m:oMath>
      </m:oMathPara>
    </w:p>
    <w:p w14:paraId="27438DB8" w14:textId="77777777" w:rsidR="00DC791F" w:rsidRDefault="002656E3" w:rsidP="002656E3">
      <w:pPr>
        <w:ind w:firstLineChars="0" w:firstLine="0"/>
      </w:pPr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为动力大小，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t</w:t>
      </w:r>
      <w:r>
        <w:rPr>
          <w:rFonts w:hint="eastAsia"/>
        </w:rPr>
        <w:t>时刻积攒的动量。</w:t>
      </w:r>
    </w:p>
    <w:p w14:paraId="4534A8A5" w14:textId="07C271C8" w:rsidR="002656E3" w:rsidRPr="002656E3" w:rsidRDefault="00DC791F" w:rsidP="002656E3">
      <w:pPr>
        <w:ind w:firstLine="420"/>
        <w:rPr>
          <w:rFonts w:hint="eastAsia"/>
        </w:rPr>
      </w:pPr>
      <w:r w:rsidRPr="00DC791F">
        <w:rPr>
          <w:rFonts w:hint="eastAsia"/>
        </w:rPr>
        <w:t>参数更新方向不仅由当前的梯度决定，也与此前累积的下降方向有关。这使得参数中那些梯度方向变化不大的维度可以加速更新，并减少梯度方向变化较大的维度上的更新幅度。由此产生了加速收敛和减小震荡的效果。</w:t>
      </w:r>
    </w:p>
    <w:p w14:paraId="1E022943" w14:textId="1A245A21" w:rsidR="00A40C75" w:rsidRDefault="00A40C75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Nesterov</w:t>
      </w:r>
    </w:p>
    <w:p w14:paraId="7FA254FD" w14:textId="19BB08F4" w:rsidR="00DD62EA" w:rsidRDefault="00647275" w:rsidP="00DD62EA">
      <w:pPr>
        <w:ind w:firstLine="420"/>
        <w:rPr>
          <w:rFonts w:hint="eastAsia"/>
        </w:rPr>
      </w:pPr>
      <w:r>
        <w:rPr>
          <w:rFonts w:hint="eastAsia"/>
        </w:rPr>
        <w:t>N</w:t>
      </w:r>
      <w:r>
        <w:t>esterov Accelerated Gradient</w:t>
      </w:r>
      <w:r>
        <w:rPr>
          <w:rFonts w:hint="eastAsia"/>
        </w:rPr>
        <w:t>在</w:t>
      </w:r>
      <w:r w:rsidR="00A70CDE">
        <w:rPr>
          <w:rFonts w:hint="eastAsia"/>
        </w:rPr>
        <w:t>Momentum</w:t>
      </w:r>
      <w:r w:rsidR="00A70CDE">
        <w:rPr>
          <w:rFonts w:hint="eastAsia"/>
        </w:rPr>
        <w:t>加入动量的基础上，增加先验知识，使得在</w:t>
      </w:r>
      <w:r w:rsidR="00A70CDE" w:rsidRPr="00A70CDE">
        <w:rPr>
          <w:rFonts w:hint="eastAsia"/>
        </w:rPr>
        <w:t>得知快到最优解时能适当降低更新幅度，适应性会更好。</w:t>
      </w:r>
      <w:r w:rsidR="00A70CDE">
        <w:rPr>
          <w:rFonts w:hint="eastAsia"/>
        </w:rPr>
        <w:t>更新公式如下所示：</w:t>
      </w:r>
    </w:p>
    <w:p w14:paraId="13C239FD" w14:textId="185A4C2D" w:rsidR="00DD62EA" w:rsidRPr="002656E3" w:rsidRDefault="00DD62EA" w:rsidP="00DD62EA">
      <w:pPr>
        <w:pStyle w:val="Equation"/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=γ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</m:t>
                          </m:r>
                        </m:sub>
                      </m:sSub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eqArr>
            </m:e>
          </m:d>
        </m:oMath>
      </m:oMathPara>
    </w:p>
    <w:p w14:paraId="76D84551" w14:textId="00A36734" w:rsidR="00DD62EA" w:rsidRDefault="00A70CDE" w:rsidP="00DD62EA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Momentum</w:t>
      </w:r>
      <w:r>
        <w:rPr>
          <w:rFonts w:hint="eastAsia"/>
        </w:rPr>
        <w:t>的主要差别在于，梯度将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替换为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，用后者近似当作更新参数后的梯度，作为下一次梯度大小的先验知识。使用</w:t>
      </w:r>
      <w:r w:rsidRPr="00A70CDE">
        <w:t>Geoffrey Hinton</w:t>
      </w:r>
      <w:r>
        <w:rPr>
          <w:rFonts w:hint="eastAsia"/>
        </w:rPr>
        <w:t>的例子，如</w:t>
      </w:r>
      <w:r w:rsidR="00D600DE">
        <w:fldChar w:fldCharType="begin"/>
      </w:r>
      <w:r w:rsidR="00D600DE">
        <w:instrText xml:space="preserve"> </w:instrText>
      </w:r>
      <w:r w:rsidR="00D600DE">
        <w:rPr>
          <w:rFonts w:hint="eastAsia"/>
        </w:rPr>
        <w:instrText>REF _Ref88937198</w:instrText>
      </w:r>
      <w:r w:rsidR="00D600DE">
        <w:instrText xml:space="preserve"> </w:instrText>
      </w:r>
      <w:r w:rsidR="00D600DE">
        <w:fldChar w:fldCharType="separate"/>
      </w:r>
      <w:r w:rsidR="002D470C">
        <w:rPr>
          <w:rFonts w:hint="eastAsia"/>
        </w:rPr>
        <w:t>图表</w:t>
      </w:r>
      <w:r w:rsidR="002D470C">
        <w:rPr>
          <w:rFonts w:hint="eastAsia"/>
        </w:rPr>
        <w:t xml:space="preserve"> </w:t>
      </w:r>
      <w:r w:rsidR="002D470C">
        <w:rPr>
          <w:noProof/>
        </w:rPr>
        <w:t>1</w:t>
      </w:r>
      <w:r w:rsidR="00D600DE">
        <w:fldChar w:fldCharType="end"/>
      </w:r>
      <w:r w:rsidR="00D600DE">
        <w:rPr>
          <w:rFonts w:hint="eastAsia"/>
        </w:rPr>
        <w:t>所示。</w:t>
      </w:r>
      <w:r w:rsidR="00D600DE">
        <w:rPr>
          <w:rFonts w:hint="eastAsia"/>
        </w:rPr>
        <w:t>Momentum</w:t>
      </w:r>
      <w:r w:rsidR="00D600DE" w:rsidRPr="00D600DE">
        <w:rPr>
          <w:rFonts w:hint="eastAsia"/>
        </w:rPr>
        <w:t xml:space="preserve"> </w:t>
      </w:r>
      <w:r w:rsidR="00D600DE" w:rsidRPr="00D600DE">
        <w:rPr>
          <w:rFonts w:hint="eastAsia"/>
        </w:rPr>
        <w:t>的步长计算了当前梯度（短蓝向量）和动量项</w:t>
      </w:r>
      <w:r w:rsidR="00D600DE" w:rsidRPr="00D600DE">
        <w:rPr>
          <w:rFonts w:hint="eastAsia"/>
        </w:rPr>
        <w:t xml:space="preserve"> </w:t>
      </w:r>
      <w:r w:rsidR="00D600DE" w:rsidRPr="00D600DE">
        <w:rPr>
          <w:rFonts w:hint="eastAsia"/>
        </w:rPr>
        <w:t>（长蓝向量）。然而，既然已经利用了动量项来更新</w:t>
      </w:r>
      <w:r w:rsidR="00D600DE" w:rsidRPr="00D600DE">
        <w:rPr>
          <w:rFonts w:hint="eastAsia"/>
        </w:rPr>
        <w:t xml:space="preserve"> </w:t>
      </w:r>
      <w:r w:rsidR="00D600DE" w:rsidRPr="00D600DE">
        <w:rPr>
          <w:rFonts w:hint="eastAsia"/>
        </w:rPr>
        <w:t>，那不妨先计算出下一时刻的近似位置</w:t>
      </w:r>
      <w:r w:rsidR="00D600DE" w:rsidRPr="00D600DE">
        <w:rPr>
          <w:rFonts w:hint="eastAsia"/>
        </w:rPr>
        <w:t xml:space="preserve"> </w:t>
      </w:r>
      <w:r w:rsidR="00D600DE" w:rsidRPr="00D600DE">
        <w:rPr>
          <w:rFonts w:hint="eastAsia"/>
        </w:rPr>
        <w:t>（棕向量），并根据该未来位置计算梯度（红向量），然后使用和</w:t>
      </w:r>
      <w:r w:rsidR="00D600DE" w:rsidRPr="00D600DE">
        <w:rPr>
          <w:rFonts w:hint="eastAsia"/>
        </w:rPr>
        <w:t xml:space="preserve"> </w:t>
      </w:r>
      <w:r w:rsidR="00D600DE" w:rsidRPr="00D600DE">
        <w:t>Momentum</w:t>
      </w:r>
      <w:r w:rsidR="00D600DE" w:rsidRPr="00D600DE">
        <w:rPr>
          <w:rFonts w:hint="eastAsia"/>
        </w:rPr>
        <w:t xml:space="preserve"> </w:t>
      </w:r>
      <w:r w:rsidR="00D600DE" w:rsidRPr="00D600DE">
        <w:rPr>
          <w:rFonts w:hint="eastAsia"/>
        </w:rPr>
        <w:t>中相同的方式计算步长（绿向量）</w:t>
      </w:r>
      <w:r w:rsidR="00146B67">
        <w:rPr>
          <w:rFonts w:hint="eastAsia"/>
        </w:rPr>
        <w:t>，即</w:t>
      </w:r>
      <w:r w:rsidR="00146B67">
        <w:rPr>
          <w:rFonts w:hint="eastAsia"/>
        </w:rPr>
        <w:t>0</w:t>
      </w:r>
      <w:r w:rsidR="00146B67">
        <w:t>-&gt;1-&gt;0-&gt;2</w:t>
      </w:r>
      <w:r w:rsidR="00B16072">
        <w:rPr>
          <w:rFonts w:hint="eastAsia"/>
        </w:rPr>
        <w:t>。这种计算梯度的方式可以使算法更好的预测未来</w:t>
      </w:r>
      <w:r w:rsidR="00D600DE" w:rsidRPr="00D600DE">
        <w:rPr>
          <w:rFonts w:hint="eastAsia"/>
        </w:rPr>
        <w:t>，提前调整更新速率。</w:t>
      </w:r>
    </w:p>
    <w:p w14:paraId="38AF76F2" w14:textId="77777777" w:rsidR="00A70CDE" w:rsidRDefault="00A70CDE" w:rsidP="00D600DE">
      <w:pPr>
        <w:pStyle w:val="af"/>
      </w:pPr>
      <w:r w:rsidRPr="00D600DE">
        <w:drawing>
          <wp:inline distT="0" distB="0" distL="0" distR="0" wp14:anchorId="0A77E9FD" wp14:editId="0505DCC3">
            <wp:extent cx="5305425" cy="2559837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97" cy="258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763F" w14:textId="3CA9759E" w:rsidR="00A70CDE" w:rsidRPr="00D600DE" w:rsidRDefault="00A70CDE" w:rsidP="00D600DE">
      <w:pPr>
        <w:pStyle w:val="af"/>
      </w:pPr>
      <w:bookmarkStart w:id="1" w:name="_Ref88937198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D470C">
        <w:rPr>
          <w:noProof/>
        </w:rPr>
        <w:t>1</w:t>
      </w:r>
      <w:r>
        <w:fldChar w:fldCharType="end"/>
      </w:r>
      <w:bookmarkEnd w:id="1"/>
      <w:r>
        <w:t xml:space="preserve"> </w:t>
      </w:r>
      <w:r>
        <w:rPr>
          <w:rFonts w:hint="eastAsia"/>
        </w:rPr>
        <w:t>Nesterov</w:t>
      </w:r>
      <w:r>
        <w:t xml:space="preserve"> </w:t>
      </w:r>
      <w:r>
        <w:rPr>
          <w:rFonts w:hint="eastAsia"/>
        </w:rPr>
        <w:t>更新图</w:t>
      </w:r>
    </w:p>
    <w:p w14:paraId="260559D7" w14:textId="6631F85A" w:rsidR="00A70CDE" w:rsidRDefault="00D600DE" w:rsidP="00D600DE">
      <w:pPr>
        <w:ind w:firstLine="420"/>
      </w:pPr>
      <w:r>
        <w:rPr>
          <w:rFonts w:hint="eastAsia"/>
        </w:rPr>
        <w:t>在实验中发现，</w:t>
      </w:r>
      <w:r>
        <w:rPr>
          <w:rFonts w:hint="eastAsia"/>
        </w:rPr>
        <w:t>N</w:t>
      </w:r>
      <w:r>
        <w:t xml:space="preserve">esterov </w:t>
      </w:r>
      <w:r>
        <w:rPr>
          <w:rFonts w:hint="eastAsia"/>
        </w:rPr>
        <w:t>pytorch</w:t>
      </w:r>
      <w:r>
        <w:rPr>
          <w:rFonts w:hint="eastAsia"/>
        </w:rPr>
        <w:t>版本的实现与原公式不同。</w:t>
      </w:r>
      <w:r>
        <w:rPr>
          <w:rFonts w:hint="eastAsia"/>
        </w:rPr>
        <w:t>N</w:t>
      </w:r>
      <w:r>
        <w:t>esterov</w:t>
      </w:r>
      <w:r>
        <w:rPr>
          <w:rFonts w:hint="eastAsia"/>
        </w:rPr>
        <w:t>与</w:t>
      </w:r>
      <w:r>
        <w:rPr>
          <w:rFonts w:hint="eastAsia"/>
        </w:rPr>
        <w:t>Momentum</w:t>
      </w:r>
      <w:r>
        <w:rPr>
          <w:rFonts w:hint="eastAsia"/>
        </w:rPr>
        <w:t>源码的不同，仅在于</w:t>
      </w:r>
      <w:r>
        <w:rPr>
          <w:rFonts w:hint="eastAsia"/>
        </w:rPr>
        <w:t>Momentum</w:t>
      </w:r>
      <w:r>
        <w:rPr>
          <w:rFonts w:hint="eastAsia"/>
        </w:rPr>
        <w:t>中动量更新为</w:t>
      </w:r>
    </w:p>
    <w:p w14:paraId="797D7DE3" w14:textId="2F45C121" w:rsidR="00D600DE" w:rsidRPr="002656E3" w:rsidRDefault="00D600DE" w:rsidP="00D600DE">
      <w:pPr>
        <w:pStyle w:val="Equation"/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buf</m:t>
                  </m:r>
                  <m:r>
                    <w:rPr>
                      <w:rFonts w:ascii="Cambria Math" w:hAnsi="Cambria Math"/>
                    </w:rPr>
                    <m:t>=γ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buf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J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=buf</m:t>
                  </m:r>
                </m:e>
              </m:eqArr>
            </m:e>
          </m:d>
        </m:oMath>
      </m:oMathPara>
    </w:p>
    <w:p w14:paraId="26118B02" w14:textId="1704F431" w:rsidR="00D600DE" w:rsidRDefault="0063290C" w:rsidP="00D600DE">
      <w:pPr>
        <w:ind w:firstLine="420"/>
      </w:pPr>
      <w:r>
        <w:rPr>
          <w:rFonts w:hint="eastAsia"/>
        </w:rPr>
        <w:t>而</w:t>
      </w:r>
      <w:r>
        <w:rPr>
          <w:rFonts w:hint="eastAsia"/>
        </w:rPr>
        <w:t>N</w:t>
      </w:r>
      <w:r>
        <w:t>esterov</w:t>
      </w:r>
      <w:r>
        <w:rPr>
          <w:rFonts w:hint="eastAsia"/>
        </w:rPr>
        <w:t>中动量更新为</w:t>
      </w:r>
    </w:p>
    <w:p w14:paraId="29D325F6" w14:textId="44836F1C" w:rsidR="0063290C" w:rsidRPr="002656E3" w:rsidRDefault="0063290C" w:rsidP="0063290C">
      <w:pPr>
        <w:pStyle w:val="Equation"/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buf=</m:t>
                  </m:r>
                  <m:r>
                    <w:rPr>
                      <w:rFonts w:ascii="Cambria Math" w:hAnsi="Cambria Math"/>
                    </w:rPr>
                    <m:t>γ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buf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J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γ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buf+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J</m:t>
                  </m:r>
                </m:e>
              </m:eqArr>
            </m:e>
          </m:d>
        </m:oMath>
      </m:oMathPara>
    </w:p>
    <w:p w14:paraId="3418B173" w14:textId="01C3B385" w:rsidR="0063290C" w:rsidRDefault="0063290C" w:rsidP="00D600DE">
      <w:pPr>
        <w:ind w:firstLine="420"/>
      </w:pPr>
      <w:r>
        <w:rPr>
          <w:rFonts w:hint="eastAsia"/>
        </w:rPr>
        <w:t>参考</w:t>
      </w:r>
      <w:r>
        <w:rPr>
          <w:rFonts w:hint="eastAsia"/>
        </w:rPr>
        <w:t>[</w:t>
      </w:r>
      <w:r>
        <w:t>4, 5]</w:t>
      </w:r>
      <w:r>
        <w:rPr>
          <w:rFonts w:hint="eastAsia"/>
        </w:rPr>
        <w:t>，</w:t>
      </w:r>
      <w:r w:rsidR="00385C5F">
        <w:rPr>
          <w:rFonts w:hint="eastAsia"/>
        </w:rPr>
        <w:t>下给出证明</w:t>
      </w:r>
      <w:r>
        <w:rPr>
          <w:rFonts w:hint="eastAsia"/>
        </w:rPr>
        <w:t>，根据</w:t>
      </w:r>
      <w:r>
        <w:rPr>
          <w:rFonts w:hint="eastAsia"/>
        </w:rPr>
        <w:t>pytorch</w:t>
      </w:r>
      <w:r>
        <w:rPr>
          <w:rFonts w:hint="eastAsia"/>
        </w:rPr>
        <w:t>中动量更新可推导出参数更新为</w:t>
      </w:r>
    </w:p>
    <w:p w14:paraId="7D81995E" w14:textId="73F44C97" w:rsidR="0063290C" w:rsidRPr="00146B67" w:rsidRDefault="00146B67" w:rsidP="00146B67">
      <w:pPr>
        <w:pStyle w:val="Equation"/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γ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γ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γ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-(</m:t>
                </m:r>
                <m:r>
                  <w:rPr>
                    <w:rFonts w:ascii="Cambria Math" w:hAnsi="Cambria Math"/>
                  </w:rPr>
                  <m:t>γ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γ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7E2B29B9" w14:textId="7487E5D2" w:rsidR="00146B67" w:rsidRDefault="00385C5F" w:rsidP="00385C5F">
      <w:pPr>
        <w:ind w:firstLine="420"/>
      </w:pPr>
      <w:r>
        <w:rPr>
          <w:rFonts w:hint="eastAsia"/>
        </w:rPr>
        <w:lastRenderedPageBreak/>
        <w:t>N</w:t>
      </w:r>
      <w:r>
        <w:t>esterov</w:t>
      </w:r>
      <w:r w:rsidRPr="00385C5F">
        <w:rPr>
          <w:rFonts w:hint="eastAsia"/>
        </w:rPr>
        <w:t>的主要思想为提前走一步，再用这一步的梯度来更新参数。当前</w:t>
      </w:r>
      <w:r w:rsidRPr="00385C5F">
        <w:rPr>
          <w:rFonts w:hint="eastAsia"/>
        </w:rPr>
        <w:t>step</w:t>
      </w:r>
      <w:r w:rsidRPr="00385C5F">
        <w:rPr>
          <w:rFonts w:hint="eastAsia"/>
        </w:rPr>
        <w:t>的“提前走一步”其实就是上一</w:t>
      </w:r>
      <w:r w:rsidRPr="00385C5F">
        <w:rPr>
          <w:rFonts w:hint="eastAsia"/>
        </w:rPr>
        <w:t>step</w:t>
      </w:r>
      <w:r w:rsidRPr="00385C5F">
        <w:rPr>
          <w:rFonts w:hint="eastAsia"/>
        </w:rPr>
        <w:t>的“走多一步”，那不如每个</w:t>
      </w:r>
      <w:r w:rsidRPr="00385C5F">
        <w:rPr>
          <w:rFonts w:hint="eastAsia"/>
        </w:rPr>
        <w:t>step</w:t>
      </w:r>
      <w:r w:rsidRPr="00385C5F">
        <w:rPr>
          <w:rFonts w:hint="eastAsia"/>
        </w:rPr>
        <w:t>都走多一步，那下一个</w:t>
      </w:r>
      <w:r w:rsidRPr="00385C5F">
        <w:rPr>
          <w:rFonts w:hint="eastAsia"/>
        </w:rPr>
        <w:t>step</w:t>
      </w:r>
      <w:r w:rsidRPr="00385C5F">
        <w:rPr>
          <w:rFonts w:hint="eastAsia"/>
        </w:rPr>
        <w:t>就不用先试探性走，再更新参数了</w:t>
      </w:r>
      <w:r>
        <w:rPr>
          <w:rFonts w:hint="eastAsia"/>
        </w:rPr>
        <w:t>，即起始点变为</w:t>
      </w:r>
      <w:r>
        <w:rPr>
          <w:rFonts w:hint="eastAsia"/>
        </w:rPr>
        <w:t>1</w:t>
      </w:r>
      <w:r>
        <w:rPr>
          <w:rFonts w:hint="eastAsia"/>
        </w:rPr>
        <w:t>，更新路径为</w:t>
      </w:r>
      <w:r>
        <w:rPr>
          <w:rFonts w:hint="eastAsia"/>
        </w:rPr>
        <w:t>1</w:t>
      </w:r>
      <w:r>
        <w:t>-&gt;2-&gt;3</w:t>
      </w:r>
      <w:r w:rsidRPr="00385C5F">
        <w:rPr>
          <w:rFonts w:hint="eastAsia"/>
        </w:rPr>
        <w:t>。</w:t>
      </w:r>
      <w:r>
        <w:rPr>
          <w:rFonts w:hint="eastAsia"/>
        </w:rPr>
        <w:t>结合上式最终结果与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_Ref88937198</w:instrText>
      </w:r>
      <w:r>
        <w:instrText xml:space="preserve"> </w:instrText>
      </w:r>
      <w:r>
        <w:fldChar w:fldCharType="separate"/>
      </w:r>
      <w:r w:rsidR="002D470C">
        <w:rPr>
          <w:rFonts w:hint="eastAsia"/>
        </w:rPr>
        <w:t>图表</w:t>
      </w:r>
      <w:r w:rsidR="002D470C">
        <w:rPr>
          <w:rFonts w:hint="eastAsia"/>
        </w:rPr>
        <w:t xml:space="preserve"> </w:t>
      </w:r>
      <w:r w:rsidR="002D470C">
        <w:rPr>
          <w:noProof/>
        </w:rPr>
        <w:t>1</w:t>
      </w:r>
      <w:r>
        <w:fldChar w:fldCharType="end"/>
      </w:r>
      <w:r w:rsidR="00146B67">
        <w:rPr>
          <w:rFonts w:hint="eastAsia"/>
        </w:rPr>
        <w:t>：</w:t>
      </w:r>
    </w:p>
    <w:p w14:paraId="70539AAE" w14:textId="594AB9D0" w:rsidR="00146B67" w:rsidRDefault="00146B67" w:rsidP="00146B67">
      <w:pPr>
        <w:ind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</m:oMath>
      <w:r>
        <w:rPr>
          <w:rFonts w:hint="eastAsia"/>
        </w:rPr>
        <w:t>为</w:t>
      </w:r>
      <w:r w:rsidR="00385C5F">
        <w:rPr>
          <w:rFonts w:hint="eastAsia"/>
        </w:rPr>
        <w:t>提前走一步退回原始起点，即</w:t>
      </w:r>
      <w:r w:rsidR="00385C5F">
        <w:rPr>
          <w:rFonts w:hint="eastAsia"/>
        </w:rPr>
        <w:t>1</w:t>
      </w:r>
      <w:r w:rsidR="00385C5F">
        <w:t>-</w:t>
      </w:r>
      <w:r w:rsidR="00385C5F">
        <w:rPr>
          <w:rFonts w:hint="eastAsia"/>
        </w:rPr>
        <w:t>&gt;</w:t>
      </w:r>
      <w:r w:rsidR="00385C5F">
        <w:t>0</w:t>
      </w:r>
      <w:r w:rsidR="00385C5F">
        <w:rPr>
          <w:rFonts w:hint="eastAsia"/>
        </w:rPr>
        <w:t>；</w:t>
      </w:r>
    </w:p>
    <w:p w14:paraId="0AB819F9" w14:textId="1877F95A" w:rsidR="00385C5F" w:rsidRDefault="00385C5F" w:rsidP="00385C5F">
      <w:pPr>
        <w:ind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-(</m:t>
        </m:r>
        <m:r>
          <w:rPr>
            <w:rFonts w:ascii="Cambria Math" w:hAnsi="Cambria Math"/>
          </w:rPr>
          <m:t>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为更新参数</w:t>
      </w:r>
      <w:r>
        <w:rPr>
          <w:rFonts w:hint="eastAsia"/>
        </w:rPr>
        <w:t>1</w:t>
      </w:r>
      <w:r>
        <w:t>-&gt;0-&gt;2</w:t>
      </w:r>
      <w:r>
        <w:rPr>
          <w:rFonts w:hint="eastAsia"/>
        </w:rPr>
        <w:t>，即</w:t>
      </w:r>
      <w:r>
        <w:rPr>
          <w:rFonts w:hint="eastAsia"/>
        </w:rPr>
        <w:t>1</w:t>
      </w:r>
      <w:r>
        <w:t>-&gt;2</w:t>
      </w:r>
      <w:r>
        <w:rPr>
          <w:rFonts w:hint="eastAsia"/>
        </w:rPr>
        <w:t>；</w:t>
      </w:r>
    </w:p>
    <w:p w14:paraId="31933873" w14:textId="7762782D" w:rsidR="00385C5F" w:rsidRDefault="00385C5F" w:rsidP="00385C5F">
      <w:pPr>
        <w:ind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-(</m:t>
        </m:r>
        <m:r>
          <w:rPr>
            <w:rFonts w:ascii="Cambria Math" w:hAnsi="Cambria Math"/>
          </w:rPr>
          <m:t>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>)-</m:t>
        </m:r>
        <m: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*(</m:t>
        </m:r>
        <m:r>
          <w:rPr>
            <w:rFonts w:ascii="Cambria Math" w:hAnsi="Cambria Math"/>
          </w:rPr>
          <m:t>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为更新参数并为下一步做准备，即</w:t>
      </w:r>
      <w:r>
        <w:rPr>
          <w:rFonts w:hint="eastAsia"/>
        </w:rPr>
        <w:t>1</w:t>
      </w:r>
      <w:r>
        <w:t>-&gt;2-&gt;3</w:t>
      </w:r>
      <w:r>
        <w:rPr>
          <w:rFonts w:hint="eastAsia"/>
        </w:rPr>
        <w:t>。</w:t>
      </w:r>
    </w:p>
    <w:p w14:paraId="17A96008" w14:textId="15D1230B" w:rsidR="009F642F" w:rsidRPr="0063290C" w:rsidRDefault="009F642F" w:rsidP="00385C5F">
      <w:pPr>
        <w:ind w:firstLine="420"/>
        <w:rPr>
          <w:rFonts w:hint="eastAsia"/>
        </w:rPr>
      </w:pPr>
      <w:r>
        <w:t>P</w:t>
      </w:r>
      <w:r>
        <w:rPr>
          <w:rFonts w:hint="eastAsia"/>
        </w:rPr>
        <w:t>ytorch</w:t>
      </w:r>
      <w:r>
        <w:rPr>
          <w:rFonts w:hint="eastAsia"/>
        </w:rPr>
        <w:t>版本与原</w:t>
      </w:r>
      <w:r>
        <w:rPr>
          <w:rFonts w:hint="eastAsia"/>
        </w:rPr>
        <w:t>Nesterov</w:t>
      </w:r>
      <w:r>
        <w:rPr>
          <w:rFonts w:hint="eastAsia"/>
        </w:rPr>
        <w:t>思想相同，但是优化了运算步骤。</w:t>
      </w:r>
    </w:p>
    <w:p w14:paraId="7A83A6A0" w14:textId="42A1D02A" w:rsidR="009F642F" w:rsidRPr="009F642F" w:rsidRDefault="00793003" w:rsidP="009F642F">
      <w:pPr>
        <w:pStyle w:val="2title"/>
        <w:numPr>
          <w:ilvl w:val="1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Adagrad</w:t>
      </w:r>
    </w:p>
    <w:p w14:paraId="36792BDF" w14:textId="1B1B3069" w:rsidR="00793003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Adagrad</w:t>
      </w:r>
    </w:p>
    <w:p w14:paraId="7D1CE41D" w14:textId="66B90901" w:rsidR="00C007B6" w:rsidRDefault="009F188B" w:rsidP="00C007B6">
      <w:pPr>
        <w:ind w:firstLine="420"/>
      </w:pPr>
      <w:r w:rsidRPr="009F188B">
        <w:rPr>
          <w:rFonts w:hint="eastAsia"/>
        </w:rPr>
        <w:t>Adagrad</w:t>
      </w:r>
      <w:r w:rsidRPr="009F188B">
        <w:rPr>
          <w:rFonts w:hint="eastAsia"/>
        </w:rPr>
        <w:t>是一种自适应优化方法，是自适应的为各个参数分配不同的学习率。这个学习率的变化，会受到梯度的大小和迭代次数的影响。</w:t>
      </w:r>
      <w:r w:rsidR="00C007B6" w:rsidRPr="00C007B6">
        <w:rPr>
          <w:rFonts w:hint="eastAsia"/>
        </w:rPr>
        <w:t>深度学习模型中往往涉及大量的参数，不同参数的更新频率往往有所区别。对于更新不频繁的参数（典型例子：更新</w:t>
      </w:r>
      <w:r w:rsidR="00C007B6" w:rsidRPr="00C007B6">
        <w:rPr>
          <w:rFonts w:hint="eastAsia"/>
        </w:rPr>
        <w:t xml:space="preserve"> word embedding </w:t>
      </w:r>
      <w:r w:rsidR="00C007B6" w:rsidRPr="00C007B6">
        <w:rPr>
          <w:rFonts w:hint="eastAsia"/>
        </w:rPr>
        <w:t>中的低频词），我们希望单次步长更大，多学习一些知识；对于更新频繁的参数，我们则希望步长较小，使得学习到的参数更稳定，不至于被单个样本影响太多。</w:t>
      </w:r>
      <w:r w:rsidR="00C007B6">
        <w:rPr>
          <w:rFonts w:hint="eastAsia"/>
        </w:rPr>
        <w:t>Adagrad</w:t>
      </w:r>
      <w:r w:rsidR="00C007B6">
        <w:rPr>
          <w:rFonts w:hint="eastAsia"/>
        </w:rPr>
        <w:t>算法引入二阶动量实现此效果，其参数更新公式如下：</w:t>
      </w:r>
    </w:p>
    <w:p w14:paraId="20AA1EEB" w14:textId="34FDE371" w:rsidR="00C007B6" w:rsidRPr="009F188B" w:rsidRDefault="009F188B" w:rsidP="00C007B6">
      <w:pPr>
        <w:ind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diag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 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</w:rPr>
                        <m:t>⋯</m:t>
                      </m:r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i,d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+diag(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η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+ϵ</m:t>
                          </m:r>
                        </m:e>
                      </m:rad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eqArr>
            </m:e>
          </m:d>
        </m:oMath>
      </m:oMathPara>
    </w:p>
    <w:p w14:paraId="2C264A05" w14:textId="7EA6ED11" w:rsidR="00B16072" w:rsidRDefault="009F188B" w:rsidP="00B16072">
      <w:pPr>
        <w:ind w:firstLine="420"/>
        <w:rPr>
          <w:rFonts w:hint="eastAsia"/>
        </w:rPr>
      </w:pPr>
      <w:r w:rsidRPr="009F188B">
        <w:rPr>
          <w:rFonts w:hint="eastAsia"/>
        </w:rPr>
        <w:t>对于此前频繁更新过的参数，其二阶动量的对应分量较大，学习率就较小。这一方法在稀疏数据的场景下表现很好。缺点是训练后期，学习率过小，因为</w:t>
      </w:r>
      <w:r w:rsidRPr="009F188B">
        <w:rPr>
          <w:rFonts w:hint="eastAsia"/>
        </w:rPr>
        <w:t>Adagrad</w:t>
      </w:r>
      <w:r w:rsidRPr="009F188B">
        <w:rPr>
          <w:rFonts w:hint="eastAsia"/>
        </w:rPr>
        <w:t>累加之前所有的梯度平方作为分母。</w:t>
      </w:r>
    </w:p>
    <w:p w14:paraId="6DC1BE69" w14:textId="156058F2" w:rsidR="00B16072" w:rsidRDefault="00B16072" w:rsidP="00B16072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RMSprop</w:t>
      </w:r>
    </w:p>
    <w:p w14:paraId="2C40F17D" w14:textId="295C7E54" w:rsidR="00B16072" w:rsidRDefault="00B16072" w:rsidP="00B16072">
      <w:pPr>
        <w:ind w:firstLine="420"/>
      </w:pPr>
      <w:r w:rsidRPr="00B16072">
        <w:rPr>
          <w:rFonts w:hint="eastAsia"/>
        </w:rPr>
        <w:t>在</w:t>
      </w:r>
      <w:r w:rsidRPr="00B16072">
        <w:rPr>
          <w:rFonts w:hint="eastAsia"/>
        </w:rPr>
        <w:t xml:space="preserve"> Adagrad </w:t>
      </w:r>
      <w:r w:rsidRPr="00B16072">
        <w:rPr>
          <w:rFonts w:hint="eastAsia"/>
        </w:rPr>
        <w:t>中，</w:t>
      </w:r>
      <w:r>
        <w:rPr>
          <w:rFonts w:hint="eastAsia"/>
        </w:rPr>
        <w:t>二阶动量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B16072">
        <w:rPr>
          <w:rFonts w:hint="eastAsia"/>
        </w:rPr>
        <w:t>是单调递增的，使得学习率逐渐递减至</w:t>
      </w:r>
      <w:r w:rsidRPr="00B16072">
        <w:rPr>
          <w:rFonts w:hint="eastAsia"/>
        </w:rPr>
        <w:t xml:space="preserve"> 0</w:t>
      </w:r>
      <w:r w:rsidRPr="00B16072">
        <w:rPr>
          <w:rFonts w:hint="eastAsia"/>
        </w:rPr>
        <w:t>，可能导致训练过程提前结束。为了改进这一缺点，可以考虑在计算二阶动量时不累积全部历史梯度，而只关注最近某一时间窗口内的下降梯度。</w:t>
      </w:r>
      <w:r>
        <w:rPr>
          <w:rFonts w:hint="eastAsia"/>
        </w:rPr>
        <w:t>其关于二阶动量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的更新公式为</w:t>
      </w:r>
    </w:p>
    <w:p w14:paraId="5C672E90" w14:textId="15553501" w:rsidR="00B16072" w:rsidRPr="00B16072" w:rsidRDefault="00B16072" w:rsidP="00B16072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1-γ</m:t>
              </m:r>
            </m:e>
          </m:d>
          <m:r>
            <w:rPr>
              <w:rFonts w:ascii="Cambria Math" w:hAnsi="Cambria Math"/>
            </w:rPr>
            <m:t>diag(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00DF28EE" w14:textId="0D03AA1A" w:rsidR="00B16072" w:rsidRDefault="00B16072" w:rsidP="00B16072">
      <w:pPr>
        <w:ind w:firstLine="420"/>
      </w:pPr>
      <w:r w:rsidRPr="00B16072">
        <w:rPr>
          <w:rFonts w:hint="eastAsia"/>
        </w:rPr>
        <w:t>其二阶动量采用指数移动平均公式计算，这样即可避免二阶动量持续累积的问题。</w:t>
      </w:r>
    </w:p>
    <w:p w14:paraId="6194D4DD" w14:textId="2C714A3E" w:rsidR="00793003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Adadelta</w:t>
      </w:r>
    </w:p>
    <w:p w14:paraId="1139F668" w14:textId="662C10D7" w:rsidR="0009310F" w:rsidRDefault="0037405F" w:rsidP="0009310F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RMSprop</w:t>
      </w:r>
      <w:r>
        <w:rPr>
          <w:rFonts w:hint="eastAsia"/>
        </w:rPr>
        <w:t>基础上，为动态改变学习率参数</w:t>
      </w:r>
      <m:oMath>
        <m:r>
          <w:rPr>
            <w:rFonts w:ascii="Cambria Math" w:hAnsi="Cambria Math"/>
          </w:rPr>
          <m:t>η</m:t>
        </m:r>
      </m:oMath>
      <w:r>
        <w:rPr>
          <w:rFonts w:hint="eastAsia"/>
          <w:iCs/>
        </w:rPr>
        <w:t>，以及</w:t>
      </w:r>
      <w:r>
        <w:rPr>
          <w:rFonts w:hint="eastAsia"/>
        </w:rPr>
        <w:t>进一步加快更新速度，</w:t>
      </w:r>
      <w:r>
        <w:rPr>
          <w:rFonts w:hint="eastAsia"/>
        </w:rPr>
        <w:t>Adadelta</w:t>
      </w:r>
      <w:r>
        <w:rPr>
          <w:rFonts w:hint="eastAsia"/>
        </w:rPr>
        <w:t>引入状态变量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，并用其均方根代替学习率参数</w:t>
      </w:r>
      <m:oMath>
        <m:r>
          <w:rPr>
            <w:rFonts w:ascii="Cambria Math" w:hAnsi="Cambria Math"/>
          </w:rPr>
          <m:t>η</m:t>
        </m:r>
      </m:oMath>
      <w:r>
        <w:rPr>
          <w:rFonts w:hint="eastAsia"/>
          <w:iCs/>
        </w:rPr>
        <w:t>。其更新如下：</w:t>
      </w:r>
    </w:p>
    <w:p w14:paraId="726C2D58" w14:textId="4772BC62" w:rsidR="007024AC" w:rsidRPr="009F188B" w:rsidRDefault="007024AC" w:rsidP="007024AC">
      <w:pPr>
        <w:pStyle w:val="Equation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1-γ</m:t>
                      </m:r>
                    </m:e>
                  </m:d>
                  <m:r>
                    <w:rPr>
                      <w:rFonts w:ascii="Cambria Math" w:hAnsi="Cambria Math"/>
                    </w:rPr>
                    <m:t>diag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1-γ</m:t>
                      </m:r>
                    </m:e>
                  </m:d>
                  <m:r>
                    <w:rPr>
                      <w:rFonts w:ascii="Cambria Math" w:hAnsi="Cambria Math"/>
                    </w:rPr>
                    <m:t>diag(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</m:rad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eqArr>
            </m:e>
          </m:d>
        </m:oMath>
      </m:oMathPara>
    </w:p>
    <w:p w14:paraId="229EB4CA" w14:textId="72F58DF2" w:rsidR="0037405F" w:rsidRDefault="0037405F" w:rsidP="0037405F">
      <w:pPr>
        <w:ind w:firstLine="420"/>
      </w:pPr>
      <w:r>
        <w:rPr>
          <w:rFonts w:hint="eastAsia"/>
        </w:rPr>
        <w:t>该算法可用牛顿迭代法进行证明。牛顿迭代法中二阶牛顿迭代公式为：</w:t>
      </w:r>
    </w:p>
    <w:p w14:paraId="51536FB4" w14:textId="5149B251" w:rsidR="0037405F" w:rsidRPr="0037405F" w:rsidRDefault="0037405F" w:rsidP="0037405F">
      <w:pPr>
        <w:pStyle w:val="Equa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</w:rPr>
            <m:t>*f'(x)</m:t>
          </m:r>
        </m:oMath>
      </m:oMathPara>
    </w:p>
    <w:p w14:paraId="134AA911" w14:textId="3C013CA5" w:rsidR="0037405F" w:rsidRDefault="0037405F" w:rsidP="0037405F">
      <w:pPr>
        <w:ind w:firstLine="420"/>
      </w:pPr>
      <w:r>
        <w:rPr>
          <w:rFonts w:hint="eastAsia"/>
        </w:rPr>
        <w:t>由上式可知，</w:t>
      </w:r>
      <w:r w:rsidR="00B70E0D">
        <w:rPr>
          <w:rFonts w:hint="eastAsia"/>
        </w:rPr>
        <w:t>高阶牛顿迭代法迭代步长是</w:t>
      </w:r>
      <w:r w:rsidR="00B70E0D">
        <w:rPr>
          <w:rFonts w:hint="eastAsia"/>
        </w:rPr>
        <w:t>Hessian</w:t>
      </w:r>
      <w:r w:rsidR="00B70E0D">
        <w:rPr>
          <w:rFonts w:hint="eastAsia"/>
        </w:rPr>
        <w:t>矩阵。而</w:t>
      </w:r>
      <w:r w:rsidR="00B70E0D">
        <w:rPr>
          <w:rFonts w:hint="eastAsia"/>
        </w:rPr>
        <w:t>Adadelta</w:t>
      </w:r>
      <w:r w:rsidR="00B70E0D">
        <w:rPr>
          <w:rFonts w:hint="eastAsia"/>
        </w:rPr>
        <w:t>算法正是采用了</w:t>
      </w:r>
      <w:r w:rsidR="00B70E0D">
        <w:rPr>
          <w:rFonts w:hint="eastAsia"/>
        </w:rPr>
        <w:t>Hessian</w:t>
      </w:r>
      <w:r w:rsidR="00B70E0D">
        <w:rPr>
          <w:rFonts w:hint="eastAsia"/>
        </w:rPr>
        <w:t>矩阵的对角线进行近似，公式如下：</w:t>
      </w:r>
    </w:p>
    <w:p w14:paraId="16805B5D" w14:textId="164C5120" w:rsidR="00B70E0D" w:rsidRPr="00B70E0D" w:rsidRDefault="00B70E0D" w:rsidP="0037405F">
      <w:pPr>
        <w:ind w:firstLine="420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x≈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</m:e>
            </m:mr>
            <m:mr>
              <m:e>
                <m:r>
                  <w:rPr>
                    <w:rFonts w:ascii="Cambria Math" w:hAnsi="Cambria Math"/>
                  </w:rPr>
                  <m:t>⇒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den>
                </m:f>
              </m:e>
            </m:mr>
            <m:mr>
              <m:e>
                <m:r>
                  <w:rPr>
                    <w:rFonts w:ascii="Cambria Math" w:hAnsi="Cambria Math"/>
                  </w:rPr>
                  <m:t>⇒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*g(x)</m:t>
                </m:r>
              </m:e>
            </m:mr>
          </m:m>
        </m:oMath>
      </m:oMathPara>
    </w:p>
    <w:p w14:paraId="08D0EAE8" w14:textId="2EF15912" w:rsidR="00B70E0D" w:rsidRPr="008F7560" w:rsidRDefault="00B70E0D" w:rsidP="0037405F">
      <w:pPr>
        <w:ind w:firstLine="420"/>
        <w:rPr>
          <w:rFonts w:hint="eastAsia"/>
        </w:rPr>
      </w:pPr>
      <w:r>
        <w:rPr>
          <w:rFonts w:hint="eastAsia"/>
        </w:rPr>
        <w:t>对于迭代步长</w:t>
      </w:r>
      <w:r w:rsidR="00C63EF8">
        <w:rPr>
          <w:rFonts w:hint="eastAsia"/>
        </w:rPr>
        <w:t>分子分母取均方根，得</w:t>
      </w:r>
      <w:r w:rsidR="00C63EF8">
        <w:rPr>
          <w:rFonts w:hint="eastAsia"/>
        </w:rPr>
        <w:t>Adadelta</w:t>
      </w:r>
      <w:r w:rsidR="00C63EF8">
        <w:rPr>
          <w:rFonts w:hint="eastAsia"/>
        </w:rPr>
        <w:t>更新公式。</w:t>
      </w:r>
    </w:p>
    <w:p w14:paraId="7A96AAE7" w14:textId="77777777" w:rsidR="00793003" w:rsidRPr="008F7560" w:rsidRDefault="00793003" w:rsidP="00793003">
      <w:pPr>
        <w:pStyle w:val="2title"/>
        <w:numPr>
          <w:ilvl w:val="1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Adam</w:t>
      </w:r>
    </w:p>
    <w:p w14:paraId="0127564F" w14:textId="126AB50E" w:rsidR="00793003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Adam</w:t>
      </w:r>
    </w:p>
    <w:p w14:paraId="4B8D7A58" w14:textId="77777777" w:rsidR="00BD1780" w:rsidRDefault="00BD1780" w:rsidP="00BD1780">
      <w:pPr>
        <w:ind w:firstLine="420"/>
      </w:pPr>
      <w:r>
        <w:rPr>
          <w:rFonts w:hint="eastAsia"/>
        </w:rPr>
        <w:t>Adam</w:t>
      </w:r>
      <w:r w:rsidRPr="00BD1780">
        <w:rPr>
          <w:rFonts w:hint="eastAsia"/>
        </w:rPr>
        <w:t>可以认为是</w:t>
      </w:r>
      <w:r w:rsidRPr="00BD1780">
        <w:rPr>
          <w:rFonts w:hint="eastAsia"/>
        </w:rPr>
        <w:t xml:space="preserve"> RMSprop </w:t>
      </w:r>
      <w:r w:rsidRPr="00BD1780">
        <w:rPr>
          <w:rFonts w:hint="eastAsia"/>
        </w:rPr>
        <w:t>和</w:t>
      </w:r>
      <w:r w:rsidRPr="00BD1780">
        <w:rPr>
          <w:rFonts w:hint="eastAsia"/>
        </w:rPr>
        <w:t xml:space="preserve"> Momentum </w:t>
      </w:r>
      <w:r w:rsidRPr="00BD1780">
        <w:rPr>
          <w:rFonts w:hint="eastAsia"/>
        </w:rPr>
        <w:t>的结合。和</w:t>
      </w:r>
      <w:r w:rsidRPr="00BD1780">
        <w:rPr>
          <w:rFonts w:hint="eastAsia"/>
        </w:rPr>
        <w:t xml:space="preserve"> RMSprop </w:t>
      </w:r>
      <w:r w:rsidRPr="00BD1780">
        <w:rPr>
          <w:rFonts w:hint="eastAsia"/>
        </w:rPr>
        <w:t>对二阶动量使用指数移动平均类似，</w:t>
      </w:r>
      <w:r w:rsidRPr="00BD1780">
        <w:rPr>
          <w:rFonts w:hint="eastAsia"/>
        </w:rPr>
        <w:t xml:space="preserve">Adam </w:t>
      </w:r>
      <w:r w:rsidRPr="00BD1780">
        <w:rPr>
          <w:rFonts w:hint="eastAsia"/>
        </w:rPr>
        <w:t>中对一阶动量也是用指数移动平均计算</w:t>
      </w:r>
      <w:r>
        <w:rPr>
          <w:rFonts w:hint="eastAsia"/>
        </w:rPr>
        <w:t>；并且</w:t>
      </w:r>
      <w:r w:rsidRPr="00BD1780">
        <w:rPr>
          <w:rFonts w:hint="eastAsia"/>
        </w:rPr>
        <w:t>对一阶和二阶动量做偏置校正</w:t>
      </w:r>
      <w:r>
        <w:rPr>
          <w:rFonts w:hint="eastAsia"/>
        </w:rPr>
        <w:t>。</w:t>
      </w:r>
    </w:p>
    <w:p w14:paraId="6330476E" w14:textId="742676D0" w:rsidR="00BD1780" w:rsidRPr="00BD1780" w:rsidRDefault="00BD1780" w:rsidP="00BD1780">
      <w:pPr>
        <w:ind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(1-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diag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acc>
                        <m:ac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Cambria Math" w:hAnsi="Cambria Math" w:cs="Cambria Math"/>
                        </w:rPr>
                        <m:t xml:space="preserve">, </m:t>
                      </m:r>
                      <m:acc>
                        <m:ac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+ϵ</m:t>
                              </m:r>
                            </m:e>
                          </m:rad>
                        </m:den>
                      </m:f>
                      <m:acc>
                        <m:ac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</m:e>
                  </m:eqArr>
                </m:e>
              </m:eqArr>
            </m:e>
          </m:d>
        </m:oMath>
      </m:oMathPara>
    </w:p>
    <w:p w14:paraId="22B08CBD" w14:textId="52E5DF89" w:rsidR="00BD1780" w:rsidRPr="008F7560" w:rsidRDefault="00BD1780" w:rsidP="00BD1780">
      <w:pPr>
        <w:ind w:firstLine="420"/>
      </w:pPr>
      <w:r>
        <w:rPr>
          <w:rFonts w:hint="eastAsia"/>
        </w:rPr>
        <w:t>其中，第三行为偏执矫正。</w:t>
      </w:r>
      <w:r w:rsidRPr="00BD1780">
        <w:rPr>
          <w:rFonts w:hint="eastAsia"/>
        </w:rPr>
        <w:t>在迭代初始阶段，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BD1780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BD1780">
        <w:rPr>
          <w:rFonts w:hint="eastAsia"/>
        </w:rPr>
        <w:t>有一个向初值的偏移（过多的偏向了</w:t>
      </w:r>
      <w:r w:rsidRPr="00BD1780">
        <w:rPr>
          <w:rFonts w:hint="eastAsia"/>
        </w:rPr>
        <w:t xml:space="preserve"> 0</w:t>
      </w:r>
      <w:r w:rsidRPr="00BD1780">
        <w:rPr>
          <w:rFonts w:hint="eastAsia"/>
        </w:rPr>
        <w:t>）。因此，可以对一阶和二阶动量做偏置校正</w:t>
      </w:r>
      <w:r w:rsidRPr="00BD1780">
        <w:rPr>
          <w:rFonts w:hint="eastAsia"/>
        </w:rPr>
        <w:t xml:space="preserve"> (bias correction)</w:t>
      </w:r>
      <w:r>
        <w:rPr>
          <w:rFonts w:hint="eastAsia"/>
        </w:rPr>
        <w:t>。算法保证迭代较为平稳</w:t>
      </w:r>
      <w:r w:rsidR="00D67BE3">
        <w:rPr>
          <w:rFonts w:hint="eastAsia"/>
        </w:rPr>
        <w:t>。</w:t>
      </w:r>
    </w:p>
    <w:p w14:paraId="5D26C7E0" w14:textId="5E36BA68" w:rsidR="00793003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AdamW</w:t>
      </w:r>
    </w:p>
    <w:p w14:paraId="749A0BF5" w14:textId="7D55AF7E" w:rsidR="00BD1780" w:rsidRDefault="008E6139" w:rsidP="008E6139">
      <w:pPr>
        <w:ind w:firstLine="420"/>
      </w:pPr>
      <w:r w:rsidRPr="008E6139">
        <w:rPr>
          <w:rFonts w:hint="eastAsia"/>
        </w:rPr>
        <w:t xml:space="preserve">Adam </w:t>
      </w:r>
      <w:r w:rsidRPr="008E6139">
        <w:rPr>
          <w:rFonts w:hint="eastAsia"/>
        </w:rPr>
        <w:t>虽然收敛速度快，但没能解决参数过拟合的问题。学术界讨论了诸多方案，其中包括在损失函数中引入参数的</w:t>
      </w:r>
      <w:r w:rsidRPr="008E6139">
        <w:rPr>
          <w:rFonts w:hint="eastAsia"/>
        </w:rPr>
        <w:t xml:space="preserve"> L2 </w:t>
      </w:r>
      <w:r w:rsidRPr="008E6139">
        <w:rPr>
          <w:rFonts w:hint="eastAsia"/>
        </w:rPr>
        <w:t>正则项</w:t>
      </w:r>
      <w:r w:rsidR="00E765AC">
        <w:rPr>
          <w:rFonts w:hint="eastAsia"/>
        </w:rPr>
        <w:t>（即</w:t>
      </w:r>
      <m:oMath>
        <m:r>
          <m:rPr>
            <m:sty m:val="p"/>
          </m:rPr>
          <w:rPr>
            <w:rFonts w:ascii="Cambria Math" w:hAnsi="Cambria Math" w:hint="eastAsia"/>
          </w:rPr>
          <m:t>Loss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Loss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λ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765AC">
        <w:rPr>
          <w:rFonts w:hint="eastAsia"/>
        </w:rPr>
        <w:t>，算法实现中体现为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+λ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765AC">
        <w:rPr>
          <w:rFonts w:hint="eastAsia"/>
        </w:rPr>
        <w:t>）</w:t>
      </w:r>
      <w:r w:rsidRPr="008E6139">
        <w:rPr>
          <w:rFonts w:hint="eastAsia"/>
        </w:rPr>
        <w:t>。这样的方法在其他的优化器中或许有效，但会因为</w:t>
      </w:r>
      <w:r w:rsidRPr="008E6139">
        <w:rPr>
          <w:rFonts w:hint="eastAsia"/>
        </w:rPr>
        <w:t xml:space="preserve"> Adam </w:t>
      </w:r>
      <w:r w:rsidRPr="008E6139">
        <w:rPr>
          <w:rFonts w:hint="eastAsia"/>
        </w:rPr>
        <w:t>中自适应学习率的存在而对使用</w:t>
      </w:r>
      <w:r w:rsidRPr="008E6139">
        <w:rPr>
          <w:rFonts w:hint="eastAsia"/>
        </w:rPr>
        <w:t xml:space="preserve"> Adam </w:t>
      </w:r>
      <w:r w:rsidRPr="008E6139">
        <w:rPr>
          <w:rFonts w:hint="eastAsia"/>
        </w:rPr>
        <w:t>优化器的模型失效</w:t>
      </w:r>
      <w:r>
        <w:rPr>
          <w:rFonts w:hint="eastAsia"/>
        </w:rPr>
        <w:t>。</w:t>
      </w:r>
      <w:r w:rsidRPr="008E6139">
        <w:rPr>
          <w:rFonts w:hint="eastAsia"/>
        </w:rPr>
        <w:t xml:space="preserve">AdamW </w:t>
      </w:r>
      <w:r w:rsidRPr="008E6139">
        <w:rPr>
          <w:rFonts w:hint="eastAsia"/>
        </w:rPr>
        <w:t>的出现便是为了解决这一问题，达到同样使参数接近于</w:t>
      </w:r>
      <w:r w:rsidRPr="008E6139">
        <w:rPr>
          <w:rFonts w:hint="eastAsia"/>
        </w:rPr>
        <w:t xml:space="preserve"> 0 </w:t>
      </w:r>
      <w:r w:rsidRPr="008E6139">
        <w:rPr>
          <w:rFonts w:hint="eastAsia"/>
        </w:rPr>
        <w:t>的目的。具体的举措，是在</w:t>
      </w:r>
      <w:r>
        <w:rPr>
          <w:rFonts w:hint="eastAsia"/>
        </w:rPr>
        <w:t>Adam</w:t>
      </w:r>
      <w:r>
        <w:rPr>
          <w:rFonts w:hint="eastAsia"/>
        </w:rPr>
        <w:t>基础上，在</w:t>
      </w:r>
      <w:r w:rsidRPr="008E6139">
        <w:rPr>
          <w:rFonts w:hint="eastAsia"/>
        </w:rPr>
        <w:t>最终的参数更新时引入参数自身：</w:t>
      </w:r>
    </w:p>
    <w:p w14:paraId="56DB1DFA" w14:textId="1B1B2790" w:rsidR="008E6139" w:rsidRPr="00D67BE3" w:rsidRDefault="008E6139" w:rsidP="008E6139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η(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acc>
                <m:acc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sub>
                  </m:sSub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BC96D81" w14:textId="19460BCD" w:rsidR="00D67BE3" w:rsidRPr="008F7560" w:rsidRDefault="00D67BE3" w:rsidP="00D67BE3">
      <w:pPr>
        <w:ind w:firstLine="420"/>
        <w:rPr>
          <w:rFonts w:hint="eastAsia"/>
        </w:rPr>
      </w:pPr>
      <w:r>
        <w:rPr>
          <w:shd w:val="clear" w:color="auto" w:fill="FFFFFF"/>
        </w:rPr>
        <w:t>这一优化策略目前正广泛应用于各大预训练语言模型。</w:t>
      </w:r>
    </w:p>
    <w:p w14:paraId="33CEB88A" w14:textId="4157B081" w:rsidR="00793003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Adamax</w:t>
      </w:r>
    </w:p>
    <w:p w14:paraId="5C1B0FA4" w14:textId="1AFE5C8B" w:rsidR="004A6746" w:rsidRDefault="004A6746" w:rsidP="004A674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Adam</w:t>
      </w:r>
      <w:r>
        <w:rPr>
          <w:rFonts w:hint="eastAsia"/>
        </w:rPr>
        <w:t>算法中，对于二阶动量的计算采用</w:t>
      </w:r>
      <w:r>
        <w:rPr>
          <w:rFonts w:hint="eastAsia"/>
        </w:rPr>
        <w:t>2</w:t>
      </w:r>
      <w:r>
        <w:rPr>
          <w:rFonts w:hint="eastAsia"/>
        </w:rPr>
        <w:t>阶范数，</w:t>
      </w:r>
      <w:r>
        <w:rPr>
          <w:rFonts w:hint="eastAsia"/>
        </w:rPr>
        <w:t>Adamax</w:t>
      </w:r>
      <w:r>
        <w:rPr>
          <w:rFonts w:hint="eastAsia"/>
        </w:rPr>
        <w:t>将其扩展到</w:t>
      </w:r>
      <w:r>
        <w:rPr>
          <w:rFonts w:hint="eastAsia"/>
        </w:rPr>
        <w:t>p</w:t>
      </w:r>
      <w:r>
        <w:rPr>
          <w:rFonts w:hint="eastAsia"/>
        </w:rPr>
        <w:t>阶范数。</w:t>
      </w:r>
      <w:r w:rsidRPr="004A6746">
        <w:rPr>
          <w:rFonts w:hint="eastAsia"/>
        </w:rPr>
        <w:t>对于较大的</w:t>
      </w:r>
      <w:r w:rsidRPr="004A6746">
        <w:rPr>
          <w:rFonts w:hint="eastAsia"/>
        </w:rPr>
        <w:t>p</w:t>
      </w:r>
      <w:r w:rsidRPr="004A6746">
        <w:rPr>
          <w:rFonts w:hint="eastAsia"/>
        </w:rPr>
        <w:t>，这样的变量在数值上是不稳定的。然而，在我们让</w:t>
      </w:r>
      <m:oMath>
        <m:r>
          <m:rPr>
            <m:sty m:val="p"/>
          </m:rP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/>
          </w:rPr>
          <m:t>→∞</m:t>
        </m:r>
      </m:oMath>
      <w:r w:rsidR="00D2325E">
        <w:rPr>
          <w:rFonts w:hint="eastAsia"/>
        </w:rPr>
        <w:t>的</w:t>
      </w:r>
      <w:r w:rsidRPr="004A6746">
        <w:rPr>
          <w:rFonts w:hint="eastAsia"/>
        </w:rPr>
        <w:t>特殊情况下，一个简单而稳定的算法出现了</w:t>
      </w:r>
      <w:r w:rsidR="00D2325E">
        <w:rPr>
          <w:rFonts w:hint="eastAsia"/>
        </w:rPr>
        <w:t>：</w:t>
      </w:r>
    </w:p>
    <w:p w14:paraId="3A2ABC1B" w14:textId="12F4A1CA" w:rsidR="00D2325E" w:rsidRPr="00BD1780" w:rsidRDefault="00D2325E" w:rsidP="00D2325E">
      <w:pPr>
        <w:ind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max⁡</m:t>
                      </m:r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den>
                      </m:f>
                      <m:acc>
                        <m:ac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</m:e>
                  </m:eqArr>
                </m:e>
              </m:eqArr>
            </m:e>
          </m:d>
        </m:oMath>
      </m:oMathPara>
    </w:p>
    <w:p w14:paraId="2B30F5D9" w14:textId="6847A206" w:rsidR="00D2325E" w:rsidRDefault="00D2325E" w:rsidP="004A6746">
      <w:pPr>
        <w:ind w:firstLine="420"/>
      </w:pPr>
      <w:r>
        <w:rPr>
          <w:rFonts w:hint="eastAsia"/>
        </w:rPr>
        <w:t>其证明</w:t>
      </w:r>
      <w:r w:rsidR="001F7FB9">
        <w:rPr>
          <w:rFonts w:hint="eastAsia"/>
          <w:vertAlign w:val="superscript"/>
        </w:rPr>
        <w:t>[</w:t>
      </w:r>
      <w:r w:rsidR="001F7FB9">
        <w:rPr>
          <w:vertAlign w:val="superscript"/>
        </w:rPr>
        <w:t>6]</w:t>
      </w:r>
      <w:r>
        <w:rPr>
          <w:rFonts w:hint="eastAsia"/>
        </w:rPr>
        <w:t>如下：</w:t>
      </w:r>
    </w:p>
    <w:p w14:paraId="13836A84" w14:textId="6435F319" w:rsidR="00D2325E" w:rsidRPr="00D2325E" w:rsidRDefault="00D2325E" w:rsidP="004A6746">
      <w:pPr>
        <w:ind w:firstLine="420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hint="eastAsia"/>
                      </w:rPr>
                      <m:t>p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hint="eastAsia"/>
                          </w:rPr>
                          <m:t>p</m:t>
                        </m:r>
                      </m:sup>
                    </m:sSubSup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hint="eastAsia"/>
                          </w:rPr>
                          <m:t>p</m:t>
                        </m:r>
                      </m:sup>
                    </m:sSubSup>
                  </m:e>
                </m:d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hint="eastAsia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(t-i)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</m:e>
                </m:nary>
              </m:e>
            </m:mr>
          </m:m>
        </m:oMath>
      </m:oMathPara>
    </w:p>
    <w:p w14:paraId="04BBE52C" w14:textId="0EF05582" w:rsidR="00D2325E" w:rsidRDefault="00D2325E" w:rsidP="004A6746">
      <w:pPr>
        <w:ind w:firstLine="420"/>
        <w:rPr>
          <w:iCs/>
        </w:rPr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rPr>
          <w:rFonts w:hint="eastAsia"/>
        </w:rPr>
        <w:t>求极限，可得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  <w:iCs/>
        </w:rPr>
        <w:t>如下：</w:t>
      </w:r>
    </w:p>
    <w:p w14:paraId="1C8A551C" w14:textId="3FC83E82" w:rsidR="00793003" w:rsidRPr="008F7560" w:rsidRDefault="001F7FB9" w:rsidP="001F7FB9">
      <w:pPr>
        <w:ind w:firstLine="420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p→∞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1/p</m:t>
                        </m:r>
                      </m:sup>
                    </m:sSup>
                  </m:e>
                </m:func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p→∞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hint="eastAsia"/>
                                  </w:rPr>
                                  <m:t>p</m:t>
                                </m:r>
                              </m:sup>
                            </m:sSubSup>
                          </m:e>
                        </m:d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hint="eastAsia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(t-i)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|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1/p</m:t>
                        </m:r>
                      </m:sup>
                    </m:sSup>
                  </m:e>
                </m:func>
              </m:e>
            </m:mr>
            <m:m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p→∞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(t-i)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|)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1/p</m:t>
                        </m:r>
                      </m:sup>
                    </m:sSup>
                  </m:e>
                </m:func>
              </m:e>
            </m:mr>
            <m:m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t-1</m:t>
                                </m:r>
                              </m:e>
                            </m:d>
                          </m:sup>
                        </m:sSubSup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t-2</m:t>
                                </m:r>
                              </m:e>
                            </m:d>
                          </m:sup>
                        </m:sSubSup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max⁡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, |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|)</m:t>
                </m:r>
              </m:e>
            </m:mr>
          </m:m>
        </m:oMath>
      </m:oMathPara>
    </w:p>
    <w:p w14:paraId="01EFD7E3" w14:textId="77777777" w:rsidR="00793003" w:rsidRPr="008F7560" w:rsidRDefault="00793003" w:rsidP="00793003">
      <w:pPr>
        <w:pStyle w:val="1title"/>
        <w:numPr>
          <w:ilvl w:val="0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优化任务</w:t>
      </w:r>
    </w:p>
    <w:p w14:paraId="6939C23B" w14:textId="4906C0E0" w:rsidR="00793003" w:rsidRPr="008F7560" w:rsidRDefault="00793003" w:rsidP="00793003">
      <w:pPr>
        <w:ind w:firstLine="420"/>
        <w:rPr>
          <w:rFonts w:hint="eastAsia"/>
        </w:rPr>
      </w:pPr>
      <w:r w:rsidRPr="008F7560">
        <w:t>随着研究机器学习的科研人员愈来愈多，已有工作中不乏对于现有常见优化器的对比。</w:t>
      </w:r>
      <w:r w:rsidRPr="008F7560">
        <w:t>[1]</w:t>
      </w:r>
      <w:r w:rsidRPr="008F7560">
        <w:t>选取了最常见的四种优化器进行算法对比，并在简单网络上进行优化对比。</w:t>
      </w:r>
      <w:r w:rsidRPr="008F7560">
        <w:t>[2]</w:t>
      </w:r>
      <w:r w:rsidRPr="008F7560">
        <w:t>主要对比了当时（</w:t>
      </w:r>
      <w:r w:rsidRPr="008F7560">
        <w:t>2019</w:t>
      </w:r>
      <w:r w:rsidRPr="008F7560">
        <w:t>年</w:t>
      </w:r>
      <w:r w:rsidRPr="008F7560">
        <w:t>05</w:t>
      </w:r>
      <w:r w:rsidRPr="008F7560">
        <w:t>月）</w:t>
      </w:r>
      <w:r w:rsidRPr="008F7560">
        <w:t>pytorch</w:t>
      </w:r>
      <w:r w:rsidRPr="008F7560">
        <w:t>中</w:t>
      </w:r>
      <w:r w:rsidRPr="008F7560">
        <w:t>10</w:t>
      </w:r>
      <w:r w:rsidRPr="008F7560">
        <w:t>个优化器的参数及功能。前者对于算法本身对比较为仔细，但是优化器选取不够全面，对比的网络过于简单，并未在当下广泛使用的预训练大模型上进行对比。后者虽然优化器选取较为全面，但是对比仅局限于参数及功能，对于原理以及真实实验结果涉及甚少。基于此，本文针对自然语言预训练模型，采用不同优化器进行</w:t>
      </w:r>
      <w:r w:rsidRPr="008F7560">
        <w:t>fine tune</w:t>
      </w:r>
      <w:r w:rsidRPr="008F7560">
        <w:t>，观察优化器表现。本文选择自然语言处理中经典任务</w:t>
      </w:r>
      <w:r w:rsidRPr="008F7560">
        <w:t>——</w:t>
      </w:r>
      <w:r w:rsidRPr="008F7560">
        <w:t>情感分类任务，采用经典数据集</w:t>
      </w:r>
      <w:r w:rsidRPr="008F7560">
        <w:t>——GLUE SST-2</w:t>
      </w:r>
      <w:r w:rsidRPr="008F7560">
        <w:rPr>
          <w:vertAlign w:val="superscript"/>
        </w:rPr>
        <w:t>[3]</w:t>
      </w:r>
      <w:r w:rsidRPr="008F7560">
        <w:t>，以及预训练模型</w:t>
      </w:r>
      <w:r w:rsidRPr="008F7560">
        <w:t>BERT</w:t>
      </w:r>
      <w:r w:rsidRPr="008F7560">
        <w:t>。</w:t>
      </w:r>
      <w:r w:rsidR="00DC0C09">
        <w:rPr>
          <w:rFonts w:hint="eastAsia"/>
        </w:rPr>
        <w:t>此任务的模型排行榜见</w:t>
      </w:r>
      <w:r w:rsidR="00DC0C09">
        <w:rPr>
          <w:rFonts w:hint="eastAsia"/>
        </w:rPr>
        <w:t>[</w:t>
      </w:r>
      <w:r w:rsidR="00DC0C09">
        <w:t>7]</w:t>
      </w:r>
      <w:r w:rsidR="00DC0C09">
        <w:rPr>
          <w:rFonts w:hint="eastAsia"/>
        </w:rPr>
        <w:t>。</w:t>
      </w:r>
    </w:p>
    <w:p w14:paraId="67DD3610" w14:textId="77777777" w:rsidR="00793003" w:rsidRPr="008F7560" w:rsidRDefault="00793003" w:rsidP="00793003">
      <w:pPr>
        <w:ind w:firstLine="420"/>
      </w:pPr>
      <w:r w:rsidRPr="008F7560">
        <w:t>SST(Stanford Sentiment Treebank)</w:t>
      </w:r>
      <w:r w:rsidRPr="008F7560">
        <w:rPr>
          <w:vertAlign w:val="superscript"/>
        </w:rPr>
        <w:t xml:space="preserve"> [3]</w:t>
      </w:r>
      <w:r w:rsidRPr="008F7560">
        <w:t xml:space="preserve"> </w:t>
      </w:r>
      <w:r w:rsidRPr="008F7560">
        <w:t>数据集是一个具有完全标记的解析树语料库，可以对语言中情感的构成效应进行完整的分析。该语料库基于</w:t>
      </w:r>
      <w:r w:rsidRPr="008F7560">
        <w:t>GLUE</w:t>
      </w:r>
      <w:r w:rsidRPr="008F7560">
        <w:t>数据集，由</w:t>
      </w:r>
      <w:r w:rsidRPr="008F7560">
        <w:t>11,855</w:t>
      </w:r>
      <w:r w:rsidRPr="008F7560">
        <w:t>个单一句子组成，它们从电影评论中提取而来。数据集由</w:t>
      </w:r>
      <w:r w:rsidRPr="008F7560">
        <w:t>Stanford Parser</w:t>
      </w:r>
      <w:r w:rsidRPr="008F7560">
        <w:t>进行解析，其中包括来自</w:t>
      </w:r>
      <w:r w:rsidRPr="008F7560">
        <w:t>Stanford Parser</w:t>
      </w:r>
      <w:r w:rsidRPr="008F7560">
        <w:t>的总共</w:t>
      </w:r>
      <w:r w:rsidRPr="008F7560">
        <w:t>215,154</w:t>
      </w:r>
      <w:r w:rsidRPr="008F7560">
        <w:t>个独特的短语，每个短语均由</w:t>
      </w:r>
      <w:r w:rsidRPr="008F7560">
        <w:t>3</w:t>
      </w:r>
      <w:r w:rsidRPr="008F7560">
        <w:t>位人类评委进行注释。每个短语都被标记为负面、部分负面、中立、部分正面或正面。带有所有</w:t>
      </w:r>
      <w:r w:rsidRPr="008F7560">
        <w:t>5</w:t>
      </w:r>
      <w:r w:rsidRPr="008F7560">
        <w:t>个标签的语料库被称为</w:t>
      </w:r>
      <w:r w:rsidRPr="008F7560">
        <w:t>SST-5</w:t>
      </w:r>
      <w:r w:rsidRPr="008F7560">
        <w:t>或</w:t>
      </w:r>
      <w:r w:rsidRPr="008F7560">
        <w:t>SST</w:t>
      </w:r>
      <w:r w:rsidRPr="008F7560">
        <w:t>细粒度语料库。</w:t>
      </w:r>
      <w:r w:rsidRPr="008F7560">
        <w:t>SST-2</w:t>
      </w:r>
      <w:r w:rsidRPr="008F7560">
        <w:t>是对完整句子的二元分类实验的数据集（负面或有点负面与有点正面或正面，中性句子被丢弃）。本文采用上述</w:t>
      </w:r>
      <w:r w:rsidRPr="008F7560">
        <w:t>SST-2</w:t>
      </w:r>
      <w:r w:rsidRPr="008F7560">
        <w:t>数据集。</w:t>
      </w:r>
    </w:p>
    <w:p w14:paraId="2C6FF27C" w14:textId="77777777" w:rsidR="00793003" w:rsidRPr="008F7560" w:rsidRDefault="00793003" w:rsidP="00793003">
      <w:pPr>
        <w:ind w:firstLine="420"/>
      </w:pPr>
      <w:r w:rsidRPr="008F7560">
        <w:t>BERT</w:t>
      </w:r>
      <w:r w:rsidRPr="008F7560">
        <w:t>是谷歌在</w:t>
      </w:r>
      <w:r w:rsidRPr="008F7560">
        <w:t>2018</w:t>
      </w:r>
      <w:r w:rsidRPr="008F7560">
        <w:t>年</w:t>
      </w:r>
      <w:r w:rsidRPr="008F7560">
        <w:t>10</w:t>
      </w:r>
      <w:r w:rsidRPr="008F7560">
        <w:t>月推出的深度语言表示模型，在</w:t>
      </w:r>
      <w:r w:rsidRPr="008F7560">
        <w:t xml:space="preserve"> 11 </w:t>
      </w:r>
      <w:r w:rsidRPr="008F7560">
        <w:t>个</w:t>
      </w:r>
      <w:r w:rsidRPr="008F7560">
        <w:t xml:space="preserve"> NLP </w:t>
      </w:r>
      <w:r w:rsidRPr="008F7560">
        <w:t>任务上的表现刷新了记录，包括问答</w:t>
      </w:r>
      <w:r w:rsidRPr="008F7560">
        <w:t xml:space="preserve"> Question Answering (SQuAD v1.1)</w:t>
      </w:r>
      <w:r w:rsidRPr="008F7560">
        <w:t>，推理</w:t>
      </w:r>
      <w:r w:rsidRPr="008F7560">
        <w:t xml:space="preserve"> Natural Language Inference (MNLI) </w:t>
      </w:r>
      <w:r w:rsidRPr="008F7560">
        <w:t>等。其全称是</w:t>
      </w:r>
      <w:r w:rsidRPr="008F7560">
        <w:t>Bidirectional Encoder Representation from Transformers</w:t>
      </w:r>
      <w:r w:rsidRPr="008F7560">
        <w:t>，即双向</w:t>
      </w:r>
      <w:r w:rsidRPr="008F7560">
        <w:t>Transformer</w:t>
      </w:r>
      <w:r w:rsidRPr="008F7560">
        <w:t>的</w:t>
      </w:r>
      <w:r w:rsidRPr="008F7560">
        <w:t>Encoder</w:t>
      </w:r>
      <w:r w:rsidRPr="008F7560">
        <w:t>。模型的主要创新点都在</w:t>
      </w:r>
      <w:r w:rsidRPr="008F7560">
        <w:t>pre-train</w:t>
      </w:r>
      <w:r w:rsidRPr="008F7560">
        <w:t>方法上，即用了</w:t>
      </w:r>
      <w:r w:rsidRPr="008F7560">
        <w:t>Masked LM</w:t>
      </w:r>
      <w:r w:rsidRPr="008F7560">
        <w:t>和</w:t>
      </w:r>
      <w:r w:rsidRPr="008F7560">
        <w:t>Next Sentence Prediction</w:t>
      </w:r>
      <w:r w:rsidRPr="008F7560">
        <w:t>两种方法分别捕捉词语和句子级别的表征。</w:t>
      </w:r>
      <w:r w:rsidRPr="008F7560">
        <w:t>MLM</w:t>
      </w:r>
      <w:r w:rsidRPr="008F7560">
        <w:t>在将单词序列输入给</w:t>
      </w:r>
      <w:r w:rsidRPr="008F7560">
        <w:t xml:space="preserve"> BERT </w:t>
      </w:r>
      <w:r w:rsidRPr="008F7560">
        <w:t>之前，每个序列中有</w:t>
      </w:r>
      <w:r w:rsidRPr="008F7560">
        <w:t xml:space="preserve"> 15</w:t>
      </w:r>
      <w:r w:rsidRPr="008F7560">
        <w:t>％</w:t>
      </w:r>
      <w:r w:rsidRPr="008F7560">
        <w:t xml:space="preserve"> </w:t>
      </w:r>
      <w:r w:rsidRPr="008F7560">
        <w:t>的单词被</w:t>
      </w:r>
      <w:r w:rsidRPr="008F7560">
        <w:t xml:space="preserve"> [MASK] token </w:t>
      </w:r>
      <w:r w:rsidRPr="008F7560">
        <w:t>替换。</w:t>
      </w:r>
      <w:r w:rsidRPr="008F7560">
        <w:t xml:space="preserve"> </w:t>
      </w:r>
      <w:r w:rsidRPr="008F7560">
        <w:t>然后模型尝试基于序列中其他未被</w:t>
      </w:r>
      <w:r w:rsidRPr="008F7560">
        <w:t xml:space="preserve"> mask </w:t>
      </w:r>
      <w:r w:rsidRPr="008F7560">
        <w:t>的单词的上下文来预测被掩盖的原单词。</w:t>
      </w:r>
      <w:r w:rsidRPr="008F7560">
        <w:t>NSP</w:t>
      </w:r>
      <w:r w:rsidRPr="008F7560">
        <w:t>在</w:t>
      </w:r>
      <w:r w:rsidRPr="008F7560">
        <w:t xml:space="preserve"> BERT </w:t>
      </w:r>
      <w:r w:rsidRPr="008F7560">
        <w:t>的训练过程中，模型接收成对的句子作为输入，并且预测其中第二个句子是否在原始文档中也是后续句子。在训练期间，</w:t>
      </w:r>
      <w:r w:rsidRPr="008F7560">
        <w:t>50</w:t>
      </w:r>
      <w:r w:rsidRPr="008F7560">
        <w:t>％</w:t>
      </w:r>
      <w:r w:rsidRPr="008F7560">
        <w:t xml:space="preserve"> </w:t>
      </w:r>
      <w:r w:rsidRPr="008F7560">
        <w:t>的输入对在原始文档中是前后关系，另外</w:t>
      </w:r>
      <w:r w:rsidRPr="008F7560">
        <w:t xml:space="preserve"> 50</w:t>
      </w:r>
      <w:r w:rsidRPr="008F7560">
        <w:t>％</w:t>
      </w:r>
      <w:r w:rsidRPr="008F7560">
        <w:t xml:space="preserve"> </w:t>
      </w:r>
      <w:r w:rsidRPr="008F7560">
        <w:t>中是从语料库中随机组成的，并且是与第一句断开的。本文采用预训练的</w:t>
      </w:r>
      <w:r w:rsidRPr="008F7560">
        <w:t>base Bert</w:t>
      </w:r>
      <w:r w:rsidRPr="008F7560">
        <w:t>模型，连接线性层</w:t>
      </w:r>
      <w:r w:rsidRPr="008F7560">
        <w:t>fine tune</w:t>
      </w:r>
      <w:r w:rsidRPr="008F7560">
        <w:t>，进行分类任务预测。</w:t>
      </w:r>
    </w:p>
    <w:p w14:paraId="5DB63D63" w14:textId="77777777" w:rsidR="00793003" w:rsidRPr="008F7560" w:rsidRDefault="00793003" w:rsidP="00793003">
      <w:pPr>
        <w:pStyle w:val="1title"/>
        <w:numPr>
          <w:ilvl w:val="0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实验与结果</w:t>
      </w:r>
    </w:p>
    <w:p w14:paraId="335DDD9A" w14:textId="77777777" w:rsidR="00793003" w:rsidRPr="008F7560" w:rsidRDefault="00793003" w:rsidP="00793003">
      <w:pPr>
        <w:pStyle w:val="2title"/>
        <w:numPr>
          <w:ilvl w:val="1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实验细节</w:t>
      </w:r>
    </w:p>
    <w:p w14:paraId="330B203B" w14:textId="77777777" w:rsidR="00793003" w:rsidRPr="008F7560" w:rsidRDefault="00793003" w:rsidP="00793003">
      <w:pPr>
        <w:ind w:firstLine="420"/>
      </w:pPr>
      <w:r w:rsidRPr="008F7560">
        <w:t>实验主要分为数据处理、模型加载、训练与测试三个部分，实验入口主函数见</w:t>
      </w:r>
      <w:r w:rsidRPr="008F7560">
        <w:t>main.py</w:t>
      </w:r>
      <w:r w:rsidRPr="008F7560">
        <w:t>，下面分别对三个步骤进行细节说明：</w:t>
      </w:r>
    </w:p>
    <w:p w14:paraId="4CE0559E" w14:textId="77777777" w:rsidR="00793003" w:rsidRPr="008F7560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数据处理</w:t>
      </w:r>
    </w:p>
    <w:p w14:paraId="5541749A" w14:textId="1F9D4987" w:rsidR="00793003" w:rsidRDefault="00793003" w:rsidP="00793003">
      <w:pPr>
        <w:ind w:firstLine="420"/>
      </w:pPr>
      <w:r w:rsidRPr="008F7560">
        <w:t>数据处理部分代码详见</w:t>
      </w:r>
      <w:r w:rsidRPr="008F7560">
        <w:t>data.py</w:t>
      </w:r>
      <w:r w:rsidRPr="008F7560">
        <w:t>中函数</w:t>
      </w:r>
      <w:r w:rsidRPr="008F7560">
        <w:t>get_data()</w:t>
      </w:r>
      <w:r w:rsidRPr="008F7560">
        <w:t>。首先加载数据，本文采用</w:t>
      </w:r>
      <w:r w:rsidRPr="008F7560">
        <w:t>HuggingFace</w:t>
      </w:r>
      <w:r w:rsidRPr="008F7560">
        <w:t>所提供</w:t>
      </w:r>
      <w:r w:rsidRPr="008F7560">
        <w:t>load_dataset()</w:t>
      </w:r>
      <w:r w:rsidRPr="008F7560">
        <w:t>函数之间进行数据加载。其次对每条数据进行分词处理，本文采用</w:t>
      </w:r>
      <w:r w:rsidRPr="008F7560">
        <w:t>bert-base-uncased</w:t>
      </w:r>
      <w:r w:rsidRPr="008F7560">
        <w:t>对应分词器，对每条数据进行分词。随后采样数据集，由于实验重点在于优化器的对比，为加快实验进程，本实验对数据集进行采样进行实验，训练样本个数通过命令行参数</w:t>
      </w:r>
      <w:r w:rsidRPr="008F7560">
        <w:t>dataset_size</w:t>
      </w:r>
      <w:r w:rsidRPr="008F7560">
        <w:t>控制，测试样本个数为训练的十分之一。最后划分</w:t>
      </w:r>
      <w:r w:rsidRPr="008F7560">
        <w:t>batch</w:t>
      </w:r>
      <w:r w:rsidRPr="008F7560">
        <w:t>，采用</w:t>
      </w:r>
      <w:r w:rsidRPr="008F7560">
        <w:t>DataLoader</w:t>
      </w:r>
      <w:r w:rsidRPr="008F7560">
        <w:t>进行</w:t>
      </w:r>
      <w:r w:rsidRPr="008F7560">
        <w:t>batch</w:t>
      </w:r>
      <w:r w:rsidRPr="008F7560">
        <w:t>划分，经过测试发现</w:t>
      </w:r>
      <w:r w:rsidRPr="008F7560">
        <w:t>GPU</w:t>
      </w:r>
      <w:r w:rsidRPr="008F7560">
        <w:t>显存可接受最大</w:t>
      </w:r>
      <w:r w:rsidRPr="008F7560">
        <w:t>batch</w:t>
      </w:r>
      <w:r w:rsidRPr="008F7560">
        <w:t>为</w:t>
      </w:r>
      <w:r w:rsidRPr="008F7560">
        <w:t>16</w:t>
      </w:r>
      <w:r w:rsidRPr="008F7560">
        <w:t>，实验中将</w:t>
      </w:r>
      <w:r w:rsidRPr="008F7560">
        <w:t>batch_size</w:t>
      </w:r>
      <w:r w:rsidRPr="008F7560">
        <w:t>固定为</w:t>
      </w:r>
      <w:r w:rsidRPr="008F7560">
        <w:t>16</w:t>
      </w:r>
      <w:r w:rsidRPr="008F7560">
        <w:t>。</w:t>
      </w:r>
    </w:p>
    <w:p w14:paraId="701A8B7E" w14:textId="77777777" w:rsidR="009E102C" w:rsidRPr="008F7560" w:rsidRDefault="009E102C" w:rsidP="00793003">
      <w:pPr>
        <w:ind w:firstLine="420"/>
        <w:rPr>
          <w:rFonts w:hint="eastAsia"/>
        </w:rPr>
      </w:pPr>
    </w:p>
    <w:p w14:paraId="4B23087E" w14:textId="77777777" w:rsidR="00793003" w:rsidRPr="008F7560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lastRenderedPageBreak/>
        <w:t>模型加载</w:t>
      </w:r>
    </w:p>
    <w:p w14:paraId="1A09ADBB" w14:textId="77777777" w:rsidR="00793003" w:rsidRPr="008F7560" w:rsidRDefault="00793003" w:rsidP="00793003">
      <w:pPr>
        <w:ind w:firstLine="420"/>
      </w:pPr>
      <w:r w:rsidRPr="008F7560">
        <w:t>本文采用</w:t>
      </w:r>
      <w:r w:rsidRPr="008F7560">
        <w:t>HuggingFace</w:t>
      </w:r>
      <w:r w:rsidRPr="008F7560">
        <w:t>提供的</w:t>
      </w:r>
      <w:r w:rsidRPr="008F7560">
        <w:t>BertForSequenceClassification</w:t>
      </w:r>
      <w:r w:rsidRPr="008F7560">
        <w:t>模型，尺寸为</w:t>
      </w:r>
      <w:r w:rsidRPr="008F7560">
        <w:t>bert-base-uncased</w:t>
      </w:r>
      <w:r w:rsidRPr="008F7560">
        <w:t>。其中，</w:t>
      </w:r>
      <w:r w:rsidRPr="008F7560">
        <w:t>Bert</w:t>
      </w:r>
      <w:r w:rsidRPr="008F7560">
        <w:t>部分参数已经过预训练，本实验中只对其进行</w:t>
      </w:r>
      <w:r w:rsidRPr="008F7560">
        <w:t>fine tune</w:t>
      </w:r>
      <w:r w:rsidRPr="008F7560">
        <w:t>；分类任务线性层参数为初始化参数，本实验中对其进行训练。详细代码见</w:t>
      </w:r>
      <w:r w:rsidRPr="008F7560">
        <w:t>main.py</w:t>
      </w:r>
      <w:r w:rsidRPr="008F7560">
        <w:t>。</w:t>
      </w:r>
    </w:p>
    <w:p w14:paraId="005A9E41" w14:textId="77777777" w:rsidR="00793003" w:rsidRPr="008F7560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训练与测试</w:t>
      </w:r>
    </w:p>
    <w:p w14:paraId="2F75C362" w14:textId="77777777" w:rsidR="00793003" w:rsidRPr="008F7560" w:rsidRDefault="00793003" w:rsidP="00793003">
      <w:pPr>
        <w:ind w:firstLine="420"/>
      </w:pPr>
      <w:r w:rsidRPr="008F7560">
        <w:t>详细代码见</w:t>
      </w:r>
      <w:r w:rsidRPr="008F7560">
        <w:t>trainer.py</w:t>
      </w:r>
      <w:r w:rsidRPr="008F7560">
        <w:t>中</w:t>
      </w:r>
      <w:r w:rsidRPr="008F7560">
        <w:t>Trainer</w:t>
      </w:r>
      <w:r w:rsidRPr="008F7560">
        <w:t>类，其中</w:t>
      </w:r>
      <w:r w:rsidRPr="008F7560">
        <w:t>train()</w:t>
      </w:r>
      <w:r w:rsidRPr="008F7560">
        <w:t>函数进行一次训练，</w:t>
      </w:r>
      <w:r w:rsidRPr="008F7560">
        <w:t>epoch</w:t>
      </w:r>
      <w:r w:rsidRPr="008F7560">
        <w:t>个数通过命令行参数</w:t>
      </w:r>
      <w:r w:rsidRPr="008F7560">
        <w:t>epoch</w:t>
      </w:r>
      <w:r w:rsidRPr="008F7560">
        <w:t>控制，每个</w:t>
      </w:r>
      <w:r w:rsidRPr="008F7560">
        <w:t>epoch</w:t>
      </w:r>
      <w:r w:rsidRPr="008F7560">
        <w:t>对所有数据进行一次训练；</w:t>
      </w:r>
      <w:r w:rsidRPr="008F7560">
        <w:t>test()</w:t>
      </w:r>
      <w:r w:rsidRPr="008F7560">
        <w:t>函数进行一次测试，只进行一个</w:t>
      </w:r>
      <w:r w:rsidRPr="008F7560">
        <w:t>epoch</w:t>
      </w:r>
      <w:r w:rsidRPr="008F7560">
        <w:t>，即对所有数据进行一次测试；</w:t>
      </w:r>
      <w:r w:rsidRPr="008F7560">
        <w:t>iteration()</w:t>
      </w:r>
      <w:r w:rsidRPr="008F7560">
        <w:t>函数为一次</w:t>
      </w:r>
      <w:r w:rsidRPr="008F7560">
        <w:t>epoch</w:t>
      </w:r>
      <w:r w:rsidRPr="008F7560">
        <w:t>中，对不同</w:t>
      </w:r>
      <w:r w:rsidRPr="008F7560">
        <w:t>batch</w:t>
      </w:r>
      <w:r w:rsidRPr="008F7560">
        <w:t>一次进行训练，经历前向传播、</w:t>
      </w:r>
      <w:r w:rsidRPr="008F7560">
        <w:t>Loss</w:t>
      </w:r>
      <w:r w:rsidRPr="008F7560">
        <w:t>计算、梯度回传等步骤。</w:t>
      </w:r>
    </w:p>
    <w:p w14:paraId="53D5610A" w14:textId="4AF2BE46" w:rsidR="00793003" w:rsidRPr="008F7560" w:rsidRDefault="00793003" w:rsidP="0027371E">
      <w:pPr>
        <w:ind w:firstLine="420"/>
      </w:pPr>
      <w:r w:rsidRPr="008F7560">
        <w:t>实验中优化器选择通过命令行参数</w:t>
      </w:r>
      <w:r w:rsidRPr="008F7560">
        <w:t>optimizer</w:t>
      </w:r>
      <w:r w:rsidRPr="008F7560">
        <w:t>控制，可选择优化器为</w:t>
      </w:r>
      <w:r w:rsidRPr="008F7560">
        <w:t>pytorch</w:t>
      </w:r>
      <w:r w:rsidRPr="008F7560">
        <w:t>中常见优化器</w:t>
      </w:r>
      <w:r w:rsidRPr="008F7560">
        <w:t>——</w:t>
      </w:r>
      <w:r w:rsidR="0027371E">
        <w:t>SGD</w:t>
      </w:r>
      <w:r w:rsidR="0027371E">
        <w:rPr>
          <w:rFonts w:hint="eastAsia"/>
        </w:rPr>
        <w:t>、</w:t>
      </w:r>
      <w:r w:rsidR="0027371E">
        <w:t>Momentum</w:t>
      </w:r>
      <w:r w:rsidR="0027371E">
        <w:rPr>
          <w:rFonts w:hint="eastAsia"/>
        </w:rPr>
        <w:t>、</w:t>
      </w:r>
      <w:r w:rsidR="0027371E">
        <w:t>Nesterov</w:t>
      </w:r>
      <w:r w:rsidR="0027371E">
        <w:rPr>
          <w:rFonts w:hint="eastAsia"/>
        </w:rPr>
        <w:t>、</w:t>
      </w:r>
      <w:r w:rsidR="0027371E">
        <w:t>Adagrad</w:t>
      </w:r>
      <w:r w:rsidR="0027371E">
        <w:rPr>
          <w:rFonts w:hint="eastAsia"/>
        </w:rPr>
        <w:t>、</w:t>
      </w:r>
      <w:r w:rsidR="0027371E">
        <w:t>RMSprop</w:t>
      </w:r>
      <w:r w:rsidR="0027371E">
        <w:rPr>
          <w:rFonts w:hint="eastAsia"/>
        </w:rPr>
        <w:t>、</w:t>
      </w:r>
      <w:r w:rsidR="0027371E">
        <w:t>Adadelta</w:t>
      </w:r>
      <w:r w:rsidR="0027371E">
        <w:rPr>
          <w:rFonts w:hint="eastAsia"/>
        </w:rPr>
        <w:t>、</w:t>
      </w:r>
      <w:r w:rsidR="0027371E">
        <w:t>Adam</w:t>
      </w:r>
      <w:r w:rsidR="0027371E">
        <w:rPr>
          <w:rFonts w:hint="eastAsia"/>
        </w:rPr>
        <w:t>、</w:t>
      </w:r>
      <w:r w:rsidR="0027371E">
        <w:t>AdamW</w:t>
      </w:r>
      <w:r w:rsidR="0027371E">
        <w:rPr>
          <w:rFonts w:hint="eastAsia"/>
        </w:rPr>
        <w:t>、</w:t>
      </w:r>
      <w:r w:rsidR="0027371E">
        <w:t>Adamax</w:t>
      </w:r>
      <w:r w:rsidRPr="008F7560">
        <w:t>，详见</w:t>
      </w:r>
      <w:r w:rsidRPr="008F7560">
        <w:t>optimizer.py</w:t>
      </w:r>
      <w:r w:rsidRPr="008F7560">
        <w:t>。实验中学习率采用线性学习率，即根据实验总共</w:t>
      </w:r>
      <w:r w:rsidRPr="008F7560">
        <w:t>step</w:t>
      </w:r>
      <w:r w:rsidRPr="008F7560">
        <w:t>数以及学习率初始值，对其进行线性插值，使得训练过程中学习率逐步递减。损失值</w:t>
      </w:r>
      <w:r w:rsidRPr="008F7560">
        <w:t>Loss</w:t>
      </w:r>
      <w:r w:rsidRPr="008F7560">
        <w:t>计算采用</w:t>
      </w:r>
      <w:r w:rsidRPr="008F7560">
        <w:t>BertForSequenceClassification</w:t>
      </w:r>
      <w:r w:rsidRPr="008F7560">
        <w:t>模型中分类任务损失值。</w:t>
      </w:r>
    </w:p>
    <w:p w14:paraId="3BF8AE13" w14:textId="77777777" w:rsidR="00793003" w:rsidRPr="008F7560" w:rsidRDefault="00793003" w:rsidP="00793003">
      <w:pPr>
        <w:pStyle w:val="3title"/>
        <w:numPr>
          <w:ilvl w:val="2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模型与优化器评估</w:t>
      </w:r>
    </w:p>
    <w:p w14:paraId="4E3AE8E4" w14:textId="77777777" w:rsidR="00793003" w:rsidRPr="008F7560" w:rsidRDefault="00793003" w:rsidP="00793003">
      <w:pPr>
        <w:ind w:firstLine="420"/>
      </w:pPr>
      <w:r w:rsidRPr="008F7560">
        <w:t>详细代码见</w:t>
      </w:r>
      <w:r w:rsidRPr="008F7560">
        <w:t>evaluation.py</w:t>
      </w:r>
      <w:r w:rsidRPr="008F7560">
        <w:t>中</w:t>
      </w:r>
      <w:r w:rsidRPr="008F7560">
        <w:t>Evaluation</w:t>
      </w:r>
      <w:r w:rsidRPr="008F7560">
        <w:t>类，其中记录训练或测试过程中，每个</w:t>
      </w:r>
      <w:r w:rsidRPr="008F7560">
        <w:t>epoch</w:t>
      </w:r>
      <w:r w:rsidRPr="008F7560">
        <w:t>以及每个</w:t>
      </w:r>
      <w:r w:rsidRPr="008F7560">
        <w:t>iteration</w:t>
      </w:r>
      <w:r w:rsidRPr="008F7560">
        <w:t>的优化时间、</w:t>
      </w:r>
      <w:r w:rsidRPr="008F7560">
        <w:t>loss</w:t>
      </w:r>
      <w:r w:rsidRPr="008F7560">
        <w:t>，以及每个</w:t>
      </w:r>
      <w:r w:rsidRPr="008F7560">
        <w:t>epoch</w:t>
      </w:r>
      <w:r w:rsidRPr="008F7560">
        <w:t>的准确率。函数</w:t>
      </w:r>
      <w:r w:rsidRPr="008F7560">
        <w:t>update_iter()</w:t>
      </w:r>
      <w:r w:rsidRPr="008F7560">
        <w:t>在每个</w:t>
      </w:r>
      <w:r w:rsidRPr="008F7560">
        <w:t>iteration</w:t>
      </w:r>
      <w:r w:rsidRPr="008F7560">
        <w:t>后进行更新，更新度量值</w:t>
      </w:r>
      <w:r w:rsidRPr="008F7560">
        <w:t>metric</w:t>
      </w:r>
      <w:r w:rsidRPr="008F7560">
        <w:t>，记录</w:t>
      </w:r>
      <w:r w:rsidRPr="008F7560">
        <w:t>loss</w:t>
      </w:r>
      <w:r w:rsidRPr="008F7560">
        <w:t>与优化时间。函数</w:t>
      </w:r>
      <w:r w:rsidRPr="008F7560">
        <w:t>update_epoch()</w:t>
      </w:r>
      <w:r w:rsidRPr="008F7560">
        <w:t>在每个</w:t>
      </w:r>
      <w:r w:rsidRPr="008F7560">
        <w:t>epoch</w:t>
      </w:r>
      <w:r w:rsidRPr="008F7560">
        <w:t>后进行更新，根据每个</w:t>
      </w:r>
      <w:r w:rsidRPr="008F7560">
        <w:t>iteration</w:t>
      </w:r>
      <w:r w:rsidRPr="008F7560">
        <w:t>记录的度量值计算准确率，计算</w:t>
      </w:r>
      <w:r w:rsidRPr="008F7560">
        <w:t>epoch</w:t>
      </w:r>
      <w:r w:rsidRPr="008F7560">
        <w:t>中每个</w:t>
      </w:r>
      <w:r w:rsidRPr="008F7560">
        <w:t>iteration</w:t>
      </w:r>
      <w:r w:rsidRPr="008F7560">
        <w:t>平均优化时间以及</w:t>
      </w:r>
      <w:r w:rsidRPr="008F7560">
        <w:t>loss</w:t>
      </w:r>
      <w:r w:rsidRPr="008F7560">
        <w:t>。函数</w:t>
      </w:r>
      <w:r w:rsidRPr="008F7560">
        <w:t>save()</w:t>
      </w:r>
      <w:r w:rsidRPr="008F7560">
        <w:t>对所有记录的评估指标进行保存，得到</w:t>
      </w:r>
      <w:r w:rsidRPr="008F7560">
        <w:t>xxx_iter.xlsx</w:t>
      </w:r>
      <w:r w:rsidRPr="008F7560">
        <w:t>记录每个</w:t>
      </w:r>
      <w:r w:rsidRPr="008F7560">
        <w:t>iteration</w:t>
      </w:r>
      <w:r w:rsidRPr="008F7560">
        <w:t>的优化时间以及损失值</w:t>
      </w:r>
      <w:r w:rsidRPr="008F7560">
        <w:t>loss</w:t>
      </w:r>
      <w:r w:rsidRPr="008F7560">
        <w:t>，</w:t>
      </w:r>
      <w:r w:rsidRPr="008F7560">
        <w:t>xxx_epoch.xlsx</w:t>
      </w:r>
      <w:r w:rsidRPr="008F7560">
        <w:t>记录每个</w:t>
      </w:r>
      <w:r w:rsidRPr="008F7560">
        <w:t>epoch</w:t>
      </w:r>
      <w:r w:rsidRPr="008F7560">
        <w:t>的准确率以及平均</w:t>
      </w:r>
      <w:r w:rsidRPr="008F7560">
        <w:t>iteration</w:t>
      </w:r>
      <w:r w:rsidRPr="008F7560">
        <w:t>优化时间与</w:t>
      </w:r>
      <w:r w:rsidRPr="008F7560">
        <w:t>loss</w:t>
      </w:r>
      <w:r w:rsidRPr="008F7560">
        <w:t>。</w:t>
      </w:r>
    </w:p>
    <w:p w14:paraId="45055270" w14:textId="77777777" w:rsidR="00793003" w:rsidRPr="008F7560" w:rsidRDefault="00793003" w:rsidP="00BF7EF6">
      <w:pPr>
        <w:pStyle w:val="Title2"/>
      </w:pPr>
      <w:r w:rsidRPr="008F7560">
        <w:t>实验结果</w:t>
      </w:r>
    </w:p>
    <w:p w14:paraId="783863D5" w14:textId="11A34F60" w:rsidR="00793003" w:rsidRDefault="00793003" w:rsidP="00BF7EF6">
      <w:pPr>
        <w:pStyle w:val="Title3"/>
      </w:pPr>
      <w:bookmarkStart w:id="2" w:name="_Ref89008631"/>
      <w:r w:rsidRPr="008F7560">
        <w:t>Loss对比</w:t>
      </w:r>
      <w:bookmarkEnd w:id="2"/>
    </w:p>
    <w:p w14:paraId="4128BF29" w14:textId="0B39DAA1" w:rsidR="00501090" w:rsidRPr="00501090" w:rsidRDefault="00501090" w:rsidP="00501090">
      <w:pPr>
        <w:ind w:firstLine="420"/>
        <w:rPr>
          <w:rFonts w:hint="eastAsia"/>
        </w:rPr>
      </w:pPr>
      <w:r>
        <w:rPr>
          <w:rFonts w:hint="eastAsia"/>
        </w:rPr>
        <w:t>首先对比三大基本优化器——</w:t>
      </w:r>
      <w:r>
        <w:rPr>
          <w:rFonts w:hint="eastAsia"/>
        </w:rPr>
        <w:t>SGD</w:t>
      </w:r>
      <w:r>
        <w:rPr>
          <w:rFonts w:hint="eastAsia"/>
        </w:rPr>
        <w:t>、</w:t>
      </w:r>
      <w:r>
        <w:rPr>
          <w:rFonts w:hint="eastAsia"/>
        </w:rPr>
        <w:t>Adagrad</w:t>
      </w:r>
      <w:r>
        <w:rPr>
          <w:rFonts w:hint="eastAsia"/>
        </w:rPr>
        <w:t>、</w:t>
      </w:r>
      <w:r>
        <w:rPr>
          <w:rFonts w:hint="eastAsia"/>
        </w:rPr>
        <w:t>Adam</w:t>
      </w:r>
      <w:r>
        <w:rPr>
          <w:rFonts w:hint="eastAsia"/>
        </w:rPr>
        <w:t>在训练过程中</w:t>
      </w:r>
      <w:r>
        <w:rPr>
          <w:rFonts w:hint="eastAsia"/>
        </w:rPr>
        <w:t>Loss</w:t>
      </w:r>
      <w:r>
        <w:rPr>
          <w:rFonts w:hint="eastAsia"/>
        </w:rPr>
        <w:t>变化，如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_Ref89006002</w:instrText>
      </w:r>
      <w:r>
        <w:instrText xml:space="preserve"> </w:instrText>
      </w:r>
      <w:r>
        <w:fldChar w:fldCharType="separate"/>
      </w:r>
      <w:r w:rsidR="002D470C">
        <w:rPr>
          <w:rFonts w:hint="eastAsia"/>
        </w:rPr>
        <w:t>图表</w:t>
      </w:r>
      <w:r w:rsidR="002D470C">
        <w:rPr>
          <w:rFonts w:hint="eastAsia"/>
        </w:rPr>
        <w:t xml:space="preserve"> </w:t>
      </w:r>
      <w:r w:rsidR="002D470C">
        <w:rPr>
          <w:noProof/>
        </w:rPr>
        <w:t>2</w:t>
      </w:r>
      <w:r>
        <w:fldChar w:fldCharType="end"/>
      </w:r>
      <w:r>
        <w:rPr>
          <w:rFonts w:hint="eastAsia"/>
        </w:rPr>
        <w:t>所示：</w:t>
      </w:r>
    </w:p>
    <w:p w14:paraId="118A189D" w14:textId="77777777" w:rsidR="00EA153B" w:rsidRDefault="00BF7EF6" w:rsidP="00EA153B">
      <w:pPr>
        <w:pStyle w:val="af"/>
      </w:pPr>
      <w:r>
        <w:rPr>
          <w:noProof/>
        </w:rPr>
        <w:drawing>
          <wp:inline distT="0" distB="0" distL="0" distR="0" wp14:anchorId="25FFA67C" wp14:editId="031EC310">
            <wp:extent cx="6246000" cy="2509243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00" cy="2509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C3E7F" w14:textId="3BA3B2EF" w:rsidR="00BF7EF6" w:rsidRDefault="00EA153B" w:rsidP="00EA153B">
      <w:pPr>
        <w:pStyle w:val="af"/>
        <w:rPr>
          <w:noProof/>
        </w:rPr>
      </w:pPr>
      <w:bookmarkStart w:id="3" w:name="_Ref89006002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D470C">
        <w:rPr>
          <w:noProof/>
        </w:rPr>
        <w:t>2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三大</w:t>
      </w:r>
      <w:r>
        <w:rPr>
          <w:rFonts w:hint="eastAsia"/>
          <w:noProof/>
        </w:rPr>
        <w:t>基本优化器</w:t>
      </w:r>
      <w:r>
        <w:rPr>
          <w:rFonts w:hint="eastAsia"/>
          <w:noProof/>
        </w:rPr>
        <w:t>Loss</w:t>
      </w:r>
      <w:r>
        <w:rPr>
          <w:rFonts w:hint="eastAsia"/>
          <w:noProof/>
        </w:rPr>
        <w:t>对比</w:t>
      </w:r>
    </w:p>
    <w:p w14:paraId="2E35476D" w14:textId="4FCC3814" w:rsidR="00EA153B" w:rsidRDefault="00501090" w:rsidP="00501090">
      <w:pPr>
        <w:ind w:firstLine="420"/>
      </w:pPr>
      <w:r>
        <w:rPr>
          <w:rFonts w:hint="eastAsia"/>
        </w:rPr>
        <w:t>对比发现，最朴素的</w:t>
      </w:r>
      <w:r>
        <w:rPr>
          <w:rFonts w:hint="eastAsia"/>
        </w:rPr>
        <w:t>SGD</w:t>
      </w:r>
      <w:r>
        <w:rPr>
          <w:rFonts w:hint="eastAsia"/>
        </w:rPr>
        <w:t>优化器</w:t>
      </w:r>
      <w:r>
        <w:rPr>
          <w:rFonts w:hint="eastAsia"/>
        </w:rPr>
        <w:t>Loss</w:t>
      </w:r>
      <w:r>
        <w:rPr>
          <w:rFonts w:hint="eastAsia"/>
        </w:rPr>
        <w:t>基本未降低，可能对于高纬度嵌入易陷入局部最优点，致使无法找到参数空间最优点。</w:t>
      </w:r>
      <w:r>
        <w:rPr>
          <w:rFonts w:hint="eastAsia"/>
        </w:rPr>
        <w:t>Adagrad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有明显且稳定的降低，最终收敛于较小的</w:t>
      </w:r>
      <w:r>
        <w:rPr>
          <w:rFonts w:hint="eastAsia"/>
        </w:rPr>
        <w:t>Loss</w:t>
      </w:r>
      <w:r>
        <w:rPr>
          <w:rFonts w:hint="eastAsia"/>
        </w:rPr>
        <w:t>，达到一个不错的效果。说明二阶动量对于学习率的改进，使得面对高纬度嵌入空间时，优化效果大大提升。</w:t>
      </w:r>
      <w:r>
        <w:rPr>
          <w:rFonts w:hint="eastAsia"/>
        </w:rPr>
        <w:t>Adam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降低最快，且最终收敛</w:t>
      </w:r>
      <w:r>
        <w:rPr>
          <w:rFonts w:hint="eastAsia"/>
        </w:rPr>
        <w:t>Loss</w:t>
      </w:r>
      <w:r>
        <w:rPr>
          <w:rFonts w:hint="eastAsia"/>
        </w:rPr>
        <w:t>值最低，达到三个优化器中最优的效果。</w:t>
      </w:r>
    </w:p>
    <w:p w14:paraId="68903838" w14:textId="43D40ED4" w:rsidR="00501090" w:rsidRPr="00EA153B" w:rsidRDefault="00501090" w:rsidP="00501090">
      <w:pPr>
        <w:ind w:firstLine="420"/>
        <w:rPr>
          <w:rFonts w:hint="eastAsia"/>
        </w:rPr>
      </w:pPr>
      <w:r>
        <w:rPr>
          <w:rFonts w:hint="eastAsia"/>
        </w:rPr>
        <w:t>对比</w:t>
      </w:r>
      <w:r>
        <w:rPr>
          <w:rFonts w:hint="eastAsia"/>
        </w:rPr>
        <w:t>SGD</w:t>
      </w:r>
      <w:r>
        <w:rPr>
          <w:rFonts w:hint="eastAsia"/>
        </w:rPr>
        <w:t>及其变体（</w:t>
      </w:r>
      <w:r>
        <w:rPr>
          <w:rFonts w:hint="eastAsia"/>
        </w:rPr>
        <w:t>Momentum</w:t>
      </w:r>
      <w:r>
        <w:rPr>
          <w:rFonts w:hint="eastAsia"/>
        </w:rPr>
        <w:t>、</w:t>
      </w:r>
      <w:r>
        <w:rPr>
          <w:rFonts w:hint="eastAsia"/>
        </w:rPr>
        <w:t>Nesterov</w:t>
      </w:r>
      <w:r>
        <w:rPr>
          <w:rFonts w:hint="eastAsia"/>
        </w:rPr>
        <w:t>）优化器</w:t>
      </w:r>
      <w:r w:rsidR="00AB2DB2">
        <w:rPr>
          <w:rFonts w:hint="eastAsia"/>
        </w:rPr>
        <w:t>如</w:t>
      </w:r>
      <w:r w:rsidR="00AB2DB2">
        <w:fldChar w:fldCharType="begin"/>
      </w:r>
      <w:r w:rsidR="00AB2DB2">
        <w:instrText xml:space="preserve"> </w:instrText>
      </w:r>
      <w:r w:rsidR="00AB2DB2">
        <w:rPr>
          <w:rFonts w:hint="eastAsia"/>
        </w:rPr>
        <w:instrText>REF _Ref89006635</w:instrText>
      </w:r>
      <w:r w:rsidR="00AB2DB2">
        <w:instrText xml:space="preserve"> </w:instrText>
      </w:r>
      <w:r w:rsidR="00AB2DB2">
        <w:fldChar w:fldCharType="separate"/>
      </w:r>
      <w:r w:rsidR="002D470C">
        <w:rPr>
          <w:rFonts w:hint="eastAsia"/>
        </w:rPr>
        <w:t>图表</w:t>
      </w:r>
      <w:r w:rsidR="002D470C">
        <w:rPr>
          <w:rFonts w:hint="eastAsia"/>
        </w:rPr>
        <w:t xml:space="preserve"> </w:t>
      </w:r>
      <w:r w:rsidR="002D470C">
        <w:rPr>
          <w:noProof/>
        </w:rPr>
        <w:t>3</w:t>
      </w:r>
      <w:r w:rsidR="00AB2DB2">
        <w:fldChar w:fldCharType="end"/>
      </w:r>
      <w:r w:rsidR="00AB2DB2">
        <w:rPr>
          <w:rFonts w:hint="eastAsia"/>
        </w:rPr>
        <w:t>所示</w:t>
      </w:r>
      <w:r>
        <w:rPr>
          <w:rFonts w:hint="eastAsia"/>
        </w:rPr>
        <w:t>：</w:t>
      </w:r>
    </w:p>
    <w:p w14:paraId="231A7E93" w14:textId="530D5ABF" w:rsidR="00BF7EF6" w:rsidRDefault="00BF7EF6" w:rsidP="00EA153B">
      <w:pPr>
        <w:pStyle w:val="af"/>
      </w:pPr>
      <w:r>
        <w:rPr>
          <w:noProof/>
        </w:rPr>
        <w:lastRenderedPageBreak/>
        <w:drawing>
          <wp:inline distT="0" distB="0" distL="0" distR="0" wp14:anchorId="3D0043B4" wp14:editId="5FC84786">
            <wp:extent cx="6246000" cy="2509243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00" cy="2509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20137" w14:textId="3A1CB487" w:rsidR="00EA153B" w:rsidRDefault="00EA153B" w:rsidP="00EA153B">
      <w:pPr>
        <w:pStyle w:val="af"/>
        <w:rPr>
          <w:noProof/>
        </w:rPr>
      </w:pPr>
      <w:bookmarkStart w:id="4" w:name="_Ref89006635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D470C">
        <w:rPr>
          <w:noProof/>
        </w:rPr>
        <w:t>3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SGD</w:t>
      </w:r>
      <w:r>
        <w:rPr>
          <w:rFonts w:hint="eastAsia"/>
        </w:rPr>
        <w:t>及其变体</w:t>
      </w:r>
      <w:r>
        <w:rPr>
          <w:rFonts w:hint="eastAsia"/>
          <w:noProof/>
        </w:rPr>
        <w:t>优化器</w:t>
      </w:r>
      <w:r>
        <w:rPr>
          <w:rFonts w:hint="eastAsia"/>
          <w:noProof/>
        </w:rPr>
        <w:t>Loss</w:t>
      </w:r>
      <w:r>
        <w:rPr>
          <w:rFonts w:hint="eastAsia"/>
          <w:noProof/>
        </w:rPr>
        <w:t>对比</w:t>
      </w:r>
    </w:p>
    <w:p w14:paraId="27839D6D" w14:textId="069B2A6A" w:rsidR="00501090" w:rsidRDefault="00501090" w:rsidP="00501090">
      <w:pPr>
        <w:ind w:firstLine="420"/>
      </w:pPr>
      <w:r>
        <w:rPr>
          <w:rFonts w:hint="eastAsia"/>
        </w:rPr>
        <w:t>三者均未得到较好的优化，</w:t>
      </w:r>
      <w:r>
        <w:rPr>
          <w:rFonts w:hint="eastAsia"/>
        </w:rPr>
        <w:t>Loss</w:t>
      </w:r>
      <w:r>
        <w:rPr>
          <w:rFonts w:hint="eastAsia"/>
        </w:rPr>
        <w:t>并未得到优化而下降，由于三者均未引入二阶动量对学习率进行修正，所以各个维度的学习步长相同，</w:t>
      </w:r>
      <w:r w:rsidR="00AB2DB2">
        <w:rPr>
          <w:rFonts w:hint="eastAsia"/>
        </w:rPr>
        <w:t>对于</w:t>
      </w:r>
      <w:r w:rsidR="00AB2DB2">
        <w:rPr>
          <w:rFonts w:hint="eastAsia"/>
        </w:rPr>
        <w:t>NLP</w:t>
      </w:r>
      <w:r w:rsidR="00AB2DB2">
        <w:rPr>
          <w:rFonts w:hint="eastAsia"/>
        </w:rPr>
        <w:t>高纬度嵌入问题，易陷入局部最优点，致使</w:t>
      </w:r>
      <w:r w:rsidR="00AB2DB2">
        <w:rPr>
          <w:rFonts w:hint="eastAsia"/>
        </w:rPr>
        <w:t>Loss</w:t>
      </w:r>
      <w:r w:rsidR="00AB2DB2">
        <w:rPr>
          <w:rFonts w:hint="eastAsia"/>
        </w:rPr>
        <w:t>不能得到充分优化。</w:t>
      </w:r>
    </w:p>
    <w:p w14:paraId="09B6E912" w14:textId="739862B1" w:rsidR="00AB2DB2" w:rsidRPr="00501090" w:rsidRDefault="00AB2DB2" w:rsidP="00501090">
      <w:pPr>
        <w:ind w:firstLine="420"/>
        <w:rPr>
          <w:rFonts w:hint="eastAsia"/>
        </w:rPr>
      </w:pPr>
      <w:r>
        <w:rPr>
          <w:rFonts w:hint="eastAsia"/>
        </w:rPr>
        <w:t>对比</w:t>
      </w:r>
      <w:r>
        <w:rPr>
          <w:rFonts w:hint="eastAsia"/>
        </w:rPr>
        <w:t>Adagrad</w:t>
      </w:r>
      <w:r>
        <w:rPr>
          <w:rFonts w:hint="eastAsia"/>
        </w:rPr>
        <w:t>及其变体（</w:t>
      </w:r>
      <w:r>
        <w:rPr>
          <w:rFonts w:hint="eastAsia"/>
        </w:rPr>
        <w:t>RMSprop</w:t>
      </w:r>
      <w:r>
        <w:rPr>
          <w:rFonts w:hint="eastAsia"/>
        </w:rPr>
        <w:t>、</w:t>
      </w:r>
      <w:r>
        <w:rPr>
          <w:rFonts w:hint="eastAsia"/>
        </w:rPr>
        <w:t>Adadelta</w:t>
      </w:r>
      <w:r>
        <w:rPr>
          <w:rFonts w:hint="eastAsia"/>
        </w:rPr>
        <w:t>）优化器如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_Ref89006646</w:instrText>
      </w:r>
      <w:r>
        <w:instrText xml:space="preserve"> </w:instrText>
      </w:r>
      <w:r>
        <w:fldChar w:fldCharType="separate"/>
      </w:r>
      <w:r w:rsidR="002D470C">
        <w:rPr>
          <w:rFonts w:hint="eastAsia"/>
        </w:rPr>
        <w:t>图表</w:t>
      </w:r>
      <w:r w:rsidR="002D470C">
        <w:rPr>
          <w:rFonts w:hint="eastAsia"/>
        </w:rPr>
        <w:t xml:space="preserve"> </w:t>
      </w:r>
      <w:r w:rsidR="002D470C">
        <w:rPr>
          <w:noProof/>
        </w:rPr>
        <w:t>4</w:t>
      </w:r>
      <w:r>
        <w:fldChar w:fldCharType="end"/>
      </w:r>
      <w:r>
        <w:rPr>
          <w:rFonts w:hint="eastAsia"/>
        </w:rPr>
        <w:t>所示：</w:t>
      </w:r>
    </w:p>
    <w:p w14:paraId="6ADA43DD" w14:textId="00D12EEF" w:rsidR="00BF7EF6" w:rsidRDefault="00BF7EF6" w:rsidP="00EA153B">
      <w:pPr>
        <w:pStyle w:val="af"/>
      </w:pPr>
      <w:r>
        <w:rPr>
          <w:noProof/>
        </w:rPr>
        <w:drawing>
          <wp:inline distT="0" distB="0" distL="0" distR="0" wp14:anchorId="1432BD51" wp14:editId="63BCDE75">
            <wp:extent cx="6246000" cy="2509243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00" cy="2509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9EF5E" w14:textId="64A4EBF8" w:rsidR="00EA153B" w:rsidRPr="00EA153B" w:rsidRDefault="00EA153B" w:rsidP="00EA153B">
      <w:pPr>
        <w:pStyle w:val="af"/>
      </w:pPr>
      <w:bookmarkStart w:id="5" w:name="_Ref8900664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D470C">
        <w:rPr>
          <w:noProof/>
        </w:rPr>
        <w:t>4</w:t>
      </w:r>
      <w:r>
        <w:fldChar w:fldCharType="end"/>
      </w:r>
      <w:bookmarkEnd w:id="5"/>
      <w:r>
        <w:t xml:space="preserve"> </w:t>
      </w:r>
      <w:r>
        <w:rPr>
          <w:rFonts w:hint="eastAsia"/>
        </w:rPr>
        <w:t>Adagrad</w:t>
      </w:r>
      <w:r>
        <w:rPr>
          <w:rFonts w:hint="eastAsia"/>
        </w:rPr>
        <w:t>及其变体</w:t>
      </w:r>
      <w:r>
        <w:rPr>
          <w:rFonts w:hint="eastAsia"/>
          <w:noProof/>
        </w:rPr>
        <w:t>优化器</w:t>
      </w:r>
      <w:r>
        <w:rPr>
          <w:rFonts w:hint="eastAsia"/>
          <w:noProof/>
        </w:rPr>
        <w:t>Loss</w:t>
      </w:r>
      <w:r>
        <w:rPr>
          <w:rFonts w:hint="eastAsia"/>
          <w:noProof/>
        </w:rPr>
        <w:t>对比</w:t>
      </w:r>
    </w:p>
    <w:p w14:paraId="3DB66C22" w14:textId="098A0CC6" w:rsidR="00BF7EF6" w:rsidRPr="00EA153B" w:rsidRDefault="00AB2DB2" w:rsidP="00AB2DB2">
      <w:pPr>
        <w:ind w:firstLine="420"/>
        <w:rPr>
          <w:rFonts w:hint="eastAsia"/>
        </w:rPr>
      </w:pPr>
      <w:r>
        <w:rPr>
          <w:rFonts w:hint="eastAsia"/>
        </w:rPr>
        <w:t>对比发现，三者只有</w:t>
      </w:r>
      <w:r>
        <w:rPr>
          <w:rFonts w:hint="eastAsia"/>
        </w:rPr>
        <w:t>Adagrad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得到了较好的优化，而</w:t>
      </w:r>
      <w:r>
        <w:rPr>
          <w:rFonts w:hint="eastAsia"/>
        </w:rPr>
        <w:t>RMSprop</w:t>
      </w:r>
      <w:r>
        <w:rPr>
          <w:rFonts w:hint="eastAsia"/>
        </w:rPr>
        <w:t>与</w:t>
      </w:r>
      <w:r>
        <w:rPr>
          <w:rFonts w:hint="eastAsia"/>
        </w:rPr>
        <w:t>Adadelta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基本未得到优化</w:t>
      </w:r>
      <w:r w:rsidR="00144E6B">
        <w:rPr>
          <w:rFonts w:hint="eastAsia"/>
        </w:rPr>
        <w:t>。</w:t>
      </w:r>
      <w:r>
        <w:rPr>
          <w:rFonts w:hint="eastAsia"/>
        </w:rPr>
        <w:t>由于二者对于二阶动量仅累计部分历史二阶动量，在起始时</w:t>
      </w:r>
      <w:r w:rsidR="00144E6B">
        <w:rPr>
          <w:rFonts w:hint="eastAsia"/>
        </w:rPr>
        <w:t>有</w:t>
      </w:r>
      <w:r w:rsidR="00144E6B" w:rsidRPr="00BD1780">
        <w:rPr>
          <w:rFonts w:hint="eastAsia"/>
        </w:rPr>
        <w:t>一个向初值的偏移</w:t>
      </w:r>
      <w:r w:rsidR="00144E6B">
        <w:rPr>
          <w:rFonts w:hint="eastAsia"/>
        </w:rPr>
        <w:t>，并未进行偏置矫正，致使初始优化效果不佳，如</w:t>
      </w:r>
      <w:r w:rsidR="00144E6B">
        <w:fldChar w:fldCharType="begin"/>
      </w:r>
      <w:r w:rsidR="00144E6B">
        <w:instrText xml:space="preserve"> </w:instrText>
      </w:r>
      <w:r w:rsidR="00144E6B">
        <w:rPr>
          <w:rFonts w:hint="eastAsia"/>
        </w:rPr>
        <w:instrText>REF _Ref89006646</w:instrText>
      </w:r>
      <w:r w:rsidR="00144E6B">
        <w:instrText xml:space="preserve"> </w:instrText>
      </w:r>
      <w:r w:rsidR="00144E6B">
        <w:fldChar w:fldCharType="separate"/>
      </w:r>
      <w:r w:rsidR="002D470C">
        <w:rPr>
          <w:rFonts w:hint="eastAsia"/>
        </w:rPr>
        <w:t>图表</w:t>
      </w:r>
      <w:r w:rsidR="002D470C">
        <w:rPr>
          <w:rFonts w:hint="eastAsia"/>
        </w:rPr>
        <w:t xml:space="preserve"> </w:t>
      </w:r>
      <w:r w:rsidR="002D470C">
        <w:rPr>
          <w:noProof/>
        </w:rPr>
        <w:t>4</w:t>
      </w:r>
      <w:r w:rsidR="00144E6B">
        <w:fldChar w:fldCharType="end"/>
      </w:r>
      <w:r w:rsidR="00144E6B">
        <w:rPr>
          <w:rFonts w:hint="eastAsia"/>
        </w:rPr>
        <w:t>中</w:t>
      </w:r>
      <w:r w:rsidR="00144E6B">
        <w:rPr>
          <w:rFonts w:hint="eastAsia"/>
        </w:rPr>
        <w:t>1</w:t>
      </w:r>
      <w:r w:rsidR="00144E6B">
        <w:t>-15</w:t>
      </w:r>
      <w:r w:rsidR="00144E6B">
        <w:rPr>
          <w:rFonts w:hint="eastAsia"/>
        </w:rPr>
        <w:t>steps</w:t>
      </w:r>
      <w:r w:rsidR="00144E6B">
        <w:rPr>
          <w:rFonts w:hint="eastAsia"/>
        </w:rPr>
        <w:t>，二者</w:t>
      </w:r>
      <w:r w:rsidR="00144E6B">
        <w:rPr>
          <w:rFonts w:hint="eastAsia"/>
        </w:rPr>
        <w:t>Loss</w:t>
      </w:r>
      <w:r w:rsidR="00144E6B">
        <w:rPr>
          <w:rFonts w:hint="eastAsia"/>
        </w:rPr>
        <w:t>产生骤升。</w:t>
      </w:r>
    </w:p>
    <w:p w14:paraId="1AD78BE5" w14:textId="1DB3E8D6" w:rsidR="00BF7EF6" w:rsidRDefault="00BF7EF6" w:rsidP="00EA153B">
      <w:pPr>
        <w:pStyle w:val="af"/>
      </w:pPr>
      <w:r>
        <w:rPr>
          <w:noProof/>
        </w:rPr>
        <w:lastRenderedPageBreak/>
        <w:drawing>
          <wp:inline distT="0" distB="0" distL="0" distR="0" wp14:anchorId="44AFCE10" wp14:editId="1E18FFD5">
            <wp:extent cx="6246000" cy="2509243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00" cy="2509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00C3F" w14:textId="76BDAF27" w:rsidR="00EA153B" w:rsidRDefault="00EA153B" w:rsidP="00EA153B">
      <w:pPr>
        <w:pStyle w:val="af"/>
        <w:rPr>
          <w:noProof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D470C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Adam</w:t>
      </w:r>
      <w:r>
        <w:rPr>
          <w:rFonts w:hint="eastAsia"/>
        </w:rPr>
        <w:t>及其变体</w:t>
      </w:r>
      <w:r>
        <w:rPr>
          <w:rFonts w:hint="eastAsia"/>
          <w:noProof/>
        </w:rPr>
        <w:t>优化器</w:t>
      </w:r>
      <w:r>
        <w:rPr>
          <w:rFonts w:hint="eastAsia"/>
          <w:noProof/>
        </w:rPr>
        <w:t>Loss</w:t>
      </w:r>
      <w:r>
        <w:rPr>
          <w:rFonts w:hint="eastAsia"/>
          <w:noProof/>
        </w:rPr>
        <w:t>对比</w:t>
      </w:r>
    </w:p>
    <w:p w14:paraId="7E398D8C" w14:textId="21D01E45" w:rsidR="00144E6B" w:rsidRPr="00144E6B" w:rsidRDefault="00144E6B" w:rsidP="00144E6B">
      <w:pPr>
        <w:ind w:firstLine="420"/>
        <w:rPr>
          <w:rFonts w:hint="eastAsia"/>
        </w:rPr>
      </w:pPr>
      <w:r>
        <w:rPr>
          <w:rFonts w:hint="eastAsia"/>
        </w:rPr>
        <w:t>三者优化效果总体较优。其中，</w:t>
      </w:r>
      <w:r>
        <w:rPr>
          <w:rFonts w:hint="eastAsia"/>
        </w:rPr>
        <w:t>Adamax</w:t>
      </w:r>
      <w:r>
        <w:rPr>
          <w:rFonts w:hint="eastAsia"/>
        </w:rPr>
        <w:t>最终稳定性不如另两者，由于其取高阶范数，使得对于扰动过于敏感，稳定性相对较差。</w:t>
      </w:r>
      <w:r>
        <w:rPr>
          <w:rFonts w:hint="eastAsia"/>
        </w:rPr>
        <w:t>AdamW</w:t>
      </w:r>
      <w:r>
        <w:rPr>
          <w:rFonts w:hint="eastAsia"/>
        </w:rPr>
        <w:t>在</w:t>
      </w:r>
      <w:r>
        <w:rPr>
          <w:rFonts w:hint="eastAsia"/>
        </w:rPr>
        <w:t>Loss</w:t>
      </w:r>
      <w:r>
        <w:rPr>
          <w:rFonts w:hint="eastAsia"/>
        </w:rPr>
        <w:t>下降阶段不如另两者平滑（如</w:t>
      </w:r>
      <w:r>
        <w:rPr>
          <w:rFonts w:hint="eastAsia"/>
        </w:rPr>
        <w:t>steps</w:t>
      </w:r>
      <w:r>
        <w:t>43-75</w:t>
      </w:r>
      <w:r>
        <w:rPr>
          <w:rFonts w:hint="eastAsia"/>
        </w:rPr>
        <w:t>），由于其为避免过拟合，在参数更新阶段引入参数本身，虽然很好避免了过拟合，但是对于优化时的</w:t>
      </w:r>
      <w:r w:rsidR="004B5254">
        <w:rPr>
          <w:rFonts w:hint="eastAsia"/>
        </w:rPr>
        <w:t>平滑性下降。</w:t>
      </w:r>
    </w:p>
    <w:p w14:paraId="265AD7B8" w14:textId="4FECA4C0" w:rsidR="00793003" w:rsidRDefault="00793003" w:rsidP="00BF7EF6">
      <w:pPr>
        <w:pStyle w:val="Title3"/>
      </w:pPr>
      <w:r w:rsidRPr="008F7560">
        <w:t>计算时间</w:t>
      </w:r>
      <w:r w:rsidR="00970669">
        <w:rPr>
          <w:rFonts w:hint="eastAsia"/>
        </w:rPr>
        <w:t>与准确率</w:t>
      </w:r>
      <w:r w:rsidRPr="008F7560">
        <w:t>对比</w:t>
      </w:r>
    </w:p>
    <w:p w14:paraId="71CAA7C6" w14:textId="7EFFFCE2" w:rsidR="00BF7EF6" w:rsidRDefault="00BF7EF6" w:rsidP="00EA153B">
      <w:pPr>
        <w:pStyle w:val="af"/>
      </w:pPr>
      <w:r>
        <w:rPr>
          <w:noProof/>
        </w:rPr>
        <w:drawing>
          <wp:inline distT="0" distB="0" distL="0" distR="0" wp14:anchorId="1C871EDD" wp14:editId="2D7D9A00">
            <wp:extent cx="6246000" cy="2454537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00" cy="2454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4D2878" w14:textId="30B8221C" w:rsidR="00EA153B" w:rsidRPr="00EA153B" w:rsidRDefault="00EA153B" w:rsidP="00EA153B">
      <w:pPr>
        <w:pStyle w:val="af"/>
        <w:rPr>
          <w:rFonts w:hint="eastAsia"/>
        </w:rPr>
      </w:pPr>
      <w:bookmarkStart w:id="6" w:name="_Ref89008313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D470C">
        <w:rPr>
          <w:noProof/>
        </w:rPr>
        <w:t>6</w:t>
      </w:r>
      <w:r>
        <w:fldChar w:fldCharType="end"/>
      </w:r>
      <w:bookmarkEnd w:id="6"/>
      <w:r>
        <w:t xml:space="preserve"> </w:t>
      </w:r>
      <w:r>
        <w:rPr>
          <w:rFonts w:hint="eastAsia"/>
        </w:rPr>
        <w:t>各优化器</w:t>
      </w:r>
      <w:r w:rsidR="00970669">
        <w:rPr>
          <w:rFonts w:hint="eastAsia"/>
        </w:rPr>
        <w:t>训练集</w:t>
      </w:r>
      <w:r>
        <w:rPr>
          <w:rFonts w:hint="eastAsia"/>
        </w:rPr>
        <w:t>优化时间与</w:t>
      </w:r>
      <w:r w:rsidR="00970669">
        <w:rPr>
          <w:rFonts w:hint="eastAsia"/>
        </w:rPr>
        <w:t>测试集</w:t>
      </w:r>
      <w:r>
        <w:rPr>
          <w:rFonts w:hint="eastAsia"/>
        </w:rPr>
        <w:t>准确率对比</w:t>
      </w:r>
    </w:p>
    <w:p w14:paraId="3D956668" w14:textId="18E77F0F" w:rsidR="00EA153B" w:rsidRDefault="00970669" w:rsidP="00970669">
      <w:pPr>
        <w:ind w:firstLine="420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_Ref89008313</w:instrText>
      </w:r>
      <w:r>
        <w:instrText xml:space="preserve"> </w:instrText>
      </w:r>
      <w:r>
        <w:fldChar w:fldCharType="separate"/>
      </w:r>
      <w:r w:rsidR="002D470C">
        <w:rPr>
          <w:rFonts w:hint="eastAsia"/>
        </w:rPr>
        <w:t>图表</w:t>
      </w:r>
      <w:r w:rsidR="002D470C">
        <w:rPr>
          <w:rFonts w:hint="eastAsia"/>
        </w:rPr>
        <w:t xml:space="preserve"> </w:t>
      </w:r>
      <w:r w:rsidR="002D470C">
        <w:rPr>
          <w:noProof/>
        </w:rPr>
        <w:t>6</w:t>
      </w:r>
      <w:r>
        <w:fldChar w:fldCharType="end"/>
      </w:r>
      <w:r>
        <w:rPr>
          <w:rFonts w:hint="eastAsia"/>
        </w:rPr>
        <w:t>可知</w:t>
      </w:r>
      <w:r w:rsidR="00520085">
        <w:rPr>
          <w:rFonts w:hint="eastAsia"/>
        </w:rPr>
        <w:t>，针对优化时间，随着优化器的复杂程度增加而增加，</w:t>
      </w:r>
      <w:r w:rsidR="00520085">
        <w:rPr>
          <w:rFonts w:hint="eastAsia"/>
        </w:rPr>
        <w:t>SGD</w:t>
      </w:r>
      <w:r w:rsidR="00520085">
        <w:rPr>
          <w:rFonts w:hint="eastAsia"/>
        </w:rPr>
        <w:t>类优化时间最短，其次是</w:t>
      </w:r>
      <w:r w:rsidR="00520085">
        <w:rPr>
          <w:rFonts w:hint="eastAsia"/>
        </w:rPr>
        <w:t>Adagrad</w:t>
      </w:r>
      <w:r w:rsidR="00520085">
        <w:rPr>
          <w:rFonts w:hint="eastAsia"/>
        </w:rPr>
        <w:t>类优化器，时间最长的是</w:t>
      </w:r>
      <w:r w:rsidR="00520085">
        <w:rPr>
          <w:rFonts w:hint="eastAsia"/>
        </w:rPr>
        <w:t>Adam</w:t>
      </w:r>
      <w:r w:rsidR="00520085">
        <w:rPr>
          <w:rFonts w:hint="eastAsia"/>
        </w:rPr>
        <w:t>类优化器。针对准确率，</w:t>
      </w:r>
      <w:r w:rsidR="00520085">
        <w:rPr>
          <w:rFonts w:hint="eastAsia"/>
        </w:rPr>
        <w:t>SGD</w:t>
      </w:r>
      <w:r w:rsidR="00520085">
        <w:rPr>
          <w:rFonts w:hint="eastAsia"/>
        </w:rPr>
        <w:t>、</w:t>
      </w:r>
      <w:r w:rsidR="00520085">
        <w:rPr>
          <w:rFonts w:hint="eastAsia"/>
        </w:rPr>
        <w:t>Momentum</w:t>
      </w:r>
      <w:r w:rsidR="00520085">
        <w:rPr>
          <w:rFonts w:hint="eastAsia"/>
        </w:rPr>
        <w:t>、</w:t>
      </w:r>
      <w:r w:rsidR="00520085">
        <w:rPr>
          <w:rFonts w:hint="eastAsia"/>
        </w:rPr>
        <w:t>Nesterov</w:t>
      </w:r>
      <w:r w:rsidR="00520085">
        <w:rPr>
          <w:rFonts w:hint="eastAsia"/>
        </w:rPr>
        <w:t>、</w:t>
      </w:r>
      <w:r w:rsidR="00520085">
        <w:rPr>
          <w:rFonts w:hint="eastAsia"/>
        </w:rPr>
        <w:t>RMSprop</w:t>
      </w:r>
      <w:r w:rsidR="00520085">
        <w:rPr>
          <w:rFonts w:hint="eastAsia"/>
        </w:rPr>
        <w:t>、</w:t>
      </w:r>
      <w:r w:rsidR="00520085">
        <w:rPr>
          <w:rFonts w:hint="eastAsia"/>
        </w:rPr>
        <w:t>Adadelta</w:t>
      </w:r>
      <w:r w:rsidR="00520085">
        <w:rPr>
          <w:rFonts w:hint="eastAsia"/>
        </w:rPr>
        <w:t>优化器准确率为</w:t>
      </w:r>
      <w:r w:rsidR="00520085">
        <w:rPr>
          <w:rFonts w:hint="eastAsia"/>
        </w:rPr>
        <w:t>5</w:t>
      </w:r>
      <w:r w:rsidR="00520085">
        <w:t>0%</w:t>
      </w:r>
      <w:r w:rsidR="00520085">
        <w:rPr>
          <w:rFonts w:hint="eastAsia"/>
        </w:rPr>
        <w:t>左右，由于任务为二分类任务，随机分准确率为</w:t>
      </w:r>
      <w:r w:rsidR="00520085">
        <w:rPr>
          <w:rFonts w:hint="eastAsia"/>
        </w:rPr>
        <w:t>5</w:t>
      </w:r>
      <w:r w:rsidR="00520085">
        <w:t>0%</w:t>
      </w:r>
      <w:r w:rsidR="00520085">
        <w:rPr>
          <w:rFonts w:hint="eastAsia"/>
        </w:rPr>
        <w:t>，故可见</w:t>
      </w:r>
      <w:r w:rsidR="00520085">
        <w:rPr>
          <w:rFonts w:hint="eastAsia"/>
        </w:rPr>
        <w:t>5</w:t>
      </w:r>
      <w:r w:rsidR="00520085">
        <w:rPr>
          <w:rFonts w:hint="eastAsia"/>
        </w:rPr>
        <w:t>个优化器对于模型基本未优化，与</w:t>
      </w:r>
      <w:r w:rsidR="00520085">
        <w:fldChar w:fldCharType="begin"/>
      </w:r>
      <w:r w:rsidR="00520085">
        <w:instrText xml:space="preserve"> REF _Ref89008631 \r </w:instrText>
      </w:r>
      <w:r w:rsidR="00520085">
        <w:fldChar w:fldCharType="separate"/>
      </w:r>
      <w:r w:rsidR="002D470C">
        <w:t>3.2.1</w:t>
      </w:r>
      <w:r w:rsidR="00520085">
        <w:fldChar w:fldCharType="end"/>
      </w:r>
      <w:r w:rsidR="00520085">
        <w:rPr>
          <w:rFonts w:hint="eastAsia"/>
        </w:rPr>
        <w:t>节</w:t>
      </w:r>
      <w:r w:rsidR="00520085">
        <w:rPr>
          <w:rFonts w:hint="eastAsia"/>
        </w:rPr>
        <w:t>Loss</w:t>
      </w:r>
      <w:r w:rsidR="00520085">
        <w:rPr>
          <w:rFonts w:hint="eastAsia"/>
        </w:rPr>
        <w:t>优化图结论相符。</w:t>
      </w:r>
    </w:p>
    <w:p w14:paraId="5C4FE13E" w14:textId="5C41704D" w:rsidR="00793003" w:rsidRPr="008F7560" w:rsidRDefault="00520085" w:rsidP="00793003">
      <w:pPr>
        <w:ind w:firstLine="420"/>
      </w:pPr>
      <w:r>
        <w:rPr>
          <w:rFonts w:hint="eastAsia"/>
        </w:rPr>
        <w:t>针对准确率达到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以上的</w:t>
      </w:r>
      <w:r>
        <w:rPr>
          <w:rFonts w:hint="eastAsia"/>
        </w:rPr>
        <w:t>Adagrad</w:t>
      </w:r>
      <w:r>
        <w:rPr>
          <w:rFonts w:hint="eastAsia"/>
        </w:rPr>
        <w:t>、</w:t>
      </w:r>
      <w:r>
        <w:rPr>
          <w:rFonts w:hint="eastAsia"/>
        </w:rPr>
        <w:t>Adam</w:t>
      </w:r>
      <w:r>
        <w:rPr>
          <w:rFonts w:hint="eastAsia"/>
        </w:rPr>
        <w:t>、</w:t>
      </w:r>
      <w:r>
        <w:rPr>
          <w:rFonts w:hint="eastAsia"/>
        </w:rPr>
        <w:t>AdamW</w:t>
      </w:r>
      <w:r>
        <w:rPr>
          <w:rFonts w:hint="eastAsia"/>
        </w:rPr>
        <w:t>、</w:t>
      </w:r>
      <w:r>
        <w:rPr>
          <w:rFonts w:hint="eastAsia"/>
        </w:rPr>
        <w:t>Adamax</w:t>
      </w:r>
      <w:r>
        <w:rPr>
          <w:rFonts w:hint="eastAsia"/>
        </w:rPr>
        <w:t>优化器，</w:t>
      </w:r>
      <w:r>
        <w:rPr>
          <w:rFonts w:hint="eastAsia"/>
        </w:rPr>
        <w:t>Adagrad</w:t>
      </w:r>
      <w:r>
        <w:rPr>
          <w:rFonts w:hint="eastAsia"/>
        </w:rPr>
        <w:t>用时最短，</w:t>
      </w:r>
      <w:r>
        <w:rPr>
          <w:rFonts w:hint="eastAsia"/>
        </w:rPr>
        <w:t>AdamW</w:t>
      </w:r>
      <w:r>
        <w:rPr>
          <w:rFonts w:hint="eastAsia"/>
        </w:rPr>
        <w:t>准确率最高，这也是</w:t>
      </w:r>
      <w:r>
        <w:rPr>
          <w:rFonts w:hint="eastAsia"/>
        </w:rPr>
        <w:t>BERT</w:t>
      </w:r>
      <w:r>
        <w:rPr>
          <w:rFonts w:hint="eastAsia"/>
        </w:rPr>
        <w:t>在预训练是所选择的优化器。</w:t>
      </w:r>
      <w:r>
        <w:rPr>
          <w:rFonts w:hint="eastAsia"/>
        </w:rPr>
        <w:t>AdamW</w:t>
      </w:r>
      <w:r>
        <w:rPr>
          <w:rFonts w:hint="eastAsia"/>
        </w:rPr>
        <w:t>与</w:t>
      </w:r>
      <w:r>
        <w:rPr>
          <w:rFonts w:hint="eastAsia"/>
        </w:rPr>
        <w:t>Adam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曲线近似，但是准确率前者更高，因为</w:t>
      </w:r>
      <w:r>
        <w:rPr>
          <w:rFonts w:hint="eastAsia"/>
        </w:rPr>
        <w:t>AdamW</w:t>
      </w:r>
      <w:r>
        <w:rPr>
          <w:rFonts w:hint="eastAsia"/>
        </w:rPr>
        <w:t>可以更好避免过拟合现象，故即使在训练集上最终</w:t>
      </w:r>
      <w:r>
        <w:rPr>
          <w:rFonts w:hint="eastAsia"/>
        </w:rPr>
        <w:t>Loss</w:t>
      </w:r>
      <w:r>
        <w:rPr>
          <w:rFonts w:hint="eastAsia"/>
        </w:rPr>
        <w:t>相近，但是在测试集上会有不同的效果。</w:t>
      </w:r>
      <w:r w:rsidR="009360F4">
        <w:rPr>
          <w:rFonts w:hint="eastAsia"/>
        </w:rPr>
        <w:t>针对</w:t>
      </w:r>
      <w:r w:rsidR="009360F4">
        <w:rPr>
          <w:rFonts w:hint="eastAsia"/>
        </w:rPr>
        <w:t>NLP</w:t>
      </w:r>
      <w:r w:rsidR="009360F4">
        <w:rPr>
          <w:rFonts w:hint="eastAsia"/>
        </w:rPr>
        <w:t>预训练模型，</w:t>
      </w:r>
      <w:r>
        <w:rPr>
          <w:rFonts w:hint="eastAsia"/>
        </w:rPr>
        <w:t>对于不同优化器的选择，还要看具体应用场景，是更追求效率，还是更追求准确率。</w:t>
      </w:r>
    </w:p>
    <w:p w14:paraId="7F80EE3F" w14:textId="057601B0" w:rsidR="00793003" w:rsidRDefault="00793003" w:rsidP="00793003">
      <w:pPr>
        <w:pStyle w:val="1title"/>
        <w:numPr>
          <w:ilvl w:val="0"/>
          <w:numId w:val="13"/>
        </w:numPr>
        <w:rPr>
          <w:rFonts w:ascii="Times New Roman" w:hAnsi="Times New Roman"/>
        </w:rPr>
      </w:pPr>
      <w:r w:rsidRPr="008F7560">
        <w:rPr>
          <w:rFonts w:ascii="Times New Roman" w:hAnsi="Times New Roman"/>
        </w:rPr>
        <w:t>结论</w:t>
      </w:r>
    </w:p>
    <w:p w14:paraId="0B02A3C7" w14:textId="77777777" w:rsidR="009360F4" w:rsidRPr="00EA153B" w:rsidRDefault="00520085" w:rsidP="009360F4">
      <w:pPr>
        <w:ind w:firstLine="420"/>
        <w:rPr>
          <w:rFonts w:hint="eastAsia"/>
        </w:rPr>
      </w:pPr>
      <w:r>
        <w:rPr>
          <w:rFonts w:hint="eastAsia"/>
        </w:rPr>
        <w:t>本文分析对比常见的</w:t>
      </w:r>
      <w:r>
        <w:rPr>
          <w:rFonts w:hint="eastAsia"/>
        </w:rPr>
        <w:t>9</w:t>
      </w:r>
      <w:r>
        <w:rPr>
          <w:rFonts w:hint="eastAsia"/>
        </w:rPr>
        <w:t>大优化器，发现</w:t>
      </w:r>
      <w:r w:rsidR="009360F4">
        <w:rPr>
          <w:rFonts w:hint="eastAsia"/>
        </w:rPr>
        <w:t>针对</w:t>
      </w:r>
      <w:r w:rsidR="009360F4">
        <w:rPr>
          <w:rFonts w:hint="eastAsia"/>
        </w:rPr>
        <w:t>NLP</w:t>
      </w:r>
      <w:r w:rsidR="009360F4">
        <w:rPr>
          <w:rFonts w:hint="eastAsia"/>
        </w:rPr>
        <w:t>预训练模型，</w:t>
      </w:r>
      <w:r w:rsidR="009360F4">
        <w:rPr>
          <w:rFonts w:hint="eastAsia"/>
        </w:rPr>
        <w:t>Adagrad</w:t>
      </w:r>
      <w:r w:rsidR="009360F4">
        <w:rPr>
          <w:rFonts w:hint="eastAsia"/>
        </w:rPr>
        <w:t>、</w:t>
      </w:r>
      <w:r w:rsidR="009360F4">
        <w:rPr>
          <w:rFonts w:hint="eastAsia"/>
        </w:rPr>
        <w:t>Adam</w:t>
      </w:r>
      <w:r w:rsidR="009360F4">
        <w:rPr>
          <w:rFonts w:hint="eastAsia"/>
        </w:rPr>
        <w:t>、</w:t>
      </w:r>
      <w:r w:rsidR="009360F4">
        <w:rPr>
          <w:rFonts w:hint="eastAsia"/>
        </w:rPr>
        <w:t>AdamW</w:t>
      </w:r>
      <w:r w:rsidR="009360F4">
        <w:rPr>
          <w:rFonts w:hint="eastAsia"/>
        </w:rPr>
        <w:t>、</w:t>
      </w:r>
      <w:r w:rsidR="009360F4">
        <w:rPr>
          <w:rFonts w:hint="eastAsia"/>
        </w:rPr>
        <w:t>Adamax</w:t>
      </w:r>
      <w:r w:rsidR="009360F4">
        <w:rPr>
          <w:rFonts w:hint="eastAsia"/>
        </w:rPr>
        <w:t>优化</w:t>
      </w:r>
      <w:r w:rsidR="009360F4">
        <w:rPr>
          <w:rFonts w:hint="eastAsia"/>
        </w:rPr>
        <w:lastRenderedPageBreak/>
        <w:t>器</w:t>
      </w:r>
      <w:r w:rsidR="009360F4">
        <w:rPr>
          <w:rFonts w:hint="eastAsia"/>
        </w:rPr>
        <w:t>具有较好的优化效果，</w:t>
      </w:r>
      <w:r w:rsidR="009360F4">
        <w:rPr>
          <w:rFonts w:hint="eastAsia"/>
        </w:rPr>
        <w:t>Adagrad</w:t>
      </w:r>
      <w:r w:rsidR="009360F4">
        <w:rPr>
          <w:rFonts w:hint="eastAsia"/>
        </w:rPr>
        <w:t>效率最高</w:t>
      </w:r>
      <w:r w:rsidR="009360F4">
        <w:rPr>
          <w:rFonts w:hint="eastAsia"/>
        </w:rPr>
        <w:t>，</w:t>
      </w:r>
      <w:r w:rsidR="009360F4">
        <w:rPr>
          <w:rFonts w:hint="eastAsia"/>
        </w:rPr>
        <w:t>AdamW</w:t>
      </w:r>
      <w:r w:rsidR="009360F4">
        <w:rPr>
          <w:rFonts w:hint="eastAsia"/>
        </w:rPr>
        <w:t>准确率最高</w:t>
      </w:r>
      <w:r w:rsidR="009360F4">
        <w:rPr>
          <w:rFonts w:hint="eastAsia"/>
        </w:rPr>
        <w:t>，</w:t>
      </w:r>
      <w:r w:rsidR="009360F4">
        <w:rPr>
          <w:rFonts w:hint="eastAsia"/>
        </w:rPr>
        <w:t>对于不同优化器的选择，还要看具体应用场景，是更追求效率，还是更追求准确率。</w:t>
      </w:r>
    </w:p>
    <w:p w14:paraId="1B2B6939" w14:textId="4B682B20" w:rsidR="00520085" w:rsidRPr="009360F4" w:rsidRDefault="00520085" w:rsidP="00520085">
      <w:pPr>
        <w:ind w:firstLine="420"/>
        <w:rPr>
          <w:rFonts w:hint="eastAsia"/>
        </w:rPr>
      </w:pPr>
    </w:p>
    <w:p w14:paraId="1040E837" w14:textId="54175497" w:rsidR="00793003" w:rsidRPr="008F7560" w:rsidRDefault="00793003" w:rsidP="00C459B6">
      <w:pPr>
        <w:autoSpaceDN w:val="0"/>
        <w:ind w:firstLineChars="0" w:firstLine="0"/>
        <w:rPr>
          <w:rFonts w:eastAsia="黑体"/>
          <w:szCs w:val="21"/>
        </w:rPr>
      </w:pPr>
      <w:r w:rsidRPr="008F7560">
        <w:rPr>
          <w:rFonts w:eastAsia="黑体"/>
          <w:color w:val="020231"/>
          <w:szCs w:val="21"/>
        </w:rPr>
        <w:t>参考文献：</w:t>
      </w:r>
    </w:p>
    <w:p w14:paraId="0E4D9612" w14:textId="75481ADD" w:rsidR="00793003" w:rsidRPr="008F7560" w:rsidRDefault="00793003" w:rsidP="00A0677B">
      <w:pPr>
        <w:pStyle w:val="Reference"/>
      </w:pPr>
      <w:r w:rsidRPr="008F7560">
        <w:t>[1]</w:t>
      </w:r>
      <w:r w:rsidR="00A0677B" w:rsidRPr="00A0677B">
        <w:t xml:space="preserve"> TensorSense</w:t>
      </w:r>
      <w:r w:rsidR="00A0677B">
        <w:t>.</w:t>
      </w:r>
      <w:r w:rsidR="00A0677B" w:rsidRPr="00A0677B">
        <w:rPr>
          <w:rFonts w:hint="eastAsia"/>
        </w:rPr>
        <w:t xml:space="preserve"> </w:t>
      </w:r>
      <w:r w:rsidR="00A0677B">
        <w:rPr>
          <w:rFonts w:hint="eastAsia"/>
        </w:rPr>
        <w:t>PyTorch 学习笔记（七）：PyTorch的十个优化器</w:t>
      </w:r>
      <w:r w:rsidR="00A0677B">
        <w:t xml:space="preserve">[EB/OL]. [2021/11/28]. </w:t>
      </w:r>
      <w:hyperlink r:id="rId14" w:history="1">
        <w:r w:rsidRPr="008F7560">
          <w:rPr>
            <w:rStyle w:val="a6"/>
          </w:rPr>
          <w:t>https://blog.csdn.net/u0</w:t>
        </w:r>
        <w:r w:rsidRPr="008F7560">
          <w:rPr>
            <w:rStyle w:val="a6"/>
          </w:rPr>
          <w:t>1</w:t>
        </w:r>
        <w:r w:rsidRPr="008F7560">
          <w:rPr>
            <w:rStyle w:val="a6"/>
          </w:rPr>
          <w:t>1995719/article/details/88988420</w:t>
        </w:r>
      </w:hyperlink>
    </w:p>
    <w:p w14:paraId="5182E690" w14:textId="6FA46554" w:rsidR="00793003" w:rsidRPr="008F7560" w:rsidRDefault="00793003" w:rsidP="00C459B6">
      <w:pPr>
        <w:pStyle w:val="Reference"/>
      </w:pPr>
      <w:r w:rsidRPr="008F7560">
        <w:t>[2]</w:t>
      </w:r>
      <w:r w:rsidR="00A0677B" w:rsidRPr="00A0677B">
        <w:t xml:space="preserve"> ShuYini</w:t>
      </w:r>
      <w:r w:rsidR="00A0677B">
        <w:t>.</w:t>
      </w:r>
      <w:r w:rsidR="00A0677B" w:rsidRPr="00A0677B">
        <w:rPr>
          <w:rFonts w:hint="eastAsia"/>
        </w:rPr>
        <w:t xml:space="preserve"> Pytorch中常用的四种优化器SGD、Momentum、RMSProp、Adam</w:t>
      </w:r>
      <w:r w:rsidR="00A0677B">
        <w:t>[EB/OL]. [2021/11/28].</w:t>
      </w:r>
      <w:r w:rsidR="00A0677B">
        <w:t xml:space="preserve"> </w:t>
      </w:r>
      <w:hyperlink r:id="rId15" w:history="1">
        <w:r w:rsidRPr="008F7560">
          <w:rPr>
            <w:rStyle w:val="a6"/>
          </w:rPr>
          <w:t>https://zhuanlan.zhihu.co</w:t>
        </w:r>
        <w:r w:rsidRPr="008F7560">
          <w:rPr>
            <w:rStyle w:val="a6"/>
          </w:rPr>
          <w:t>m</w:t>
        </w:r>
        <w:r w:rsidRPr="008F7560">
          <w:rPr>
            <w:rStyle w:val="a6"/>
          </w:rPr>
          <w:t>/p/78622301</w:t>
        </w:r>
      </w:hyperlink>
    </w:p>
    <w:p w14:paraId="0F48DF88" w14:textId="0FDE1CA0" w:rsidR="00793003" w:rsidRDefault="00793003" w:rsidP="00C459B6">
      <w:pPr>
        <w:pStyle w:val="Reference"/>
      </w:pPr>
      <w:r w:rsidRPr="008F7560">
        <w:t>[3]</w:t>
      </w:r>
      <w:r w:rsidR="009E102C">
        <w:t xml:space="preserve"> </w:t>
      </w:r>
      <w:r w:rsidR="009E102C" w:rsidRPr="009E102C">
        <w:t>Socher R, Perelygin A, Wu J, et al. Recursive deep models for semantic compositionality over a sentiment treebank[C]//Proceedings of the 2013 conference on empirical methods in natural language processing. 2013: 1631-1642.</w:t>
      </w:r>
    </w:p>
    <w:p w14:paraId="79B411E2" w14:textId="34BDD305" w:rsidR="00A9534C" w:rsidRDefault="0063290C" w:rsidP="0063290C">
      <w:pPr>
        <w:pStyle w:val="Reference"/>
      </w:pPr>
      <w:r>
        <w:rPr>
          <w:rFonts w:hint="eastAsia"/>
        </w:rPr>
        <w:t>[</w:t>
      </w:r>
      <w:r>
        <w:t>4]</w:t>
      </w:r>
      <w:r w:rsidRPr="0063290C">
        <w:t xml:space="preserve"> </w:t>
      </w:r>
      <w:r w:rsidR="00A0677B" w:rsidRPr="00A0677B">
        <w:t>dontloo</w:t>
      </w:r>
      <w:r w:rsidR="00A0677B">
        <w:t xml:space="preserve">. </w:t>
      </w:r>
      <w:r w:rsidR="00A0677B">
        <w:t xml:space="preserve">[EB/OL]. [2021/11/28]. </w:t>
      </w:r>
      <w:hyperlink r:id="rId16" w:history="1">
        <w:r w:rsidRPr="007463A8">
          <w:rPr>
            <w:rStyle w:val="a6"/>
          </w:rPr>
          <w:t>https://sta</w:t>
        </w:r>
        <w:r w:rsidRPr="007463A8">
          <w:rPr>
            <w:rStyle w:val="a6"/>
          </w:rPr>
          <w:t>t</w:t>
        </w:r>
        <w:r w:rsidRPr="007463A8">
          <w:rPr>
            <w:rStyle w:val="a6"/>
          </w:rPr>
          <w:t>s.stackexchange.com/questions/179915/whats-the-difference-between-momentum-based-gradient-descent-and-nesterovs-acc/191727#191727</w:t>
        </w:r>
      </w:hyperlink>
    </w:p>
    <w:p w14:paraId="65B2556A" w14:textId="17D30982" w:rsidR="0063290C" w:rsidRDefault="00DC0C09" w:rsidP="0063290C">
      <w:pPr>
        <w:pStyle w:val="Reference"/>
      </w:pPr>
      <w:r>
        <w:rPr>
          <w:rFonts w:hint="eastAsia"/>
        </w:rPr>
        <w:t>[</w:t>
      </w:r>
      <w:r>
        <w:t>5]</w:t>
      </w:r>
      <w:r w:rsidR="009E102C">
        <w:t xml:space="preserve"> </w:t>
      </w:r>
      <w:r w:rsidR="009E102C" w:rsidRPr="009E102C">
        <w:t>kendyChina</w:t>
      </w:r>
      <w:r w:rsidR="009E102C">
        <w:t xml:space="preserve">. </w:t>
      </w:r>
      <w:r w:rsidR="009E102C" w:rsidRPr="009E102C">
        <w:rPr>
          <w:rFonts w:hint="eastAsia"/>
        </w:rPr>
        <w:t>基于Pytorch源码对SGD、momentum、Nesterov学习</w:t>
      </w:r>
      <w:r w:rsidR="009E102C">
        <w:t xml:space="preserve">[EB/OL]. [2021/11/28]. </w:t>
      </w:r>
      <w:hyperlink r:id="rId17" w:history="1">
        <w:r w:rsidR="0063290C" w:rsidRPr="007463A8">
          <w:rPr>
            <w:rStyle w:val="a6"/>
          </w:rPr>
          <w:t>https://blog.csdn.net/MacKendy/article/detai</w:t>
        </w:r>
        <w:r w:rsidR="0063290C" w:rsidRPr="007463A8">
          <w:rPr>
            <w:rStyle w:val="a6"/>
          </w:rPr>
          <w:t>l</w:t>
        </w:r>
        <w:r w:rsidR="0063290C" w:rsidRPr="007463A8">
          <w:rPr>
            <w:rStyle w:val="a6"/>
          </w:rPr>
          <w:t>s/106742961</w:t>
        </w:r>
      </w:hyperlink>
    </w:p>
    <w:p w14:paraId="243F44B2" w14:textId="1FCD9988" w:rsidR="0063290C" w:rsidRDefault="001F7FB9" w:rsidP="0063290C">
      <w:pPr>
        <w:pStyle w:val="Reference"/>
      </w:pPr>
      <w:r>
        <w:t>[6]</w:t>
      </w:r>
      <w:r w:rsidR="009E102C" w:rsidRPr="009E102C">
        <w:t xml:space="preserve"> Kingma D P, Ba J. Adam: A method for stochastic optimization[J]. arXiv preprint arXiv:1412.6980, 2014.</w:t>
      </w:r>
    </w:p>
    <w:p w14:paraId="74C67ECD" w14:textId="13DFA229" w:rsidR="00DC0C09" w:rsidRDefault="00DC0C09" w:rsidP="00DC0C09">
      <w:pPr>
        <w:pStyle w:val="Reference"/>
      </w:pPr>
      <w:r>
        <w:rPr>
          <w:rFonts w:hint="eastAsia"/>
        </w:rPr>
        <w:t>[</w:t>
      </w:r>
      <w:r>
        <w:t>7]</w:t>
      </w:r>
      <w:r w:rsidR="009E102C" w:rsidRPr="009E102C">
        <w:t xml:space="preserve"> Sentiment Analysis on SST-2 Binary classification</w:t>
      </w:r>
      <w:r w:rsidR="009E102C">
        <w:t>[EB/OL]. [2021/11/28].</w:t>
      </w:r>
      <w:r w:rsidR="009E102C">
        <w:t xml:space="preserve"> </w:t>
      </w:r>
      <w:hyperlink r:id="rId18" w:history="1">
        <w:r w:rsidRPr="007463A8">
          <w:rPr>
            <w:rStyle w:val="a6"/>
          </w:rPr>
          <w:t>https://paperswithc</w:t>
        </w:r>
        <w:r w:rsidRPr="007463A8">
          <w:rPr>
            <w:rStyle w:val="a6"/>
          </w:rPr>
          <w:t>o</w:t>
        </w:r>
        <w:r w:rsidRPr="007463A8">
          <w:rPr>
            <w:rStyle w:val="a6"/>
          </w:rPr>
          <w:t>de.com/sota/sentim</w:t>
        </w:r>
        <w:r w:rsidRPr="007463A8">
          <w:rPr>
            <w:rStyle w:val="a6"/>
          </w:rPr>
          <w:t>e</w:t>
        </w:r>
        <w:r w:rsidRPr="007463A8">
          <w:rPr>
            <w:rStyle w:val="a6"/>
          </w:rPr>
          <w:t>nt-analysis-on-sst-2-binary</w:t>
        </w:r>
      </w:hyperlink>
    </w:p>
    <w:p w14:paraId="09C89288" w14:textId="3B1DAA31" w:rsidR="00DC0C09" w:rsidRPr="008F7560" w:rsidRDefault="00DC0C09" w:rsidP="00DC0C09">
      <w:pPr>
        <w:pStyle w:val="Reference"/>
      </w:pPr>
      <w:r>
        <w:t>[8]</w:t>
      </w:r>
      <w:r w:rsidR="009E102C" w:rsidRPr="009E102C">
        <w:t xml:space="preserve"> torch.optim</w:t>
      </w:r>
      <w:r w:rsidR="009E102C">
        <w:t>[EB/OL]. [2021/11/28].</w:t>
      </w:r>
      <w:r w:rsidR="009E102C">
        <w:t xml:space="preserve"> </w:t>
      </w:r>
      <w:hyperlink r:id="rId19" w:history="1">
        <w:r w:rsidRPr="008F7560">
          <w:rPr>
            <w:rStyle w:val="a6"/>
          </w:rPr>
          <w:t>https://pytorch-cn.readthedocs.io/zh/latest/package</w:t>
        </w:r>
        <w:r w:rsidRPr="008F7560">
          <w:rPr>
            <w:rStyle w:val="a6"/>
          </w:rPr>
          <w:t>_</w:t>
        </w:r>
        <w:r w:rsidRPr="008F7560">
          <w:rPr>
            <w:rStyle w:val="a6"/>
          </w:rPr>
          <w:t>references/torch-optim/</w:t>
        </w:r>
      </w:hyperlink>
    </w:p>
    <w:p w14:paraId="6EAA20C1" w14:textId="27FC8533" w:rsidR="00DC0C09" w:rsidRPr="008F7560" w:rsidRDefault="00DC0C09" w:rsidP="00DC0C09">
      <w:pPr>
        <w:pStyle w:val="Reference"/>
        <w:rPr>
          <w:color w:val="0563C1"/>
          <w:u w:val="single"/>
        </w:rPr>
      </w:pPr>
      <w:r>
        <w:t>[9]</w:t>
      </w:r>
      <w:r w:rsidR="009E102C" w:rsidRPr="009E102C">
        <w:t xml:space="preserve"> TORCH.OPTIM</w:t>
      </w:r>
      <w:r w:rsidR="009E102C">
        <w:t xml:space="preserve">[EB/OL]. [2021/11/28]. </w:t>
      </w:r>
      <w:hyperlink r:id="rId20" w:history="1">
        <w:r w:rsidRPr="008F7560">
          <w:rPr>
            <w:rStyle w:val="a6"/>
          </w:rPr>
          <w:t>https://pytorch.org/do</w:t>
        </w:r>
        <w:r w:rsidRPr="008F7560">
          <w:rPr>
            <w:rStyle w:val="a6"/>
          </w:rPr>
          <w:t>c</w:t>
        </w:r>
        <w:r w:rsidRPr="008F7560">
          <w:rPr>
            <w:rStyle w:val="a6"/>
          </w:rPr>
          <w:t>s/stable/optim.html</w:t>
        </w:r>
      </w:hyperlink>
    </w:p>
    <w:sectPr w:rsidR="00DC0C09" w:rsidRPr="008F7560" w:rsidSect="003167C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021" w:bottom="1440" w:left="1021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CEB6C3" w14:textId="77777777" w:rsidR="00C07F29" w:rsidRDefault="00C07F29">
      <w:pPr>
        <w:ind w:firstLine="420"/>
      </w:pPr>
      <w:r>
        <w:separator/>
      </w:r>
    </w:p>
  </w:endnote>
  <w:endnote w:type="continuationSeparator" w:id="0">
    <w:p w14:paraId="6FD1D45D" w14:textId="77777777" w:rsidR="00C07F29" w:rsidRDefault="00C07F2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772AD0" w14:textId="77777777" w:rsidR="00144E6B" w:rsidRDefault="00144E6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AE869C" w14:textId="77777777" w:rsidR="00144E6B" w:rsidRDefault="00144E6B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8CF3B" w14:textId="77777777" w:rsidR="00144E6B" w:rsidRDefault="00144E6B" w:rsidP="00817FA6">
    <w:pPr>
      <w:pStyle w:val="a5"/>
      <w:ind w:firstLineChars="0" w:firstLine="0"/>
    </w:pPr>
    <w:r>
      <w:rPr>
        <w:rFonts w:ascii="宋体" w:hAnsi="宋体" w:hint="eastAsia"/>
        <w:color w:val="020231"/>
      </w:rPr>
      <w:t>收稿日期：20</w:t>
    </w:r>
    <w:r>
      <w:rPr>
        <w:rFonts w:ascii="宋体" w:hAnsi="宋体"/>
        <w:color w:val="020231"/>
      </w:rPr>
      <w:t>21</w:t>
    </w:r>
    <w:r>
      <w:rPr>
        <w:rFonts w:ascii="宋体" w:hAnsi="宋体" w:hint="eastAsia"/>
        <w:color w:val="020231"/>
      </w:rPr>
      <w:t>-</w:t>
    </w:r>
    <w:r>
      <w:rPr>
        <w:rFonts w:ascii="宋体" w:hAnsi="宋体"/>
        <w:color w:val="020231"/>
      </w:rPr>
      <w:t>12</w:t>
    </w:r>
    <w:r>
      <w:rPr>
        <w:rFonts w:ascii="宋体" w:hAnsi="宋体" w:hint="eastAsia"/>
        <w:color w:val="020231"/>
      </w:rPr>
      <w:t>-01. 作者简介：何馨毅（19</w:t>
    </w:r>
    <w:r>
      <w:rPr>
        <w:rFonts w:ascii="宋体" w:hAnsi="宋体"/>
        <w:color w:val="020231"/>
      </w:rPr>
      <w:t>99</w:t>
    </w:r>
    <w:r>
      <w:rPr>
        <w:rFonts w:ascii="宋体" w:hAnsi="宋体" w:hint="eastAsia"/>
        <w:color w:val="020231"/>
      </w:rPr>
      <w:t>-），女，博士生，2</w:t>
    </w:r>
    <w:r>
      <w:rPr>
        <w:rFonts w:ascii="宋体" w:hAnsi="宋体"/>
        <w:color w:val="020231"/>
      </w:rPr>
      <w:t>174121271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6AB489" w14:textId="77777777" w:rsidR="00C07F29" w:rsidRDefault="00C07F29">
      <w:pPr>
        <w:ind w:firstLine="420"/>
      </w:pPr>
      <w:r>
        <w:separator/>
      </w:r>
    </w:p>
  </w:footnote>
  <w:footnote w:type="continuationSeparator" w:id="0">
    <w:p w14:paraId="49BDECBA" w14:textId="77777777" w:rsidR="00C07F29" w:rsidRDefault="00C07F2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1999"/>
      <w:gridCol w:w="5886"/>
      <w:gridCol w:w="1871"/>
    </w:tblGrid>
    <w:tr w:rsidR="00144E6B" w:rsidRPr="002C6E35" w14:paraId="194D50E2" w14:textId="77777777" w:rsidTr="003D0402">
      <w:tc>
        <w:tcPr>
          <w:tcW w:w="2022" w:type="dxa"/>
        </w:tcPr>
        <w:p w14:paraId="7E82907A" w14:textId="7453A1FE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宋体" w:hAnsi="宋体" w:hint="eastAsia"/>
              <w:color w:val="020231"/>
              <w:sz w:val="18"/>
              <w:szCs w:val="18"/>
            </w:rPr>
          </w:pPr>
          <w:r w:rsidRPr="003167C0">
            <w:rPr>
              <w:rFonts w:ascii="宋体" w:hAnsi="宋体"/>
              <w:color w:val="020231"/>
              <w:sz w:val="18"/>
              <w:szCs w:val="18"/>
            </w:rPr>
            <w:fldChar w:fldCharType="begin"/>
          </w:r>
          <w:r w:rsidRPr="003167C0">
            <w:rPr>
              <w:rFonts w:ascii="宋体" w:hAnsi="宋体"/>
              <w:color w:val="020231"/>
              <w:sz w:val="18"/>
              <w:szCs w:val="18"/>
            </w:rPr>
            <w:instrText>PAGE   \* MERGEFORMAT</w:instrText>
          </w:r>
          <w:r w:rsidRPr="003167C0">
            <w:rPr>
              <w:rFonts w:ascii="宋体" w:hAnsi="宋体"/>
              <w:color w:val="020231"/>
              <w:sz w:val="18"/>
              <w:szCs w:val="18"/>
            </w:rPr>
            <w:fldChar w:fldCharType="separate"/>
          </w:r>
          <w:r w:rsidR="002D470C" w:rsidRPr="002D470C">
            <w:rPr>
              <w:rFonts w:ascii="宋体" w:hAnsi="宋体"/>
              <w:noProof/>
              <w:color w:val="020231"/>
              <w:sz w:val="18"/>
              <w:szCs w:val="18"/>
              <w:lang w:val="zh-CN"/>
            </w:rPr>
            <w:t>8</w:t>
          </w:r>
          <w:r w:rsidRPr="003167C0">
            <w:rPr>
              <w:rFonts w:ascii="宋体" w:hAnsi="宋体"/>
              <w:color w:val="020231"/>
              <w:sz w:val="18"/>
              <w:szCs w:val="18"/>
            </w:rPr>
            <w:fldChar w:fldCharType="end"/>
          </w:r>
        </w:p>
      </w:tc>
      <w:tc>
        <w:tcPr>
          <w:tcW w:w="5958" w:type="dxa"/>
        </w:tcPr>
        <w:p w14:paraId="71ED8E41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楷体_GB2312" w:eastAsia="楷体_GB2312" w:hAnsi="宋体" w:hint="eastAsia"/>
              <w:color w:val="020231"/>
              <w:sz w:val="18"/>
              <w:szCs w:val="18"/>
            </w:rPr>
          </w:pPr>
          <w:r w:rsidRPr="002C6E35">
            <w:rPr>
              <w:rFonts w:ascii="楷体_GB2312" w:eastAsia="楷体_GB2312" w:hAnsi="宋体" w:hint="eastAsia"/>
              <w:color w:val="020231"/>
              <w:sz w:val="18"/>
              <w:szCs w:val="18"/>
            </w:rPr>
            <w:t>西 安 交 通 大 学 学 报</w:t>
          </w:r>
        </w:p>
      </w:tc>
      <w:tc>
        <w:tcPr>
          <w:tcW w:w="1890" w:type="dxa"/>
        </w:tcPr>
        <w:p w14:paraId="41775038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宋体" w:hAnsi="宋体" w:hint="eastAsia"/>
              <w:color w:val="020231"/>
              <w:sz w:val="18"/>
              <w:szCs w:val="18"/>
            </w:rPr>
          </w:pP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第</w:t>
          </w:r>
          <w:r>
            <w:rPr>
              <w:rFonts w:ascii="宋体" w:hAnsi="宋体" w:hint="eastAsia"/>
              <w:color w:val="020231"/>
              <w:sz w:val="18"/>
              <w:szCs w:val="18"/>
            </w:rPr>
            <w:t>X</w:t>
          </w: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卷</w:t>
          </w:r>
        </w:p>
      </w:tc>
    </w:tr>
  </w:tbl>
  <w:p w14:paraId="4624AE17" w14:textId="77777777" w:rsidR="00144E6B" w:rsidRDefault="00144E6B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2001"/>
      <w:gridCol w:w="5886"/>
      <w:gridCol w:w="1869"/>
    </w:tblGrid>
    <w:tr w:rsidR="00144E6B" w:rsidRPr="002C6E35" w14:paraId="553BE065" w14:textId="77777777" w:rsidTr="002C6E35">
      <w:tc>
        <w:tcPr>
          <w:tcW w:w="2022" w:type="dxa"/>
        </w:tcPr>
        <w:p w14:paraId="553CC1D1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宋体" w:hAnsi="宋体" w:hint="eastAsia"/>
              <w:color w:val="020231"/>
              <w:sz w:val="18"/>
              <w:szCs w:val="18"/>
            </w:rPr>
          </w:pP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第</w:t>
          </w:r>
          <w:r>
            <w:rPr>
              <w:rFonts w:ascii="宋体" w:hAnsi="宋体" w:hint="eastAsia"/>
              <w:color w:val="020231"/>
              <w:sz w:val="18"/>
              <w:szCs w:val="18"/>
            </w:rPr>
            <w:t>X期</w:t>
          </w:r>
        </w:p>
      </w:tc>
      <w:tc>
        <w:tcPr>
          <w:tcW w:w="5958" w:type="dxa"/>
        </w:tcPr>
        <w:p w14:paraId="16E4555B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楷体_GB2312" w:eastAsia="楷体_GB2312" w:hAnsi="宋体" w:hint="eastAsia"/>
              <w:color w:val="020231"/>
              <w:sz w:val="18"/>
              <w:szCs w:val="18"/>
            </w:rPr>
          </w:pPr>
          <w:r w:rsidRPr="002C6E35">
            <w:rPr>
              <w:rFonts w:ascii="楷体_GB2312" w:eastAsia="楷体_GB2312" w:hAnsi="宋体" w:hint="eastAsia"/>
              <w:color w:val="020231"/>
              <w:sz w:val="18"/>
              <w:szCs w:val="18"/>
            </w:rPr>
            <w:t>西 安 交 通 大 学 学 报</w:t>
          </w:r>
        </w:p>
      </w:tc>
      <w:tc>
        <w:tcPr>
          <w:tcW w:w="1890" w:type="dxa"/>
        </w:tcPr>
        <w:p w14:paraId="50AB4326" w14:textId="44DCE445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宋体" w:hAnsi="宋体" w:hint="eastAsia"/>
              <w:color w:val="020231"/>
              <w:sz w:val="18"/>
              <w:szCs w:val="18"/>
            </w:rPr>
          </w:pPr>
          <w:r w:rsidRPr="003167C0">
            <w:rPr>
              <w:rFonts w:ascii="宋体" w:hAnsi="宋体"/>
              <w:color w:val="020231"/>
              <w:sz w:val="18"/>
              <w:szCs w:val="18"/>
            </w:rPr>
            <w:fldChar w:fldCharType="begin"/>
          </w:r>
          <w:r w:rsidRPr="003167C0">
            <w:rPr>
              <w:rFonts w:ascii="宋体" w:hAnsi="宋体"/>
              <w:color w:val="020231"/>
              <w:sz w:val="18"/>
              <w:szCs w:val="18"/>
            </w:rPr>
            <w:instrText>PAGE   \* MERGEFORMAT</w:instrText>
          </w:r>
          <w:r w:rsidRPr="003167C0">
            <w:rPr>
              <w:rFonts w:ascii="宋体" w:hAnsi="宋体"/>
              <w:color w:val="020231"/>
              <w:sz w:val="18"/>
              <w:szCs w:val="18"/>
            </w:rPr>
            <w:fldChar w:fldCharType="separate"/>
          </w:r>
          <w:r w:rsidR="002D470C" w:rsidRPr="002D470C">
            <w:rPr>
              <w:rFonts w:ascii="宋体" w:hAnsi="宋体"/>
              <w:noProof/>
              <w:color w:val="020231"/>
              <w:sz w:val="18"/>
              <w:szCs w:val="18"/>
              <w:lang w:val="zh-CN"/>
            </w:rPr>
            <w:t>9</w:t>
          </w:r>
          <w:r w:rsidRPr="003167C0">
            <w:rPr>
              <w:rFonts w:ascii="宋体" w:hAnsi="宋体"/>
              <w:color w:val="020231"/>
              <w:sz w:val="18"/>
              <w:szCs w:val="18"/>
            </w:rPr>
            <w:fldChar w:fldCharType="end"/>
          </w:r>
        </w:p>
      </w:tc>
    </w:tr>
  </w:tbl>
  <w:p w14:paraId="751C697D" w14:textId="77777777" w:rsidR="00144E6B" w:rsidRPr="00A9534C" w:rsidRDefault="00144E6B" w:rsidP="00A9534C">
    <w:pPr>
      <w:pStyle w:val="a4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1999"/>
      <w:gridCol w:w="5882"/>
      <w:gridCol w:w="1875"/>
    </w:tblGrid>
    <w:tr w:rsidR="00144E6B" w:rsidRPr="002C6E35" w14:paraId="616C0DF4" w14:textId="77777777" w:rsidTr="003D0402">
      <w:tc>
        <w:tcPr>
          <w:tcW w:w="2022" w:type="dxa"/>
        </w:tcPr>
        <w:p w14:paraId="29A21766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宋体" w:hAnsi="宋体" w:hint="eastAsia"/>
              <w:color w:val="020231"/>
              <w:sz w:val="18"/>
              <w:szCs w:val="18"/>
            </w:rPr>
          </w:pP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第</w:t>
          </w:r>
          <w:r>
            <w:rPr>
              <w:rFonts w:ascii="宋体" w:hAnsi="宋体" w:hint="eastAsia"/>
              <w:color w:val="020231"/>
              <w:sz w:val="18"/>
              <w:szCs w:val="18"/>
            </w:rPr>
            <w:t>X</w:t>
          </w: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卷</w:t>
          </w:r>
        </w:p>
      </w:tc>
      <w:tc>
        <w:tcPr>
          <w:tcW w:w="5958" w:type="dxa"/>
        </w:tcPr>
        <w:p w14:paraId="4A687BA5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楷体_GB2312" w:eastAsia="楷体_GB2312" w:hAnsi="宋体" w:hint="eastAsia"/>
              <w:color w:val="020231"/>
              <w:sz w:val="18"/>
              <w:szCs w:val="18"/>
            </w:rPr>
          </w:pPr>
          <w:r w:rsidRPr="002C6E35">
            <w:rPr>
              <w:rFonts w:ascii="楷体_GB2312" w:eastAsia="楷体_GB2312" w:hAnsi="宋体" w:hint="eastAsia"/>
              <w:color w:val="020231"/>
              <w:sz w:val="18"/>
              <w:szCs w:val="18"/>
            </w:rPr>
            <w:t>西 安 交 通 大 学 学 报</w:t>
          </w:r>
        </w:p>
      </w:tc>
      <w:tc>
        <w:tcPr>
          <w:tcW w:w="1890" w:type="dxa"/>
        </w:tcPr>
        <w:p w14:paraId="255C4FBF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宋体" w:hAnsi="宋体" w:hint="eastAsia"/>
              <w:color w:val="020231"/>
              <w:sz w:val="18"/>
              <w:szCs w:val="18"/>
            </w:rPr>
          </w:pP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Vol.</w:t>
          </w:r>
          <w:r>
            <w:rPr>
              <w:rFonts w:ascii="宋体" w:hAnsi="宋体" w:hint="eastAsia"/>
              <w:color w:val="020231"/>
              <w:sz w:val="18"/>
              <w:szCs w:val="18"/>
            </w:rPr>
            <w:t>X</w:t>
          </w:r>
        </w:p>
      </w:tc>
    </w:tr>
    <w:tr w:rsidR="00144E6B" w:rsidRPr="002C6E35" w14:paraId="4DDBDEFA" w14:textId="77777777" w:rsidTr="003D0402">
      <w:tc>
        <w:tcPr>
          <w:tcW w:w="2022" w:type="dxa"/>
        </w:tcPr>
        <w:p w14:paraId="096032FE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宋体" w:hAnsi="宋体" w:hint="eastAsia"/>
              <w:color w:val="020231"/>
              <w:sz w:val="18"/>
              <w:szCs w:val="18"/>
            </w:rPr>
          </w:pP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20</w:t>
          </w:r>
          <w:r>
            <w:rPr>
              <w:rFonts w:ascii="宋体" w:hAnsi="宋体"/>
              <w:color w:val="020231"/>
              <w:sz w:val="18"/>
              <w:szCs w:val="18"/>
            </w:rPr>
            <w:t>21</w:t>
          </w: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年</w:t>
          </w:r>
          <w:r>
            <w:rPr>
              <w:rFonts w:ascii="宋体" w:hAnsi="宋体" w:hint="eastAsia"/>
              <w:color w:val="020231"/>
              <w:sz w:val="18"/>
              <w:szCs w:val="18"/>
            </w:rPr>
            <w:t>X</w:t>
          </w: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期</w:t>
          </w:r>
        </w:p>
      </w:tc>
      <w:tc>
        <w:tcPr>
          <w:tcW w:w="5958" w:type="dxa"/>
        </w:tcPr>
        <w:p w14:paraId="4A90FC96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宋体" w:hAnsi="宋体" w:hint="eastAsia"/>
              <w:color w:val="020231"/>
              <w:sz w:val="18"/>
              <w:szCs w:val="18"/>
            </w:rPr>
          </w:pP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 xml:space="preserve">JOURNAL OF </w:t>
          </w:r>
          <w:smartTag w:uri="urn:schemas-microsoft-com:office:smarttags" w:element="City">
            <w:r w:rsidRPr="002C6E35">
              <w:rPr>
                <w:rFonts w:ascii="宋体" w:hAnsi="宋体" w:hint="eastAsia"/>
                <w:color w:val="020231"/>
                <w:sz w:val="18"/>
                <w:szCs w:val="18"/>
              </w:rPr>
              <w:t>XI</w:t>
            </w:r>
            <w:r w:rsidRPr="002C6E35">
              <w:rPr>
                <w:rFonts w:ascii="宋体" w:hAnsi="宋体"/>
                <w:color w:val="020231"/>
                <w:sz w:val="18"/>
                <w:szCs w:val="18"/>
              </w:rPr>
              <w:t>’</w:t>
            </w:r>
            <w:r w:rsidRPr="002C6E35">
              <w:rPr>
                <w:rFonts w:ascii="宋体" w:hAnsi="宋体" w:hint="eastAsia"/>
                <w:color w:val="020231"/>
                <w:sz w:val="18"/>
                <w:szCs w:val="18"/>
              </w:rPr>
              <w:t>AN</w:t>
            </w:r>
          </w:smartTag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 xml:space="preserve"> </w:t>
          </w:r>
          <w:smartTag w:uri="urn:schemas-microsoft-com:office:smarttags" w:element="place">
            <w:smartTag w:uri="urn:schemas-microsoft-com:office:smarttags" w:element="PlaceName">
              <w:r w:rsidRPr="002C6E35">
                <w:rPr>
                  <w:rFonts w:ascii="宋体" w:hAnsi="宋体" w:hint="eastAsia"/>
                  <w:color w:val="020231"/>
                  <w:sz w:val="18"/>
                  <w:szCs w:val="18"/>
                </w:rPr>
                <w:t>JIAOTONG</w:t>
              </w:r>
            </w:smartTag>
            <w:r w:rsidRPr="002C6E35">
              <w:rPr>
                <w:rFonts w:ascii="宋体" w:hAnsi="宋体" w:hint="eastAsia"/>
                <w:color w:val="020231"/>
                <w:sz w:val="18"/>
                <w:szCs w:val="18"/>
              </w:rPr>
              <w:t xml:space="preserve"> </w:t>
            </w:r>
            <w:smartTag w:uri="urn:schemas-microsoft-com:office:smarttags" w:element="PlaceType">
              <w:r w:rsidRPr="002C6E35">
                <w:rPr>
                  <w:rFonts w:ascii="宋体" w:hAnsi="宋体" w:hint="eastAsia"/>
                  <w:color w:val="020231"/>
                  <w:sz w:val="18"/>
                  <w:szCs w:val="18"/>
                </w:rPr>
                <w:t>UNIVERSITY</w:t>
              </w:r>
            </w:smartTag>
          </w:smartTag>
        </w:p>
      </w:tc>
      <w:tc>
        <w:tcPr>
          <w:tcW w:w="1890" w:type="dxa"/>
        </w:tcPr>
        <w:p w14:paraId="3736D6D1" w14:textId="77777777" w:rsidR="00144E6B" w:rsidRPr="002C6E35" w:rsidRDefault="00144E6B" w:rsidP="00817FA6">
          <w:pPr>
            <w:autoSpaceDN w:val="0"/>
            <w:ind w:firstLineChars="0" w:firstLine="0"/>
            <w:jc w:val="center"/>
            <w:rPr>
              <w:rFonts w:ascii="宋体" w:hAnsi="宋体" w:hint="eastAsia"/>
              <w:color w:val="020231"/>
              <w:sz w:val="18"/>
              <w:szCs w:val="18"/>
            </w:rPr>
          </w:pPr>
          <w:r>
            <w:rPr>
              <w:rFonts w:ascii="宋体" w:hAnsi="宋体" w:hint="eastAsia"/>
              <w:color w:val="020231"/>
              <w:sz w:val="18"/>
              <w:szCs w:val="18"/>
            </w:rPr>
            <w:t>Nov</w:t>
          </w:r>
          <w:r w:rsidRPr="002C6E35">
            <w:rPr>
              <w:rFonts w:ascii="宋体" w:hAnsi="宋体" w:hint="eastAsia"/>
              <w:color w:val="020231"/>
              <w:sz w:val="18"/>
              <w:szCs w:val="18"/>
            </w:rPr>
            <w:t>.20</w:t>
          </w:r>
          <w:r>
            <w:rPr>
              <w:rFonts w:ascii="宋体" w:hAnsi="宋体"/>
              <w:color w:val="020231"/>
              <w:sz w:val="18"/>
              <w:szCs w:val="18"/>
            </w:rPr>
            <w:t>20</w:t>
          </w:r>
        </w:p>
      </w:tc>
    </w:tr>
  </w:tbl>
  <w:p w14:paraId="0705E880" w14:textId="77777777" w:rsidR="00144E6B" w:rsidRDefault="00144E6B" w:rsidP="00817FA6">
    <w:pPr>
      <w:pStyle w:val="a4"/>
      <w:ind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E6F8F"/>
    <w:multiLevelType w:val="multilevel"/>
    <w:tmpl w:val="5154609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47A5322"/>
    <w:multiLevelType w:val="multilevel"/>
    <w:tmpl w:val="AA76F2E6"/>
    <w:lvl w:ilvl="0">
      <w:start w:val="1"/>
      <w:numFmt w:val="none"/>
      <w:lvlText w:val="%1[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4966669"/>
    <w:multiLevelType w:val="multilevel"/>
    <w:tmpl w:val="31CEFD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" w15:restartNumberingAfterBreak="0">
    <w:nsid w:val="14FC2C86"/>
    <w:multiLevelType w:val="hybridMultilevel"/>
    <w:tmpl w:val="A0E4D3EC"/>
    <w:lvl w:ilvl="0" w:tplc="10DC0AEE">
      <w:start w:val="1"/>
      <w:numFmt w:val="none"/>
      <w:lvlText w:val="%1[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78929DC"/>
    <w:multiLevelType w:val="multilevel"/>
    <w:tmpl w:val="805AA58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28EB0803"/>
    <w:multiLevelType w:val="multilevel"/>
    <w:tmpl w:val="AA76F2E6"/>
    <w:lvl w:ilvl="0">
      <w:start w:val="1"/>
      <w:numFmt w:val="none"/>
      <w:lvlText w:val="%1[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B935B8B"/>
    <w:multiLevelType w:val="multilevel"/>
    <w:tmpl w:val="DE32D2F6"/>
    <w:lvl w:ilvl="0">
      <w:start w:val="1"/>
      <w:numFmt w:val="decimal"/>
      <w:pStyle w:val="Title1"/>
      <w:lvlText w:val="%1"/>
      <w:lvlJc w:val="left"/>
      <w:pPr>
        <w:ind w:left="425" w:hanging="425"/>
      </w:pPr>
      <w:rPr>
        <w:rFonts w:hint="default"/>
        <w:color w:val="000000"/>
      </w:rPr>
    </w:lvl>
    <w:lvl w:ilvl="1">
      <w:start w:val="1"/>
      <w:numFmt w:val="decimal"/>
      <w:pStyle w:val="Title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Title3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5EDD034D"/>
    <w:multiLevelType w:val="multilevel"/>
    <w:tmpl w:val="01A6790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0F14B2F"/>
    <w:multiLevelType w:val="multilevel"/>
    <w:tmpl w:val="AA76F2E6"/>
    <w:lvl w:ilvl="0">
      <w:start w:val="1"/>
      <w:numFmt w:val="none"/>
      <w:lvlText w:val="%1[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4740320"/>
    <w:multiLevelType w:val="hybridMultilevel"/>
    <w:tmpl w:val="AA76F2E6"/>
    <w:lvl w:ilvl="0" w:tplc="10DC0AEE">
      <w:start w:val="1"/>
      <w:numFmt w:val="none"/>
      <w:lvlText w:val="%1[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7AFB339A"/>
    <w:multiLevelType w:val="multilevel"/>
    <w:tmpl w:val="AA76F2E6"/>
    <w:lvl w:ilvl="0">
      <w:start w:val="1"/>
      <w:numFmt w:val="none"/>
      <w:lvlText w:val="%1[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7E72356F"/>
    <w:multiLevelType w:val="multilevel"/>
    <w:tmpl w:val="31CEFD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5"/>
  </w:num>
  <w:num w:numId="5">
    <w:abstractNumId w:val="3"/>
  </w:num>
  <w:num w:numId="6">
    <w:abstractNumId w:val="1"/>
  </w:num>
  <w:num w:numId="7">
    <w:abstractNumId w:val="10"/>
  </w:num>
  <w:num w:numId="8">
    <w:abstractNumId w:val="4"/>
  </w:num>
  <w:num w:numId="9">
    <w:abstractNumId w:val="2"/>
  </w:num>
  <w:num w:numId="10">
    <w:abstractNumId w:val="11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364"/>
    <w:rsid w:val="000010F9"/>
    <w:rsid w:val="00001C1F"/>
    <w:rsid w:val="00012E02"/>
    <w:rsid w:val="000139A4"/>
    <w:rsid w:val="00034022"/>
    <w:rsid w:val="00036B18"/>
    <w:rsid w:val="000374DD"/>
    <w:rsid w:val="00044607"/>
    <w:rsid w:val="00046EAD"/>
    <w:rsid w:val="00050567"/>
    <w:rsid w:val="00062963"/>
    <w:rsid w:val="000755FF"/>
    <w:rsid w:val="0008585D"/>
    <w:rsid w:val="0009310F"/>
    <w:rsid w:val="00094B14"/>
    <w:rsid w:val="000A06A3"/>
    <w:rsid w:val="000A4069"/>
    <w:rsid w:val="000B6DB1"/>
    <w:rsid w:val="000C3CF5"/>
    <w:rsid w:val="000C67E3"/>
    <w:rsid w:val="000E3E06"/>
    <w:rsid w:val="000E7497"/>
    <w:rsid w:val="000E7506"/>
    <w:rsid w:val="000F0FCE"/>
    <w:rsid w:val="000F1F65"/>
    <w:rsid w:val="000F2AED"/>
    <w:rsid w:val="000F48F5"/>
    <w:rsid w:val="00115A5D"/>
    <w:rsid w:val="00116539"/>
    <w:rsid w:val="001171BD"/>
    <w:rsid w:val="001261BD"/>
    <w:rsid w:val="001343A8"/>
    <w:rsid w:val="00143940"/>
    <w:rsid w:val="00144E6B"/>
    <w:rsid w:val="00146B67"/>
    <w:rsid w:val="00162C7E"/>
    <w:rsid w:val="0017750F"/>
    <w:rsid w:val="00180EE2"/>
    <w:rsid w:val="00181292"/>
    <w:rsid w:val="001C1777"/>
    <w:rsid w:val="001C6DF8"/>
    <w:rsid w:val="001F246D"/>
    <w:rsid w:val="001F7FB9"/>
    <w:rsid w:val="00200354"/>
    <w:rsid w:val="002406BE"/>
    <w:rsid w:val="00244C99"/>
    <w:rsid w:val="002656E3"/>
    <w:rsid w:val="0027090A"/>
    <w:rsid w:val="0027371E"/>
    <w:rsid w:val="00274DC3"/>
    <w:rsid w:val="00292AAF"/>
    <w:rsid w:val="002A65E4"/>
    <w:rsid w:val="002B1048"/>
    <w:rsid w:val="002B565C"/>
    <w:rsid w:val="002C21F1"/>
    <w:rsid w:val="002C5653"/>
    <w:rsid w:val="002C6E35"/>
    <w:rsid w:val="002C7FC3"/>
    <w:rsid w:val="002D29DA"/>
    <w:rsid w:val="002D470C"/>
    <w:rsid w:val="00305DB1"/>
    <w:rsid w:val="00310BA3"/>
    <w:rsid w:val="00311F09"/>
    <w:rsid w:val="00313EFF"/>
    <w:rsid w:val="003140C3"/>
    <w:rsid w:val="003167C0"/>
    <w:rsid w:val="0031769F"/>
    <w:rsid w:val="00317A06"/>
    <w:rsid w:val="003236AF"/>
    <w:rsid w:val="00323CB2"/>
    <w:rsid w:val="0033446E"/>
    <w:rsid w:val="00350647"/>
    <w:rsid w:val="00361014"/>
    <w:rsid w:val="00373BAD"/>
    <w:rsid w:val="0037405F"/>
    <w:rsid w:val="0038414C"/>
    <w:rsid w:val="00384CD8"/>
    <w:rsid w:val="00385C5F"/>
    <w:rsid w:val="003A37B6"/>
    <w:rsid w:val="003A3C76"/>
    <w:rsid w:val="003B0161"/>
    <w:rsid w:val="003B7F52"/>
    <w:rsid w:val="003C58EA"/>
    <w:rsid w:val="003D0402"/>
    <w:rsid w:val="003D41F5"/>
    <w:rsid w:val="003E331D"/>
    <w:rsid w:val="0041715F"/>
    <w:rsid w:val="0046218C"/>
    <w:rsid w:val="004941DF"/>
    <w:rsid w:val="004A6746"/>
    <w:rsid w:val="004B5254"/>
    <w:rsid w:val="004B54A1"/>
    <w:rsid w:val="004C2B1C"/>
    <w:rsid w:val="004C3B1C"/>
    <w:rsid w:val="004D20E1"/>
    <w:rsid w:val="004D501C"/>
    <w:rsid w:val="004E500D"/>
    <w:rsid w:val="00501090"/>
    <w:rsid w:val="00520085"/>
    <w:rsid w:val="00540ECF"/>
    <w:rsid w:val="00544971"/>
    <w:rsid w:val="00550238"/>
    <w:rsid w:val="005678C6"/>
    <w:rsid w:val="00581306"/>
    <w:rsid w:val="00587730"/>
    <w:rsid w:val="00587EA6"/>
    <w:rsid w:val="0059095B"/>
    <w:rsid w:val="00593F2B"/>
    <w:rsid w:val="0059756A"/>
    <w:rsid w:val="005A12D7"/>
    <w:rsid w:val="005A45BD"/>
    <w:rsid w:val="005A5010"/>
    <w:rsid w:val="005A69C6"/>
    <w:rsid w:val="005A7083"/>
    <w:rsid w:val="005B2E25"/>
    <w:rsid w:val="005B5738"/>
    <w:rsid w:val="005C0543"/>
    <w:rsid w:val="005C1A77"/>
    <w:rsid w:val="005F1D4D"/>
    <w:rsid w:val="005F6A2F"/>
    <w:rsid w:val="00622B4A"/>
    <w:rsid w:val="0063290C"/>
    <w:rsid w:val="00635F2A"/>
    <w:rsid w:val="006400C7"/>
    <w:rsid w:val="00647275"/>
    <w:rsid w:val="00653552"/>
    <w:rsid w:val="00655A8A"/>
    <w:rsid w:val="00664349"/>
    <w:rsid w:val="00666145"/>
    <w:rsid w:val="00667D32"/>
    <w:rsid w:val="00683988"/>
    <w:rsid w:val="00692615"/>
    <w:rsid w:val="006A2080"/>
    <w:rsid w:val="006B2FF5"/>
    <w:rsid w:val="006B66F2"/>
    <w:rsid w:val="006C61F0"/>
    <w:rsid w:val="006F30AC"/>
    <w:rsid w:val="006F4D07"/>
    <w:rsid w:val="007024AC"/>
    <w:rsid w:val="00722073"/>
    <w:rsid w:val="007260EC"/>
    <w:rsid w:val="007279D7"/>
    <w:rsid w:val="007333DA"/>
    <w:rsid w:val="00745BE0"/>
    <w:rsid w:val="00746AA5"/>
    <w:rsid w:val="00762EE5"/>
    <w:rsid w:val="007729F6"/>
    <w:rsid w:val="0077328D"/>
    <w:rsid w:val="00790B46"/>
    <w:rsid w:val="00793003"/>
    <w:rsid w:val="0079761D"/>
    <w:rsid w:val="007A1D8C"/>
    <w:rsid w:val="007B0F94"/>
    <w:rsid w:val="007C3998"/>
    <w:rsid w:val="007D3377"/>
    <w:rsid w:val="007F2AE1"/>
    <w:rsid w:val="007F74C5"/>
    <w:rsid w:val="00817FA6"/>
    <w:rsid w:val="008268C0"/>
    <w:rsid w:val="00830C90"/>
    <w:rsid w:val="008356B5"/>
    <w:rsid w:val="00835B14"/>
    <w:rsid w:val="00841548"/>
    <w:rsid w:val="00842DC1"/>
    <w:rsid w:val="00845437"/>
    <w:rsid w:val="008720A1"/>
    <w:rsid w:val="00887CB0"/>
    <w:rsid w:val="00895336"/>
    <w:rsid w:val="008960ED"/>
    <w:rsid w:val="008A0816"/>
    <w:rsid w:val="008A6986"/>
    <w:rsid w:val="008B1765"/>
    <w:rsid w:val="008B25E1"/>
    <w:rsid w:val="008C35CC"/>
    <w:rsid w:val="008E6139"/>
    <w:rsid w:val="008F230F"/>
    <w:rsid w:val="00900143"/>
    <w:rsid w:val="009004A5"/>
    <w:rsid w:val="0092105D"/>
    <w:rsid w:val="00923BA3"/>
    <w:rsid w:val="009255FA"/>
    <w:rsid w:val="009360F4"/>
    <w:rsid w:val="009374AD"/>
    <w:rsid w:val="00943E98"/>
    <w:rsid w:val="00946F1E"/>
    <w:rsid w:val="009540A0"/>
    <w:rsid w:val="00963FB1"/>
    <w:rsid w:val="00965E21"/>
    <w:rsid w:val="00967A54"/>
    <w:rsid w:val="00970669"/>
    <w:rsid w:val="00971A26"/>
    <w:rsid w:val="0097703D"/>
    <w:rsid w:val="00991775"/>
    <w:rsid w:val="009E102C"/>
    <w:rsid w:val="009E1D3A"/>
    <w:rsid w:val="009F188B"/>
    <w:rsid w:val="009F642F"/>
    <w:rsid w:val="00A0677B"/>
    <w:rsid w:val="00A23875"/>
    <w:rsid w:val="00A25A18"/>
    <w:rsid w:val="00A349DB"/>
    <w:rsid w:val="00A40C75"/>
    <w:rsid w:val="00A5203E"/>
    <w:rsid w:val="00A702B1"/>
    <w:rsid w:val="00A70CDE"/>
    <w:rsid w:val="00A83DC1"/>
    <w:rsid w:val="00A9164B"/>
    <w:rsid w:val="00A9534C"/>
    <w:rsid w:val="00A959BB"/>
    <w:rsid w:val="00AA17C2"/>
    <w:rsid w:val="00AB2DB2"/>
    <w:rsid w:val="00AB5F56"/>
    <w:rsid w:val="00AC6523"/>
    <w:rsid w:val="00AD4CCC"/>
    <w:rsid w:val="00AE221A"/>
    <w:rsid w:val="00AF12BD"/>
    <w:rsid w:val="00AF483D"/>
    <w:rsid w:val="00B00D4A"/>
    <w:rsid w:val="00B124C5"/>
    <w:rsid w:val="00B16072"/>
    <w:rsid w:val="00B17D9E"/>
    <w:rsid w:val="00B24364"/>
    <w:rsid w:val="00B26DF1"/>
    <w:rsid w:val="00B3342D"/>
    <w:rsid w:val="00B63A70"/>
    <w:rsid w:val="00B70E0D"/>
    <w:rsid w:val="00B87F0C"/>
    <w:rsid w:val="00BA0EF8"/>
    <w:rsid w:val="00BA2EB7"/>
    <w:rsid w:val="00BA4B7D"/>
    <w:rsid w:val="00BC7263"/>
    <w:rsid w:val="00BD1780"/>
    <w:rsid w:val="00BD66C7"/>
    <w:rsid w:val="00BE5301"/>
    <w:rsid w:val="00BF7EF6"/>
    <w:rsid w:val="00C007B6"/>
    <w:rsid w:val="00C07F29"/>
    <w:rsid w:val="00C12F18"/>
    <w:rsid w:val="00C14588"/>
    <w:rsid w:val="00C16544"/>
    <w:rsid w:val="00C459B6"/>
    <w:rsid w:val="00C63EF8"/>
    <w:rsid w:val="00C677B5"/>
    <w:rsid w:val="00CA127F"/>
    <w:rsid w:val="00CB160B"/>
    <w:rsid w:val="00CB2E83"/>
    <w:rsid w:val="00CB441B"/>
    <w:rsid w:val="00CC396B"/>
    <w:rsid w:val="00CD1C8A"/>
    <w:rsid w:val="00D02B5E"/>
    <w:rsid w:val="00D03A47"/>
    <w:rsid w:val="00D03CB5"/>
    <w:rsid w:val="00D0586C"/>
    <w:rsid w:val="00D05876"/>
    <w:rsid w:val="00D06C16"/>
    <w:rsid w:val="00D130EB"/>
    <w:rsid w:val="00D2325E"/>
    <w:rsid w:val="00D2668C"/>
    <w:rsid w:val="00D374A7"/>
    <w:rsid w:val="00D37D10"/>
    <w:rsid w:val="00D47D67"/>
    <w:rsid w:val="00D57BB4"/>
    <w:rsid w:val="00D600DE"/>
    <w:rsid w:val="00D64AD2"/>
    <w:rsid w:val="00D67BE3"/>
    <w:rsid w:val="00D74F68"/>
    <w:rsid w:val="00D82118"/>
    <w:rsid w:val="00D874A4"/>
    <w:rsid w:val="00DA0764"/>
    <w:rsid w:val="00DA46E8"/>
    <w:rsid w:val="00DC0C09"/>
    <w:rsid w:val="00DC17FE"/>
    <w:rsid w:val="00DC52B7"/>
    <w:rsid w:val="00DC791F"/>
    <w:rsid w:val="00DD0B5E"/>
    <w:rsid w:val="00DD4607"/>
    <w:rsid w:val="00DD62EA"/>
    <w:rsid w:val="00DF58C6"/>
    <w:rsid w:val="00E05A71"/>
    <w:rsid w:val="00E05A97"/>
    <w:rsid w:val="00E147E3"/>
    <w:rsid w:val="00E14D09"/>
    <w:rsid w:val="00E3640E"/>
    <w:rsid w:val="00E659AD"/>
    <w:rsid w:val="00E765AC"/>
    <w:rsid w:val="00E86219"/>
    <w:rsid w:val="00E95226"/>
    <w:rsid w:val="00E96C1F"/>
    <w:rsid w:val="00EA153B"/>
    <w:rsid w:val="00EC36E7"/>
    <w:rsid w:val="00ED5DA0"/>
    <w:rsid w:val="00EF1B8A"/>
    <w:rsid w:val="00EF7DDB"/>
    <w:rsid w:val="00F05AAB"/>
    <w:rsid w:val="00F22131"/>
    <w:rsid w:val="00F45B31"/>
    <w:rsid w:val="00F62F00"/>
    <w:rsid w:val="00F72EC5"/>
    <w:rsid w:val="00F740F7"/>
    <w:rsid w:val="00FA19B7"/>
    <w:rsid w:val="00FB15CA"/>
    <w:rsid w:val="00FB779D"/>
    <w:rsid w:val="00FE79B0"/>
    <w:rsid w:val="00FF1C87"/>
    <w:rsid w:val="00FF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place"/>
  <w:smartTagType w:namespaceuri="urn:schemas-microsoft-com:office:smarttags" w:name="City"/>
  <w:shapeDefaults>
    <o:shapedefaults v:ext="edit" spidmax="2049"/>
    <o:shapelayout v:ext="edit">
      <o:idmap v:ext="edit" data="1"/>
    </o:shapelayout>
  </w:shapeDefaults>
  <w:decimalSymbol w:val="."/>
  <w:listSeparator w:val=","/>
  <w14:docId w14:val="4A73B0CE"/>
  <w15:chartTrackingRefBased/>
  <w15:docId w15:val="{D6982CCE-877E-458B-836D-0CA4971D7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FA6"/>
    <w:pPr>
      <w:widowControl w:val="0"/>
      <w:ind w:firstLineChars="200" w:firstLine="20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rsid w:val="003140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C145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A9534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A953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A953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biaoti">
    <w:name w:val="biaoti"/>
    <w:basedOn w:val="a"/>
    <w:link w:val="biaoti0"/>
    <w:rsid w:val="003140C3"/>
    <w:pPr>
      <w:wordWrap w:val="0"/>
      <w:autoSpaceDN w:val="0"/>
      <w:jc w:val="center"/>
    </w:pPr>
    <w:rPr>
      <w:rFonts w:ascii="黑体" w:eastAsia="黑体" w:hAnsi="宋体"/>
      <w:color w:val="020231"/>
      <w:sz w:val="44"/>
      <w:szCs w:val="44"/>
    </w:rPr>
  </w:style>
  <w:style w:type="paragraph" w:customStyle="1" w:styleId="biaoti1">
    <w:name w:val="biaoti1"/>
    <w:basedOn w:val="a"/>
    <w:link w:val="biaoti10"/>
    <w:rsid w:val="003140C3"/>
    <w:pPr>
      <w:autoSpaceDN w:val="0"/>
    </w:pPr>
    <w:rPr>
      <w:rFonts w:ascii="宋体" w:hAnsi="宋体"/>
      <w:color w:val="020231"/>
      <w:sz w:val="28"/>
    </w:rPr>
  </w:style>
  <w:style w:type="character" w:customStyle="1" w:styleId="biaoti0">
    <w:name w:val="biaoti 字符"/>
    <w:link w:val="biaoti"/>
    <w:rsid w:val="003140C3"/>
    <w:rPr>
      <w:rFonts w:ascii="黑体" w:eastAsia="黑体" w:hAnsi="宋体"/>
      <w:color w:val="020231"/>
      <w:kern w:val="2"/>
      <w:sz w:val="44"/>
      <w:szCs w:val="44"/>
    </w:rPr>
  </w:style>
  <w:style w:type="character" w:customStyle="1" w:styleId="10">
    <w:name w:val="标题 1 字符"/>
    <w:link w:val="1"/>
    <w:rsid w:val="003140C3"/>
    <w:rPr>
      <w:b/>
      <w:bCs/>
      <w:kern w:val="44"/>
      <w:sz w:val="44"/>
      <w:szCs w:val="44"/>
    </w:rPr>
  </w:style>
  <w:style w:type="character" w:customStyle="1" w:styleId="biaoti10">
    <w:name w:val="biaoti1 字符"/>
    <w:link w:val="biaoti1"/>
    <w:rsid w:val="003140C3"/>
    <w:rPr>
      <w:rFonts w:ascii="宋体" w:hAnsi="宋体"/>
      <w:color w:val="020231"/>
      <w:kern w:val="2"/>
      <w:sz w:val="28"/>
    </w:rPr>
  </w:style>
  <w:style w:type="paragraph" w:customStyle="1" w:styleId="Title1">
    <w:name w:val="Title1"/>
    <w:next w:val="a"/>
    <w:link w:val="Title10"/>
    <w:qFormat/>
    <w:rsid w:val="00817FA6"/>
    <w:pPr>
      <w:numPr>
        <w:numId w:val="13"/>
      </w:numPr>
    </w:pPr>
    <w:rPr>
      <w:rFonts w:ascii="宋体" w:hAnsi="宋体"/>
      <w:color w:val="020231"/>
      <w:kern w:val="2"/>
      <w:sz w:val="28"/>
    </w:rPr>
  </w:style>
  <w:style w:type="paragraph" w:customStyle="1" w:styleId="Title2">
    <w:name w:val="Title2"/>
    <w:next w:val="a"/>
    <w:link w:val="Title20"/>
    <w:qFormat/>
    <w:rsid w:val="00BF7EF6"/>
    <w:pPr>
      <w:numPr>
        <w:ilvl w:val="1"/>
        <w:numId w:val="13"/>
      </w:numPr>
      <w:autoSpaceDN w:val="0"/>
      <w:outlineLvl w:val="1"/>
    </w:pPr>
    <w:rPr>
      <w:rFonts w:ascii="黑体" w:eastAsia="黑体" w:hAnsi="宋体"/>
      <w:color w:val="000000"/>
      <w:kern w:val="2"/>
      <w:sz w:val="21"/>
      <w:szCs w:val="21"/>
    </w:rPr>
  </w:style>
  <w:style w:type="character" w:customStyle="1" w:styleId="Title10">
    <w:name w:val="Title1 字符"/>
    <w:basedOn w:val="biaoti10"/>
    <w:link w:val="Title1"/>
    <w:rsid w:val="00817FA6"/>
    <w:rPr>
      <w:rFonts w:ascii="宋体" w:hAnsi="宋体"/>
      <w:color w:val="020231"/>
      <w:kern w:val="2"/>
      <w:sz w:val="28"/>
    </w:rPr>
  </w:style>
  <w:style w:type="paragraph" w:customStyle="1" w:styleId="Title3">
    <w:name w:val="Title3"/>
    <w:next w:val="a"/>
    <w:link w:val="Title30"/>
    <w:qFormat/>
    <w:rsid w:val="00BF7EF6"/>
    <w:pPr>
      <w:numPr>
        <w:ilvl w:val="2"/>
        <w:numId w:val="13"/>
      </w:numPr>
      <w:autoSpaceDN w:val="0"/>
      <w:outlineLvl w:val="2"/>
    </w:pPr>
    <w:rPr>
      <w:rFonts w:ascii="楷体_GB2312" w:eastAsia="楷体_GB2312" w:hAnsi="宋体"/>
      <w:color w:val="000000"/>
      <w:kern w:val="2"/>
      <w:sz w:val="21"/>
      <w:szCs w:val="21"/>
    </w:rPr>
  </w:style>
  <w:style w:type="character" w:customStyle="1" w:styleId="Title20">
    <w:name w:val="Title2 字符"/>
    <w:link w:val="Title2"/>
    <w:rsid w:val="00BF7EF6"/>
    <w:rPr>
      <w:rFonts w:ascii="黑体" w:eastAsia="黑体" w:hAnsi="宋体"/>
      <w:color w:val="000000"/>
      <w:kern w:val="2"/>
      <w:sz w:val="21"/>
      <w:szCs w:val="21"/>
    </w:rPr>
  </w:style>
  <w:style w:type="paragraph" w:customStyle="1" w:styleId="Reference">
    <w:name w:val="Reference"/>
    <w:link w:val="Reference0"/>
    <w:qFormat/>
    <w:rsid w:val="00817FA6"/>
    <w:pPr>
      <w:autoSpaceDN w:val="0"/>
    </w:pPr>
    <w:rPr>
      <w:rFonts w:ascii="宋体" w:hAnsi="宋体"/>
      <w:color w:val="020231"/>
      <w:kern w:val="2"/>
      <w:sz w:val="18"/>
      <w:szCs w:val="18"/>
    </w:rPr>
  </w:style>
  <w:style w:type="character" w:customStyle="1" w:styleId="Title30">
    <w:name w:val="Title3 字符"/>
    <w:link w:val="Title3"/>
    <w:rsid w:val="00BF7EF6"/>
    <w:rPr>
      <w:rFonts w:ascii="楷体_GB2312" w:eastAsia="楷体_GB2312" w:hAnsi="宋体"/>
      <w:color w:val="000000"/>
      <w:kern w:val="2"/>
      <w:sz w:val="21"/>
      <w:szCs w:val="21"/>
    </w:rPr>
  </w:style>
  <w:style w:type="paragraph" w:customStyle="1" w:styleId="1title">
    <w:name w:val="1title"/>
    <w:basedOn w:val="biaoti1"/>
    <w:next w:val="a"/>
    <w:link w:val="1title0"/>
    <w:qFormat/>
    <w:rsid w:val="001F7FB9"/>
    <w:pPr>
      <w:ind w:left="425" w:firstLineChars="0" w:hanging="425"/>
      <w:outlineLvl w:val="0"/>
    </w:pPr>
  </w:style>
  <w:style w:type="character" w:customStyle="1" w:styleId="Reference0">
    <w:name w:val="Reference 字符"/>
    <w:link w:val="Reference"/>
    <w:rsid w:val="00817FA6"/>
    <w:rPr>
      <w:rFonts w:ascii="宋体" w:hAnsi="宋体"/>
      <w:color w:val="020231"/>
      <w:kern w:val="2"/>
      <w:sz w:val="18"/>
      <w:szCs w:val="18"/>
    </w:rPr>
  </w:style>
  <w:style w:type="paragraph" w:customStyle="1" w:styleId="2title">
    <w:name w:val="2title"/>
    <w:link w:val="2title0"/>
    <w:qFormat/>
    <w:rsid w:val="001F7FB9"/>
    <w:pPr>
      <w:autoSpaceDN w:val="0"/>
      <w:ind w:left="567" w:hanging="567"/>
      <w:outlineLvl w:val="1"/>
    </w:pPr>
    <w:rPr>
      <w:rFonts w:ascii="黑体" w:eastAsia="黑体" w:hAnsi="宋体"/>
      <w:color w:val="000000"/>
      <w:kern w:val="2"/>
      <w:sz w:val="21"/>
      <w:szCs w:val="21"/>
    </w:rPr>
  </w:style>
  <w:style w:type="character" w:customStyle="1" w:styleId="1title0">
    <w:name w:val="1title 字符"/>
    <w:link w:val="1title"/>
    <w:rsid w:val="001F7FB9"/>
    <w:rPr>
      <w:rFonts w:ascii="宋体" w:hAnsi="宋体"/>
      <w:color w:val="020231"/>
      <w:kern w:val="2"/>
      <w:sz w:val="28"/>
    </w:rPr>
  </w:style>
  <w:style w:type="paragraph" w:customStyle="1" w:styleId="3title">
    <w:name w:val="3title"/>
    <w:basedOn w:val="a"/>
    <w:link w:val="3title0"/>
    <w:qFormat/>
    <w:rsid w:val="001F7FB9"/>
    <w:pPr>
      <w:autoSpaceDN w:val="0"/>
      <w:ind w:left="709" w:firstLineChars="0" w:hanging="709"/>
      <w:outlineLvl w:val="2"/>
    </w:pPr>
    <w:rPr>
      <w:rFonts w:ascii="楷体_GB2312" w:eastAsia="楷体_GB2312" w:hAnsi="宋体"/>
      <w:color w:val="000000"/>
      <w:szCs w:val="21"/>
    </w:rPr>
  </w:style>
  <w:style w:type="character" w:customStyle="1" w:styleId="2title0">
    <w:name w:val="2title 字符"/>
    <w:link w:val="2title"/>
    <w:rsid w:val="001F7FB9"/>
    <w:rPr>
      <w:rFonts w:ascii="黑体" w:eastAsia="黑体" w:hAnsi="宋体"/>
      <w:color w:val="000000"/>
      <w:kern w:val="2"/>
      <w:sz w:val="21"/>
      <w:szCs w:val="21"/>
    </w:rPr>
  </w:style>
  <w:style w:type="character" w:customStyle="1" w:styleId="3title0">
    <w:name w:val="3title 字符"/>
    <w:link w:val="3title"/>
    <w:rsid w:val="001F7FB9"/>
    <w:rPr>
      <w:rFonts w:ascii="楷体_GB2312" w:eastAsia="楷体_GB2312" w:hAnsi="宋体"/>
      <w:color w:val="000000"/>
      <w:kern w:val="2"/>
      <w:sz w:val="21"/>
      <w:szCs w:val="21"/>
    </w:rPr>
  </w:style>
  <w:style w:type="character" w:styleId="a6">
    <w:name w:val="Hyperlink"/>
    <w:uiPriority w:val="99"/>
    <w:unhideWhenUsed/>
    <w:rsid w:val="00793003"/>
    <w:rPr>
      <w:color w:val="0000FF"/>
      <w:u w:val="single"/>
    </w:rPr>
  </w:style>
  <w:style w:type="character" w:styleId="a7">
    <w:name w:val="Placeholder Text"/>
    <w:basedOn w:val="a0"/>
    <w:uiPriority w:val="99"/>
    <w:semiHidden/>
    <w:rsid w:val="001171BD"/>
    <w:rPr>
      <w:color w:val="808080"/>
    </w:rPr>
  </w:style>
  <w:style w:type="paragraph" w:customStyle="1" w:styleId="Equation">
    <w:name w:val="Equation"/>
    <w:basedOn w:val="a"/>
    <w:link w:val="Equation0"/>
    <w:qFormat/>
    <w:rsid w:val="002656E3"/>
    <w:pPr>
      <w:ind w:firstLineChars="0" w:firstLine="0"/>
      <w:jc w:val="center"/>
    </w:pPr>
  </w:style>
  <w:style w:type="character" w:customStyle="1" w:styleId="30">
    <w:name w:val="标题 3 字符"/>
    <w:basedOn w:val="a0"/>
    <w:link w:val="3"/>
    <w:semiHidden/>
    <w:rsid w:val="00C14588"/>
    <w:rPr>
      <w:b/>
      <w:bCs/>
      <w:kern w:val="2"/>
      <w:sz w:val="32"/>
      <w:szCs w:val="32"/>
    </w:rPr>
  </w:style>
  <w:style w:type="character" w:customStyle="1" w:styleId="Equation0">
    <w:name w:val="Equation 字符"/>
    <w:basedOn w:val="a0"/>
    <w:link w:val="Equation"/>
    <w:rsid w:val="002656E3"/>
    <w:rPr>
      <w:kern w:val="2"/>
      <w:sz w:val="21"/>
    </w:rPr>
  </w:style>
  <w:style w:type="character" w:styleId="a8">
    <w:name w:val="annotation reference"/>
    <w:basedOn w:val="a0"/>
    <w:rsid w:val="00EC36E7"/>
    <w:rPr>
      <w:sz w:val="21"/>
      <w:szCs w:val="21"/>
    </w:rPr>
  </w:style>
  <w:style w:type="paragraph" w:styleId="a9">
    <w:name w:val="annotation text"/>
    <w:basedOn w:val="a"/>
    <w:link w:val="aa"/>
    <w:rsid w:val="00EC36E7"/>
    <w:pPr>
      <w:jc w:val="left"/>
    </w:pPr>
  </w:style>
  <w:style w:type="character" w:customStyle="1" w:styleId="aa">
    <w:name w:val="批注文字 字符"/>
    <w:basedOn w:val="a0"/>
    <w:link w:val="a9"/>
    <w:rsid w:val="00EC36E7"/>
    <w:rPr>
      <w:kern w:val="2"/>
      <w:sz w:val="21"/>
    </w:rPr>
  </w:style>
  <w:style w:type="paragraph" w:styleId="ab">
    <w:name w:val="annotation subject"/>
    <w:basedOn w:val="a9"/>
    <w:next w:val="a9"/>
    <w:link w:val="ac"/>
    <w:rsid w:val="00EC36E7"/>
    <w:rPr>
      <w:b/>
      <w:bCs/>
    </w:rPr>
  </w:style>
  <w:style w:type="character" w:customStyle="1" w:styleId="ac">
    <w:name w:val="批注主题 字符"/>
    <w:basedOn w:val="aa"/>
    <w:link w:val="ab"/>
    <w:rsid w:val="00EC36E7"/>
    <w:rPr>
      <w:b/>
      <w:bCs/>
      <w:kern w:val="2"/>
      <w:sz w:val="21"/>
    </w:rPr>
  </w:style>
  <w:style w:type="paragraph" w:styleId="ad">
    <w:name w:val="Balloon Text"/>
    <w:basedOn w:val="a"/>
    <w:link w:val="ae"/>
    <w:rsid w:val="00EC36E7"/>
    <w:rPr>
      <w:sz w:val="18"/>
      <w:szCs w:val="18"/>
    </w:rPr>
  </w:style>
  <w:style w:type="character" w:customStyle="1" w:styleId="ae">
    <w:name w:val="批注框文本 字符"/>
    <w:basedOn w:val="a0"/>
    <w:link w:val="ad"/>
    <w:rsid w:val="00EC36E7"/>
    <w:rPr>
      <w:kern w:val="2"/>
      <w:sz w:val="18"/>
      <w:szCs w:val="18"/>
    </w:rPr>
  </w:style>
  <w:style w:type="paragraph" w:styleId="af">
    <w:name w:val="caption"/>
    <w:next w:val="a"/>
    <w:unhideWhenUsed/>
    <w:qFormat/>
    <w:rsid w:val="00A70CDE"/>
    <w:pPr>
      <w:jc w:val="center"/>
    </w:pPr>
    <w:rPr>
      <w:rFonts w:asciiTheme="majorHAnsi" w:eastAsia="黑体" w:hAnsiTheme="majorHAnsi" w:cstheme="majorBidi"/>
      <w:kern w:val="2"/>
      <w:sz w:val="18"/>
    </w:rPr>
  </w:style>
  <w:style w:type="paragraph" w:styleId="2">
    <w:name w:val="List 2"/>
    <w:basedOn w:val="a"/>
    <w:rsid w:val="00DC0C09"/>
    <w:pPr>
      <w:ind w:leftChars="200" w:left="100" w:hangingChars="200" w:hanging="200"/>
      <w:contextualSpacing/>
    </w:pPr>
  </w:style>
  <w:style w:type="paragraph" w:styleId="31">
    <w:name w:val="List 3"/>
    <w:basedOn w:val="a"/>
    <w:rsid w:val="00DC0C09"/>
    <w:pPr>
      <w:ind w:leftChars="400" w:left="100" w:hangingChars="200" w:hanging="200"/>
      <w:contextualSpacing/>
    </w:pPr>
  </w:style>
  <w:style w:type="paragraph" w:styleId="af0">
    <w:name w:val="Body Text"/>
    <w:basedOn w:val="a"/>
    <w:link w:val="af1"/>
    <w:rsid w:val="00DC0C09"/>
    <w:pPr>
      <w:spacing w:after="120"/>
    </w:pPr>
  </w:style>
  <w:style w:type="character" w:customStyle="1" w:styleId="af1">
    <w:name w:val="正文文本 字符"/>
    <w:basedOn w:val="a0"/>
    <w:link w:val="af0"/>
    <w:rsid w:val="00DC0C09"/>
    <w:rPr>
      <w:kern w:val="2"/>
      <w:sz w:val="21"/>
    </w:rPr>
  </w:style>
  <w:style w:type="paragraph" w:styleId="af2">
    <w:name w:val="Body Text First Indent"/>
    <w:basedOn w:val="af0"/>
    <w:link w:val="af3"/>
    <w:rsid w:val="00DC0C09"/>
    <w:pPr>
      <w:ind w:firstLineChars="100" w:firstLine="420"/>
    </w:pPr>
  </w:style>
  <w:style w:type="character" w:customStyle="1" w:styleId="af3">
    <w:name w:val="正文首行缩进 字符"/>
    <w:basedOn w:val="af1"/>
    <w:link w:val="af2"/>
    <w:rsid w:val="00DC0C09"/>
    <w:rPr>
      <w:kern w:val="2"/>
      <w:sz w:val="21"/>
    </w:rPr>
  </w:style>
  <w:style w:type="character" w:styleId="af4">
    <w:name w:val="FollowedHyperlink"/>
    <w:basedOn w:val="a0"/>
    <w:rsid w:val="00A067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9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aperswithcode.com/sota/sentiment-analysis-on-sst-2-binary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.csdn.net/MacKendy/article/details/106742961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stats.stackexchange.com/questions/179915/whats-the-difference-between-momentum-based-gradient-descent-and-nesterovs-acc/191727#191727" TargetMode="External"/><Relationship Id="rId20" Type="http://schemas.openxmlformats.org/officeDocument/2006/relationships/hyperlink" Target="https://pytorch.org/docs/stable/opti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zhuanlan.zhihu.com/p/78622301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pytorch-cn.readthedocs.io/zh/latest/package_references/torch-opti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u011995719/article/details/88988420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8D8B4-8E0F-4303-BC7C-1ABB3D463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1</Pages>
  <Words>1751</Words>
  <Characters>9987</Characters>
  <Application>Microsoft Office Word</Application>
  <DocSecurity>0</DocSecurity>
  <Lines>83</Lines>
  <Paragraphs>23</Paragraphs>
  <ScaleCrop>false</ScaleCrop>
  <Company>xb</Company>
  <LinksUpToDate>false</LinksUpToDate>
  <CharactersWithSpaces>11715</CharactersWithSpaces>
  <SharedDoc>false</SharedDoc>
  <HLinks>
    <vt:vector size="36" baseType="variant">
      <vt:variant>
        <vt:i4>7667838</vt:i4>
      </vt:variant>
      <vt:variant>
        <vt:i4>18</vt:i4>
      </vt:variant>
      <vt:variant>
        <vt:i4>0</vt:i4>
      </vt:variant>
      <vt:variant>
        <vt:i4>5</vt:i4>
      </vt:variant>
      <vt:variant>
        <vt:lpwstr>https://pytorch.org/docs/stable/optim.html</vt:lpwstr>
      </vt:variant>
      <vt:variant>
        <vt:lpwstr/>
      </vt:variant>
      <vt:variant>
        <vt:i4>786548</vt:i4>
      </vt:variant>
      <vt:variant>
        <vt:i4>15</vt:i4>
      </vt:variant>
      <vt:variant>
        <vt:i4>0</vt:i4>
      </vt:variant>
      <vt:variant>
        <vt:i4>5</vt:i4>
      </vt:variant>
      <vt:variant>
        <vt:lpwstr>https://pytorch-cn.readthedocs.io/zh/latest/package_references/torch-optim/</vt:lpwstr>
      </vt:variant>
      <vt:variant>
        <vt:lpwstr/>
      </vt:variant>
      <vt:variant>
        <vt:i4>65558</vt:i4>
      </vt:variant>
      <vt:variant>
        <vt:i4>12</vt:i4>
      </vt:variant>
      <vt:variant>
        <vt:i4>0</vt:i4>
      </vt:variant>
      <vt:variant>
        <vt:i4>5</vt:i4>
      </vt:variant>
      <vt:variant>
        <vt:lpwstr>https://zhuanlan.zhihu.com/p/78622301</vt:lpwstr>
      </vt:variant>
      <vt:variant>
        <vt:lpwstr/>
      </vt:variant>
      <vt:variant>
        <vt:i4>6094873</vt:i4>
      </vt:variant>
      <vt:variant>
        <vt:i4>9</vt:i4>
      </vt:variant>
      <vt:variant>
        <vt:i4>0</vt:i4>
      </vt:variant>
      <vt:variant>
        <vt:i4>5</vt:i4>
      </vt:variant>
      <vt:variant>
        <vt:lpwstr>https://blog.csdn.net/u011995719/article/details/88988420</vt:lpwstr>
      </vt:variant>
      <vt:variant>
        <vt:lpwstr/>
      </vt:variant>
      <vt:variant>
        <vt:i4>3538987</vt:i4>
      </vt:variant>
      <vt:variant>
        <vt:i4>6</vt:i4>
      </vt:variant>
      <vt:variant>
        <vt:i4>0</vt:i4>
      </vt:variant>
      <vt:variant>
        <vt:i4>5</vt:i4>
      </vt:variant>
      <vt:variant>
        <vt:lpwstr>https://paperswithcode.com/sota/sentiment-analysis-on-sst-2-binary</vt:lpwstr>
      </vt:variant>
      <vt:variant>
        <vt:lpwstr/>
      </vt:variant>
      <vt:variant>
        <vt:i4>539099173</vt:i4>
      </vt:variant>
      <vt:variant>
        <vt:i4>3</vt:i4>
      </vt:variant>
      <vt:variant>
        <vt:i4>0</vt:i4>
      </vt:variant>
      <vt:variant>
        <vt:i4>5</vt:i4>
      </vt:variant>
      <vt:variant>
        <vt:lpwstr>http://…,/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标题</dc:title>
  <dc:subject/>
  <dc:creator>赵大良</dc:creator>
  <cp:keywords/>
  <cp:lastModifiedBy>HeXinyi</cp:lastModifiedBy>
  <cp:revision>19</cp:revision>
  <cp:lastPrinted>2021-11-28T09:08:00Z</cp:lastPrinted>
  <dcterms:created xsi:type="dcterms:W3CDTF">2021-11-27T15:29:00Z</dcterms:created>
  <dcterms:modified xsi:type="dcterms:W3CDTF">2021-11-28T09:08:00Z</dcterms:modified>
</cp:coreProperties>
</file>