
<file path=[Content_Types].xml><?xml version="1.0" encoding="utf-8"?>
<Types xmlns="http://schemas.openxmlformats.org/package/2006/content-types">
  <Override PartName="/word/glossary/fontTable.xml" ContentType="application/vnd.openxmlformats-officedocument.wordprocessingml.fontTable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</w:rPr>
        <w:id w:val="18733438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/>
          </w:tblPr>
          <w:tblGrid>
            <w:gridCol w:w="7672"/>
          </w:tblGrid>
          <w:tr w:rsidR="008378C4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8378C4" w:rsidRDefault="008378C4" w:rsidP="008378C4">
                <w:pPr>
                  <w:pStyle w:val="NoSpacing"/>
                  <w:rPr>
                    <w:rFonts w:asciiTheme="majorHAnsi" w:eastAsiaTheme="majorEastAsia" w:hAnsiTheme="majorHAnsi" w:cstheme="majorBidi"/>
                  </w:rPr>
                </w:pPr>
              </w:p>
            </w:tc>
          </w:tr>
          <w:tr w:rsidR="008378C4">
            <w:tc>
              <w:tcPr>
                <w:tcW w:w="7672" w:type="dxa"/>
              </w:tcPr>
              <w:p w:rsidR="008378C4" w:rsidRPr="008378C4" w:rsidRDefault="008378C4" w:rsidP="008378C4">
                <w:pPr>
                  <w:pStyle w:val="Heading1"/>
                  <w:rPr>
                    <w:color w:val="1F497D" w:themeColor="text2"/>
                    <w:sz w:val="72"/>
                    <w:szCs w:val="72"/>
                  </w:rPr>
                </w:pPr>
                <w:r w:rsidRPr="008378C4">
                  <w:rPr>
                    <w:color w:val="1F497D" w:themeColor="text2"/>
                    <w:sz w:val="72"/>
                    <w:szCs w:val="72"/>
                  </w:rPr>
                  <w:t>Diamond Price Prediction Using Machine Learning</w:t>
                </w:r>
              </w:p>
              <w:p w:rsidR="008378C4" w:rsidRDefault="008378C4">
                <w:pPr>
                  <w:pStyle w:val="NoSpacing"/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</w:pPr>
              </w:p>
            </w:tc>
          </w:tr>
          <w:tr w:rsidR="008378C4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8378C4" w:rsidRDefault="008378C4" w:rsidP="008378C4">
                <w:pPr>
                  <w:pStyle w:val="NoSpacing"/>
                  <w:rPr>
                    <w:rFonts w:asciiTheme="majorHAnsi" w:eastAsiaTheme="majorEastAsia" w:hAnsiTheme="majorHAnsi" w:cstheme="majorBidi"/>
                  </w:rPr>
                </w:pPr>
              </w:p>
            </w:tc>
          </w:tr>
        </w:tbl>
        <w:p w:rsidR="008378C4" w:rsidRDefault="008378C4"/>
        <w:p w:rsidR="008378C4" w:rsidRDefault="008378C4"/>
        <w:tbl>
          <w:tblPr>
            <w:tblpPr w:leftFromText="187" w:rightFromText="187" w:horzAnchor="margin" w:tblpXSpec="center" w:tblpYSpec="bottom"/>
            <w:tblW w:w="4000" w:type="pct"/>
            <w:tblLook w:val="04A0"/>
          </w:tblPr>
          <w:tblGrid>
            <w:gridCol w:w="7672"/>
          </w:tblGrid>
          <w:tr w:rsidR="008378C4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8378C4" w:rsidRDefault="008378C4">
                <w:pPr>
                  <w:pStyle w:val="NoSpacing"/>
                  <w:rPr>
                    <w:color w:val="4F81BD" w:themeColor="accent1"/>
                  </w:rPr>
                </w:pPr>
              </w:p>
              <w:p w:rsidR="008378C4" w:rsidRDefault="008378C4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378C4" w:rsidRDefault="008378C4"/>
        <w:p w:rsidR="008378C4" w:rsidRDefault="008378C4">
          <w:r>
            <w:br w:type="page"/>
          </w:r>
        </w:p>
      </w:sdtContent>
    </w:sdt>
    <w:p w:rsidR="008378C4" w:rsidRP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78C4">
        <w:rPr>
          <w:rFonts w:ascii="Arial" w:eastAsia="Times New Roman" w:hAnsi="Arial" w:cs="Arial"/>
          <w:b/>
          <w:bCs/>
          <w:color w:val="000000"/>
          <w:sz w:val="34"/>
          <w:szCs w:val="34"/>
        </w:rPr>
        <w:t>1. Introduction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 pricing of diamonds depends on several physical and quality-related characteristics such as carat weight, cut, color, clarity, depth, and dimensions. Determining the market value of a diamond manually requires extensive expertise and can be both time-consuming and subjective. Machine learning provides an effective solution by learning patterns from historical data to accurately estimate diamond prices.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This project develops a machine learning regression model capable of predicting the price of a diamond based on its characteristics. Multiple regression algorithms were trained, evaluated, and compared to identify the best-performing model. </w:t>
      </w:r>
      <w:proofErr w:type="spellStart"/>
      <w:r w:rsidRPr="008378C4">
        <w:rPr>
          <w:rFonts w:ascii="Arial" w:eastAsia="Times New Roman" w:hAnsi="Arial" w:cs="Arial"/>
          <w:color w:val="000000"/>
        </w:rPr>
        <w:t>Hyperparameter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tuning was applied to optimize model performance, and the final model was deployed using </w:t>
      </w:r>
      <w:proofErr w:type="spellStart"/>
      <w:r w:rsidRPr="008378C4">
        <w:rPr>
          <w:rFonts w:ascii="Arial" w:eastAsia="Times New Roman" w:hAnsi="Arial" w:cs="Arial"/>
          <w:color w:val="000000"/>
        </w:rPr>
        <w:t>Streamlit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to provide an interactive web application for users.</w:t>
      </w:r>
    </w:p>
    <w:p w:rsidR="008378C4" w:rsidRP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2. Problem Statement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 objective of this project is to build an accurate regression model that predicts the price of a diamond using its physical and quality attributes.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 project aims to:</w:t>
      </w:r>
    </w:p>
    <w:p w:rsidR="008378C4" w:rsidRPr="008378C4" w:rsidRDefault="008378C4" w:rsidP="008378C4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Predict diamond prices accurately.</w:t>
      </w:r>
    </w:p>
    <w:p w:rsidR="008378C4" w:rsidRPr="008378C4" w:rsidRDefault="008378C4" w:rsidP="008378C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Compare the performance of multiple regression algorithms.</w:t>
      </w:r>
    </w:p>
    <w:p w:rsidR="008378C4" w:rsidRPr="008378C4" w:rsidRDefault="008378C4" w:rsidP="008378C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 xml:space="preserve">Optimize the best-performing model through </w:t>
      </w:r>
      <w:proofErr w:type="spellStart"/>
      <w:r w:rsidRPr="008378C4">
        <w:rPr>
          <w:rFonts w:ascii="Arial" w:eastAsia="Times New Roman" w:hAnsi="Arial" w:cs="Arial"/>
          <w:color w:val="000000"/>
        </w:rPr>
        <w:t>hyperparameter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tuning.</w:t>
      </w:r>
    </w:p>
    <w:p w:rsidR="008378C4" w:rsidRPr="008378C4" w:rsidRDefault="008378C4" w:rsidP="008378C4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Deploy the trained model as an interactive web application for real-time predictions.</w:t>
      </w:r>
    </w:p>
    <w:p w:rsid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Pr="008378C4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3. Dataset Description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The project uses the </w:t>
      </w:r>
      <w:r w:rsidRPr="008378C4">
        <w:rPr>
          <w:rFonts w:ascii="Arial" w:eastAsia="Times New Roman" w:hAnsi="Arial" w:cs="Arial"/>
          <w:b/>
          <w:bCs/>
          <w:color w:val="000000"/>
        </w:rPr>
        <w:t>Diamonds Dataset</w:t>
      </w:r>
      <w:r w:rsidRPr="008378C4">
        <w:rPr>
          <w:rFonts w:ascii="Arial" w:eastAsia="Times New Roman" w:hAnsi="Arial" w:cs="Arial"/>
          <w:color w:val="000000"/>
        </w:rPr>
        <w:t>, one of the most widely used datasets for regression problems.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The dataset contains </w:t>
      </w:r>
      <w:r w:rsidRPr="008378C4">
        <w:rPr>
          <w:rFonts w:ascii="Arial" w:eastAsia="Times New Roman" w:hAnsi="Arial" w:cs="Arial"/>
          <w:b/>
          <w:bCs/>
          <w:color w:val="000000"/>
        </w:rPr>
        <w:t>53,940 observations</w:t>
      </w:r>
      <w:r w:rsidRPr="008378C4">
        <w:rPr>
          <w:rFonts w:ascii="Arial" w:eastAsia="Times New Roman" w:hAnsi="Arial" w:cs="Arial"/>
          <w:color w:val="000000"/>
        </w:rPr>
        <w:t xml:space="preserve"> and </w:t>
      </w:r>
      <w:r w:rsidRPr="008378C4">
        <w:rPr>
          <w:rFonts w:ascii="Arial" w:eastAsia="Times New Roman" w:hAnsi="Arial" w:cs="Arial"/>
          <w:b/>
          <w:bCs/>
          <w:color w:val="000000"/>
        </w:rPr>
        <w:t>10 input features</w:t>
      </w:r>
      <w:r w:rsidRPr="008378C4">
        <w:rPr>
          <w:rFonts w:ascii="Arial" w:eastAsia="Times New Roman" w:hAnsi="Arial" w:cs="Arial"/>
          <w:color w:val="000000"/>
        </w:rPr>
        <w:t xml:space="preserve">, with </w:t>
      </w:r>
      <w:r w:rsidRPr="008378C4">
        <w:rPr>
          <w:rFonts w:ascii="Arial" w:eastAsia="Times New Roman" w:hAnsi="Arial" w:cs="Arial"/>
          <w:b/>
          <w:bCs/>
          <w:color w:val="000000"/>
        </w:rPr>
        <w:t>price</w:t>
      </w:r>
      <w:r w:rsidRPr="008378C4">
        <w:rPr>
          <w:rFonts w:ascii="Arial" w:eastAsia="Times New Roman" w:hAnsi="Arial" w:cs="Arial"/>
          <w:color w:val="000000"/>
        </w:rPr>
        <w:t xml:space="preserve"> serving as the target variable.</w:t>
      </w:r>
    </w:p>
    <w:p w:rsidR="008378C4" w:rsidRPr="008378C4" w:rsidRDefault="008378C4" w:rsidP="008378C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8C4">
        <w:rPr>
          <w:rFonts w:ascii="Arial" w:eastAsia="Times New Roman" w:hAnsi="Arial" w:cs="Arial"/>
          <w:b/>
          <w:bCs/>
          <w:color w:val="000000"/>
          <w:sz w:val="26"/>
          <w:szCs w:val="26"/>
        </w:rPr>
        <w:t>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5"/>
        <w:gridCol w:w="3258"/>
      </w:tblGrid>
      <w:tr w:rsidR="008378C4" w:rsidRPr="008378C4" w:rsidTr="008378C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b/>
                <w:bCs/>
                <w:color w:val="000000"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</w:tr>
      <w:tr w:rsidR="008378C4" w:rsidRPr="008378C4" w:rsidTr="008378C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carat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Weight of the diamond</w:t>
            </w:r>
          </w:p>
        </w:tc>
      </w:tr>
      <w:tr w:rsidR="008378C4" w:rsidRPr="008378C4" w:rsidTr="008378C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cut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Quality of the cut</w:t>
            </w:r>
          </w:p>
        </w:tc>
      </w:tr>
      <w:tr w:rsidR="008378C4" w:rsidRPr="008378C4" w:rsidTr="008378C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color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Diamond color grade</w:t>
            </w:r>
          </w:p>
        </w:tc>
      </w:tr>
      <w:tr w:rsidR="008378C4" w:rsidRPr="008378C4" w:rsidTr="008378C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clarity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Clarity grade</w:t>
            </w:r>
          </w:p>
        </w:tc>
      </w:tr>
      <w:tr w:rsidR="008378C4" w:rsidRPr="008378C4" w:rsidTr="008378C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depth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Total depth percentage</w:t>
            </w:r>
          </w:p>
        </w:tc>
      </w:tr>
      <w:tr w:rsidR="008378C4" w:rsidRPr="008378C4" w:rsidTr="008378C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Width of the top of the diamond</w:t>
            </w:r>
          </w:p>
        </w:tc>
      </w:tr>
      <w:tr w:rsidR="008378C4" w:rsidRPr="008378C4" w:rsidTr="008378C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Length (mm)</w:t>
            </w:r>
          </w:p>
        </w:tc>
      </w:tr>
      <w:tr w:rsidR="008378C4" w:rsidRPr="008378C4" w:rsidTr="008378C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Width (mm)</w:t>
            </w:r>
          </w:p>
        </w:tc>
      </w:tr>
      <w:tr w:rsidR="008378C4" w:rsidRPr="008378C4" w:rsidTr="008378C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Depth (mm)</w:t>
            </w:r>
          </w:p>
        </w:tc>
      </w:tr>
      <w:tr w:rsidR="008378C4" w:rsidRPr="008378C4" w:rsidTr="008378C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price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378C4" w:rsidRPr="008378C4" w:rsidRDefault="008378C4" w:rsidP="0083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8C4">
              <w:rPr>
                <w:rFonts w:ascii="Arial" w:eastAsia="Times New Roman" w:hAnsi="Arial" w:cs="Arial"/>
                <w:color w:val="000000"/>
              </w:rPr>
              <w:t>Target variable</w:t>
            </w:r>
          </w:p>
        </w:tc>
      </w:tr>
    </w:tbl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 dataset includes both numerical and categorical variables, making it suitable for demonstrating preprocessing and feature engineering techniques.</w:t>
      </w:r>
    </w:p>
    <w:p w:rsid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Pr="008378C4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4. Data Cleaning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Before model training, the dataset was cleaned to improve data quality and reliability.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 following preprocessing steps were performed:</w:t>
      </w:r>
    </w:p>
    <w:p w:rsidR="008378C4" w:rsidRPr="008378C4" w:rsidRDefault="008378C4" w:rsidP="008378C4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Checked for missing values.</w:t>
      </w:r>
    </w:p>
    <w:p w:rsidR="008378C4" w:rsidRPr="008378C4" w:rsidRDefault="008378C4" w:rsidP="008378C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Verified duplicate records.</w:t>
      </w:r>
    </w:p>
    <w:p w:rsidR="008378C4" w:rsidRPr="008378C4" w:rsidRDefault="008378C4" w:rsidP="008378C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Examined data types.</w:t>
      </w:r>
    </w:p>
    <w:p w:rsidR="008378C4" w:rsidRPr="008378C4" w:rsidRDefault="008378C4" w:rsidP="008378C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Identified invalid measurements.</w:t>
      </w:r>
    </w:p>
    <w:p w:rsidR="008378C4" w:rsidRPr="008378C4" w:rsidRDefault="008378C4" w:rsidP="008378C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Converted categorical variables into numerical representations using encoding techniques.</w:t>
      </w:r>
    </w:p>
    <w:p w:rsidR="008378C4" w:rsidRPr="008378C4" w:rsidRDefault="008378C4" w:rsidP="008378C4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Prepared the dataset for machine learning algorithms.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Cleaning the data ensures that the models learn meaningful patterns and reduces the likelihood of inaccurate predictions.</w:t>
      </w:r>
    </w:p>
    <w:p w:rsidR="008378C4" w:rsidRP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5. Exploratory Data Analysis (EDA)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Exploratory Data Analysis was performed to understand the characteristics of the dataset before model development.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Several visualization techniques were used, including:</w:t>
      </w:r>
    </w:p>
    <w:p w:rsidR="008378C4" w:rsidRPr="008378C4" w:rsidRDefault="008378C4" w:rsidP="008378C4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Distribution plots</w:t>
      </w:r>
    </w:p>
    <w:p w:rsidR="008378C4" w:rsidRPr="008378C4" w:rsidRDefault="008378C4" w:rsidP="008378C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Histograms</w:t>
      </w:r>
    </w:p>
    <w:p w:rsidR="008378C4" w:rsidRPr="008378C4" w:rsidRDefault="008378C4" w:rsidP="008378C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Box plots</w:t>
      </w:r>
    </w:p>
    <w:p w:rsidR="008378C4" w:rsidRPr="008378C4" w:rsidRDefault="008378C4" w:rsidP="008378C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Scatter plots</w:t>
      </w:r>
    </w:p>
    <w:p w:rsidR="008378C4" w:rsidRPr="008378C4" w:rsidRDefault="008378C4" w:rsidP="008378C4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 xml:space="preserve">Correlation </w:t>
      </w:r>
      <w:proofErr w:type="spellStart"/>
      <w:r w:rsidRPr="008378C4">
        <w:rPr>
          <w:rFonts w:ascii="Arial" w:eastAsia="Times New Roman" w:hAnsi="Arial" w:cs="Arial"/>
          <w:color w:val="000000"/>
        </w:rPr>
        <w:t>heatmap</w:t>
      </w:r>
      <w:proofErr w:type="spellEnd"/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Key observations included:</w:t>
      </w:r>
    </w:p>
    <w:p w:rsidR="008378C4" w:rsidRPr="008378C4" w:rsidRDefault="008378C4" w:rsidP="008378C4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Diamond price increases significantly with carat weight.</w:t>
      </w:r>
    </w:p>
    <w:p w:rsidR="008378C4" w:rsidRPr="008378C4" w:rsidRDefault="008378C4" w:rsidP="008378C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Higher quality cut, color, and clarity generally result in higher prices.</w:t>
      </w:r>
    </w:p>
    <w:p w:rsidR="008378C4" w:rsidRPr="008378C4" w:rsidRDefault="008378C4" w:rsidP="008378C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Some features exhibited skewed distributions.</w:t>
      </w:r>
    </w:p>
    <w:p w:rsidR="008378C4" w:rsidRPr="008378C4" w:rsidRDefault="008378C4" w:rsidP="008378C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Strong positive correlations existed between price and physical dimensions.</w:t>
      </w:r>
    </w:p>
    <w:p w:rsidR="008378C4" w:rsidRPr="008378C4" w:rsidRDefault="008378C4" w:rsidP="008378C4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Outliers were detected but represented naturally occurring high-value diamonds.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EDA provided valuable insights that guided feature engineering and model selection.</w:t>
      </w:r>
    </w:p>
    <w:p w:rsid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Pr="008378C4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6. Feature Engineering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Feature engineering was performed to prepare the dataset for machine learning.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 following techniques were applied:</w:t>
      </w:r>
    </w:p>
    <w:p w:rsidR="008378C4" w:rsidRPr="008378C4" w:rsidRDefault="008378C4" w:rsidP="008378C4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Label Encoding for categorical variables.</w:t>
      </w:r>
    </w:p>
    <w:p w:rsidR="008378C4" w:rsidRPr="008378C4" w:rsidRDefault="008378C4" w:rsidP="008378C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Separation of input features (X) and target variable (y).</w:t>
      </w:r>
    </w:p>
    <w:p w:rsidR="008378C4" w:rsidRPr="008378C4" w:rsidRDefault="008378C4" w:rsidP="008378C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Train-test split to evaluate model performance on unseen data.</w:t>
      </w:r>
    </w:p>
    <w:p w:rsidR="008378C4" w:rsidRPr="008378C4" w:rsidRDefault="008378C4" w:rsidP="008378C4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Standardization where required for algorithms sensitive to feature scaling.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These preprocessing steps ensured that all regression models received clean and properly formatted input data.</w:t>
      </w:r>
    </w:p>
    <w:p w:rsidR="008378C4" w:rsidRP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7. Regression Algorithms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A total of </w:t>
      </w:r>
      <w:r w:rsidRPr="008378C4">
        <w:rPr>
          <w:rFonts w:ascii="Arial" w:eastAsia="Times New Roman" w:hAnsi="Arial" w:cs="Arial"/>
          <w:b/>
          <w:bCs/>
          <w:color w:val="000000"/>
        </w:rPr>
        <w:t>12 regression algorithms</w:t>
      </w:r>
      <w:r w:rsidRPr="008378C4">
        <w:rPr>
          <w:rFonts w:ascii="Arial" w:eastAsia="Times New Roman" w:hAnsi="Arial" w:cs="Arial"/>
          <w:color w:val="000000"/>
        </w:rPr>
        <w:t xml:space="preserve"> were trained and evaluated.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 models include:</w:t>
      </w:r>
    </w:p>
    <w:p w:rsidR="008378C4" w:rsidRPr="008378C4" w:rsidRDefault="008378C4" w:rsidP="008378C4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Linear Regression</w:t>
      </w:r>
    </w:p>
    <w:p w:rsidR="008378C4" w:rsidRPr="008378C4" w:rsidRDefault="008378C4" w:rsidP="008378C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Ridge Regression</w:t>
      </w:r>
    </w:p>
    <w:p w:rsidR="008378C4" w:rsidRPr="008378C4" w:rsidRDefault="008378C4" w:rsidP="008378C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Lasso Regression</w:t>
      </w:r>
    </w:p>
    <w:p w:rsidR="008378C4" w:rsidRPr="008378C4" w:rsidRDefault="008378C4" w:rsidP="008378C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Decision Tree Regression</w:t>
      </w:r>
    </w:p>
    <w:p w:rsidR="008378C4" w:rsidRPr="008378C4" w:rsidRDefault="008378C4" w:rsidP="008378C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Random Forest Regression</w:t>
      </w:r>
    </w:p>
    <w:p w:rsidR="008378C4" w:rsidRPr="008378C4" w:rsidRDefault="008378C4" w:rsidP="008378C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Gradient Boosting Regression</w:t>
      </w:r>
    </w:p>
    <w:p w:rsidR="008378C4" w:rsidRPr="008378C4" w:rsidRDefault="008378C4" w:rsidP="008378C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Support Vector Regression (SVR)</w:t>
      </w:r>
    </w:p>
    <w:p w:rsidR="008378C4" w:rsidRPr="008378C4" w:rsidRDefault="008378C4" w:rsidP="008378C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Extra Trees Regression</w:t>
      </w:r>
    </w:p>
    <w:p w:rsidR="008378C4" w:rsidRPr="008378C4" w:rsidRDefault="008378C4" w:rsidP="008378C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8378C4">
        <w:rPr>
          <w:rFonts w:ascii="Arial" w:eastAsia="Times New Roman" w:hAnsi="Arial" w:cs="Arial"/>
          <w:color w:val="000000"/>
        </w:rPr>
        <w:t>AdaBoost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Regression</w:t>
      </w:r>
    </w:p>
    <w:p w:rsidR="008378C4" w:rsidRPr="008378C4" w:rsidRDefault="008378C4" w:rsidP="008378C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8378C4">
        <w:rPr>
          <w:rFonts w:ascii="Arial" w:eastAsia="Times New Roman" w:hAnsi="Arial" w:cs="Arial"/>
          <w:color w:val="000000"/>
        </w:rPr>
        <w:t>XGBoost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Regression</w:t>
      </w:r>
    </w:p>
    <w:p w:rsidR="008378C4" w:rsidRPr="008378C4" w:rsidRDefault="008378C4" w:rsidP="008378C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8378C4">
        <w:rPr>
          <w:rFonts w:ascii="Arial" w:eastAsia="Times New Roman" w:hAnsi="Arial" w:cs="Arial"/>
          <w:color w:val="000000"/>
        </w:rPr>
        <w:t>CatBoost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Regression</w:t>
      </w:r>
    </w:p>
    <w:p w:rsidR="008378C4" w:rsidRPr="008378C4" w:rsidRDefault="008378C4" w:rsidP="008378C4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8378C4">
        <w:rPr>
          <w:rFonts w:ascii="Arial" w:eastAsia="Times New Roman" w:hAnsi="Arial" w:cs="Arial"/>
          <w:color w:val="000000"/>
        </w:rPr>
        <w:t>LightGBM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Regression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Each algorithm was trained using the same training dataset to ensure a fair comparison.</w:t>
      </w:r>
    </w:p>
    <w:p w:rsid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Pr="008378C4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8. </w:t>
      </w:r>
      <w:proofErr w:type="spellStart"/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Hyperparameter</w:t>
      </w:r>
      <w:proofErr w:type="spellEnd"/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Tuning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After evaluating all regression models, </w:t>
      </w:r>
      <w:proofErr w:type="spellStart"/>
      <w:r w:rsidRPr="008378C4">
        <w:rPr>
          <w:rFonts w:ascii="Arial" w:eastAsia="Times New Roman" w:hAnsi="Arial" w:cs="Arial"/>
          <w:b/>
          <w:bCs/>
          <w:color w:val="000000"/>
        </w:rPr>
        <w:t>XGBoost</w:t>
      </w:r>
      <w:proofErr w:type="spellEnd"/>
      <w:r w:rsidRPr="008378C4">
        <w:rPr>
          <w:rFonts w:ascii="Arial" w:eastAsia="Times New Roman" w:hAnsi="Arial" w:cs="Arial"/>
          <w:b/>
          <w:bCs/>
          <w:color w:val="000000"/>
        </w:rPr>
        <w:t xml:space="preserve"> Regression</w:t>
      </w:r>
      <w:r w:rsidRPr="008378C4">
        <w:rPr>
          <w:rFonts w:ascii="Arial" w:eastAsia="Times New Roman" w:hAnsi="Arial" w:cs="Arial"/>
          <w:color w:val="000000"/>
        </w:rPr>
        <w:t xml:space="preserve"> produced the strongest overall performance.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To further improve its predictive accuracy, </w:t>
      </w:r>
      <w:proofErr w:type="spellStart"/>
      <w:r w:rsidRPr="008378C4">
        <w:rPr>
          <w:rFonts w:ascii="Arial" w:eastAsia="Times New Roman" w:hAnsi="Arial" w:cs="Arial"/>
          <w:b/>
          <w:bCs/>
          <w:color w:val="000000"/>
        </w:rPr>
        <w:t>RandomizedSearchCV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was used for </w:t>
      </w:r>
      <w:proofErr w:type="spellStart"/>
      <w:r w:rsidRPr="008378C4">
        <w:rPr>
          <w:rFonts w:ascii="Arial" w:eastAsia="Times New Roman" w:hAnsi="Arial" w:cs="Arial"/>
          <w:color w:val="000000"/>
        </w:rPr>
        <w:t>hyperparameter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tuning.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Several combinations of parameters were evaluated, including:</w:t>
      </w:r>
    </w:p>
    <w:p w:rsidR="008378C4" w:rsidRPr="008378C4" w:rsidRDefault="008378C4" w:rsidP="008378C4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Number of estimators</w:t>
      </w:r>
    </w:p>
    <w:p w:rsidR="008378C4" w:rsidRPr="008378C4" w:rsidRDefault="008378C4" w:rsidP="008378C4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Learning rate</w:t>
      </w:r>
    </w:p>
    <w:p w:rsidR="008378C4" w:rsidRPr="008378C4" w:rsidRDefault="008378C4" w:rsidP="008378C4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Maximum tree depth</w:t>
      </w:r>
    </w:p>
    <w:p w:rsidR="008378C4" w:rsidRPr="008378C4" w:rsidRDefault="008378C4" w:rsidP="008378C4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Subsample ratio</w:t>
      </w:r>
    </w:p>
    <w:p w:rsidR="008378C4" w:rsidRPr="008378C4" w:rsidRDefault="008378C4" w:rsidP="008378C4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Column sampling ratio</w:t>
      </w:r>
    </w:p>
    <w:p w:rsidR="008378C4" w:rsidRPr="008378C4" w:rsidRDefault="008378C4" w:rsidP="008378C4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Minimum child weight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8C4">
        <w:rPr>
          <w:rFonts w:ascii="Arial" w:eastAsia="Times New Roman" w:hAnsi="Arial" w:cs="Arial"/>
          <w:color w:val="000000"/>
        </w:rPr>
        <w:t>RandomizedSearchCV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efficiently searched the parameter space and identified the optimal parameter combination without the computational expense of an exhaustive grid search.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The optimized </w:t>
      </w:r>
      <w:proofErr w:type="spellStart"/>
      <w:r w:rsidRPr="008378C4">
        <w:rPr>
          <w:rFonts w:ascii="Arial" w:eastAsia="Times New Roman" w:hAnsi="Arial" w:cs="Arial"/>
          <w:color w:val="000000"/>
        </w:rPr>
        <w:t>XGBoost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model demonstrated improved prediction accuracy and better generalization on unseen data.</w:t>
      </w:r>
    </w:p>
    <w:p w:rsidR="008378C4" w:rsidRP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9. Model Evaluation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 regression models were evaluated using the following metrics:</w:t>
      </w:r>
    </w:p>
    <w:p w:rsidR="008378C4" w:rsidRPr="008378C4" w:rsidRDefault="008378C4" w:rsidP="008378C4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Mean Absolute Error (MAE)</w:t>
      </w:r>
    </w:p>
    <w:p w:rsidR="008378C4" w:rsidRPr="008378C4" w:rsidRDefault="008378C4" w:rsidP="008378C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Mean Squared Error (MSE)</w:t>
      </w:r>
    </w:p>
    <w:p w:rsidR="008378C4" w:rsidRPr="008378C4" w:rsidRDefault="008378C4" w:rsidP="008378C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Root Mean Squared Error (RMSE)</w:t>
      </w:r>
    </w:p>
    <w:p w:rsidR="008378C4" w:rsidRPr="008378C4" w:rsidRDefault="008378C4" w:rsidP="008378C4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R² Score (Coefficient of Determination)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Evaluation metrics provide different perspectives on model performance.</w:t>
      </w:r>
    </w:p>
    <w:p w:rsidR="008378C4" w:rsidRPr="008378C4" w:rsidRDefault="008378C4" w:rsidP="008378C4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MAE measures the average prediction error.</w:t>
      </w:r>
    </w:p>
    <w:p w:rsidR="008378C4" w:rsidRPr="008378C4" w:rsidRDefault="008378C4" w:rsidP="008378C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MSE penalizes larger prediction errors.</w:t>
      </w:r>
    </w:p>
    <w:p w:rsidR="008378C4" w:rsidRPr="008378C4" w:rsidRDefault="008378C4" w:rsidP="008378C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RMSE expresses prediction error in the same unit as the target variable.</w:t>
      </w:r>
    </w:p>
    <w:p w:rsidR="008378C4" w:rsidRPr="008378C4" w:rsidRDefault="008378C4" w:rsidP="008378C4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R² indicates how well the model explains the variance in diamond prices.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These metrics allowed objective comparison among all regression algorithms.</w:t>
      </w:r>
    </w:p>
    <w:p w:rsid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Pr="008378C4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10. Model Comparison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All twelve regression models were compared using identical evaluation metrics.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 comparison revealed significant performance differences.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Traditional linear models performed adequately but were unable to capture the complex nonlinear relationships present in the dataset.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Tree-based ensemble methods consistently achieved superior predictive performance.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Among all evaluated models, </w:t>
      </w:r>
      <w:proofErr w:type="spellStart"/>
      <w:r w:rsidRPr="008378C4">
        <w:rPr>
          <w:rFonts w:ascii="Arial" w:eastAsia="Times New Roman" w:hAnsi="Arial" w:cs="Arial"/>
          <w:color w:val="000000"/>
        </w:rPr>
        <w:t>XGBoost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Regression produced the highest prediction accuracy while maintaining excellent generalization capability.</w:t>
      </w:r>
    </w:p>
    <w:p w:rsidR="008378C4" w:rsidRP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11. Best Model Selection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Based on the evaluation results, </w:t>
      </w:r>
      <w:proofErr w:type="spellStart"/>
      <w:r w:rsidRPr="008378C4">
        <w:rPr>
          <w:rFonts w:ascii="Arial" w:eastAsia="Times New Roman" w:hAnsi="Arial" w:cs="Arial"/>
          <w:b/>
          <w:bCs/>
          <w:color w:val="000000"/>
        </w:rPr>
        <w:t>XGBoost</w:t>
      </w:r>
      <w:proofErr w:type="spellEnd"/>
      <w:r w:rsidRPr="008378C4">
        <w:rPr>
          <w:rFonts w:ascii="Arial" w:eastAsia="Times New Roman" w:hAnsi="Arial" w:cs="Arial"/>
          <w:b/>
          <w:bCs/>
          <w:color w:val="000000"/>
        </w:rPr>
        <w:t xml:space="preserve"> Regression</w:t>
      </w:r>
      <w:r w:rsidRPr="008378C4">
        <w:rPr>
          <w:rFonts w:ascii="Arial" w:eastAsia="Times New Roman" w:hAnsi="Arial" w:cs="Arial"/>
          <w:color w:val="000000"/>
        </w:rPr>
        <w:t xml:space="preserve"> was selected as the final model.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Reasons for selecting </w:t>
      </w:r>
      <w:proofErr w:type="spellStart"/>
      <w:r w:rsidRPr="008378C4">
        <w:rPr>
          <w:rFonts w:ascii="Arial" w:eastAsia="Times New Roman" w:hAnsi="Arial" w:cs="Arial"/>
          <w:color w:val="000000"/>
        </w:rPr>
        <w:t>XGBoost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include:</w:t>
      </w:r>
    </w:p>
    <w:p w:rsidR="008378C4" w:rsidRPr="008378C4" w:rsidRDefault="008378C4" w:rsidP="008378C4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Highest R² score.</w:t>
      </w:r>
    </w:p>
    <w:p w:rsidR="008378C4" w:rsidRPr="008378C4" w:rsidRDefault="008378C4" w:rsidP="008378C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Lowest prediction errors.</w:t>
      </w:r>
    </w:p>
    <w:p w:rsidR="008378C4" w:rsidRPr="008378C4" w:rsidRDefault="008378C4" w:rsidP="008378C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Excellent ability to model nonlinear relationships.</w:t>
      </w:r>
    </w:p>
    <w:p w:rsidR="008378C4" w:rsidRPr="008378C4" w:rsidRDefault="008378C4" w:rsidP="008378C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Strong generalization on unseen data.</w:t>
      </w:r>
    </w:p>
    <w:p w:rsidR="008378C4" w:rsidRPr="008378C4" w:rsidRDefault="008378C4" w:rsidP="008378C4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 xml:space="preserve">Improved performance after </w:t>
      </w:r>
      <w:proofErr w:type="spellStart"/>
      <w:r w:rsidRPr="008378C4">
        <w:rPr>
          <w:rFonts w:ascii="Arial" w:eastAsia="Times New Roman" w:hAnsi="Arial" w:cs="Arial"/>
          <w:color w:val="000000"/>
        </w:rPr>
        <w:t>RandomizedSearchCV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378C4">
        <w:rPr>
          <w:rFonts w:ascii="Arial" w:eastAsia="Times New Roman" w:hAnsi="Arial" w:cs="Arial"/>
          <w:color w:val="000000"/>
        </w:rPr>
        <w:t>hyperparameter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tuning.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The optimized </w:t>
      </w:r>
      <w:proofErr w:type="spellStart"/>
      <w:r w:rsidRPr="008378C4">
        <w:rPr>
          <w:rFonts w:ascii="Arial" w:eastAsia="Times New Roman" w:hAnsi="Arial" w:cs="Arial"/>
          <w:color w:val="000000"/>
        </w:rPr>
        <w:t>XGBoost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model provides accurate and reliable diamond price predictions, making it the most suitable choice for deployment.</w:t>
      </w:r>
    </w:p>
    <w:p w:rsid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Pr="008378C4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12. Deployment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The final </w:t>
      </w:r>
      <w:proofErr w:type="spellStart"/>
      <w:r w:rsidRPr="008378C4">
        <w:rPr>
          <w:rFonts w:ascii="Arial" w:eastAsia="Times New Roman" w:hAnsi="Arial" w:cs="Arial"/>
          <w:color w:val="000000"/>
        </w:rPr>
        <w:t>XGBoost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model was deployed as a web application using </w:t>
      </w:r>
      <w:proofErr w:type="spellStart"/>
      <w:r w:rsidRPr="008378C4">
        <w:rPr>
          <w:rFonts w:ascii="Arial" w:eastAsia="Times New Roman" w:hAnsi="Arial" w:cs="Arial"/>
          <w:b/>
          <w:bCs/>
          <w:color w:val="000000"/>
        </w:rPr>
        <w:t>Streamlit</w:t>
      </w:r>
      <w:proofErr w:type="spellEnd"/>
      <w:r w:rsidRPr="008378C4">
        <w:rPr>
          <w:rFonts w:ascii="Arial" w:eastAsia="Times New Roman" w:hAnsi="Arial" w:cs="Arial"/>
          <w:color w:val="000000"/>
        </w:rPr>
        <w:t>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 application provides an intuitive interface where users can:</w:t>
      </w:r>
    </w:p>
    <w:p w:rsidR="008378C4" w:rsidRPr="008378C4" w:rsidRDefault="008378C4" w:rsidP="008378C4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Enter diamond characteristics.</w:t>
      </w:r>
    </w:p>
    <w:p w:rsidR="008378C4" w:rsidRPr="008378C4" w:rsidRDefault="008378C4" w:rsidP="008378C4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Submit input values.</w:t>
      </w:r>
    </w:p>
    <w:p w:rsidR="008378C4" w:rsidRPr="008378C4" w:rsidRDefault="008378C4" w:rsidP="008378C4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Instantly receive predicted diamond prices.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 deployed application includes:</w:t>
      </w:r>
    </w:p>
    <w:p w:rsidR="008378C4" w:rsidRPr="008378C4" w:rsidRDefault="008378C4" w:rsidP="008378C4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Project overview</w:t>
      </w:r>
    </w:p>
    <w:p w:rsidR="008378C4" w:rsidRPr="008378C4" w:rsidRDefault="008378C4" w:rsidP="008378C4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Dataset information</w:t>
      </w:r>
    </w:p>
    <w:p w:rsidR="008378C4" w:rsidRPr="008378C4" w:rsidRDefault="008378C4" w:rsidP="008378C4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Model comparison</w:t>
      </w:r>
    </w:p>
    <w:p w:rsidR="008378C4" w:rsidRPr="008378C4" w:rsidRDefault="008378C4" w:rsidP="008378C4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Prediction interface</w:t>
      </w:r>
    </w:p>
    <w:p w:rsidR="008378C4" w:rsidRPr="008378C4" w:rsidRDefault="008378C4" w:rsidP="008378C4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Professional user-friendly dashboard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Deployment makes the machine learning model accessible to users without requiring programming knowledge.</w:t>
      </w:r>
    </w:p>
    <w:p w:rsidR="008378C4" w:rsidRP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13. Conclusion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This project successfully developed a machine learning system capable of predicting diamond prices with high accuracy.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The workflow included data cleaning, exploratory data analysis, feature engineering, model training, </w:t>
      </w:r>
      <w:proofErr w:type="spellStart"/>
      <w:r w:rsidRPr="008378C4">
        <w:rPr>
          <w:rFonts w:ascii="Arial" w:eastAsia="Times New Roman" w:hAnsi="Arial" w:cs="Arial"/>
          <w:color w:val="000000"/>
        </w:rPr>
        <w:t>hyperparameter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tuning, model evaluation, and deployment.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Among twelve regression algorithms, </w:t>
      </w:r>
      <w:proofErr w:type="spellStart"/>
      <w:r w:rsidRPr="008378C4">
        <w:rPr>
          <w:rFonts w:ascii="Arial" w:eastAsia="Times New Roman" w:hAnsi="Arial" w:cs="Arial"/>
          <w:color w:val="000000"/>
        </w:rPr>
        <w:t>XGBoost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Regression consistently achieved the best performance. </w:t>
      </w:r>
      <w:proofErr w:type="spellStart"/>
      <w:r w:rsidRPr="008378C4">
        <w:rPr>
          <w:rFonts w:ascii="Arial" w:eastAsia="Times New Roman" w:hAnsi="Arial" w:cs="Arial"/>
          <w:color w:val="000000"/>
        </w:rPr>
        <w:t>Hyperparameter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tuning using </w:t>
      </w:r>
      <w:proofErr w:type="spellStart"/>
      <w:r w:rsidRPr="008378C4">
        <w:rPr>
          <w:rFonts w:ascii="Arial" w:eastAsia="Times New Roman" w:hAnsi="Arial" w:cs="Arial"/>
          <w:color w:val="000000"/>
        </w:rPr>
        <w:t>RandomizedSearchCV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further enhanced its predictive capability.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 xml:space="preserve">The final </w:t>
      </w:r>
      <w:proofErr w:type="spellStart"/>
      <w:r w:rsidRPr="008378C4">
        <w:rPr>
          <w:rFonts w:ascii="Arial" w:eastAsia="Times New Roman" w:hAnsi="Arial" w:cs="Arial"/>
          <w:color w:val="000000"/>
        </w:rPr>
        <w:t>Streamlit</w:t>
      </w:r>
      <w:proofErr w:type="spellEnd"/>
      <w:r w:rsidRPr="008378C4">
        <w:rPr>
          <w:rFonts w:ascii="Arial" w:eastAsia="Times New Roman" w:hAnsi="Arial" w:cs="Arial"/>
          <w:color w:val="000000"/>
        </w:rPr>
        <w:t xml:space="preserve"> application demonstrates how machine learning can be applied to solve real-world pricing problems through an interactive and user-friendly interface.</w:t>
      </w:r>
    </w:p>
    <w:p w:rsidR="008378C4" w:rsidRDefault="008378C4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439" w:rsidRPr="008378C4" w:rsidRDefault="00A45439" w:rsidP="0083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8C4" w:rsidRPr="008378C4" w:rsidRDefault="008378C4" w:rsidP="008378C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78C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14. Future Improvements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Several enhancements can further improve this project:</w:t>
      </w:r>
    </w:p>
    <w:p w:rsidR="008378C4" w:rsidRPr="008378C4" w:rsidRDefault="008378C4" w:rsidP="008378C4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Collect larger and more recent diamond pricing datasets.</w:t>
      </w:r>
    </w:p>
    <w:p w:rsidR="008378C4" w:rsidRPr="008378C4" w:rsidRDefault="008378C4" w:rsidP="008378C4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Incorporate additional diamond quality features.</w:t>
      </w:r>
    </w:p>
    <w:p w:rsidR="008378C4" w:rsidRPr="008378C4" w:rsidRDefault="008378C4" w:rsidP="008378C4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Experiment with deep learning regression models.</w:t>
      </w:r>
    </w:p>
    <w:p w:rsidR="008378C4" w:rsidRPr="008378C4" w:rsidRDefault="008378C4" w:rsidP="008378C4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Perform automated feature selection.</w:t>
      </w:r>
    </w:p>
    <w:p w:rsidR="008378C4" w:rsidRPr="008378C4" w:rsidRDefault="008378C4" w:rsidP="008378C4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Implement cross-validation for even more robust evaluation.</w:t>
      </w:r>
    </w:p>
    <w:p w:rsidR="008378C4" w:rsidRPr="008378C4" w:rsidRDefault="008378C4" w:rsidP="008378C4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Deploy the application on cloud platforms such as AWS, Azure, or Google Cloud.</w:t>
      </w:r>
    </w:p>
    <w:p w:rsidR="008378C4" w:rsidRPr="008378C4" w:rsidRDefault="008378C4" w:rsidP="008378C4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Integrate real-time diamond market pricing APIs.</w:t>
      </w:r>
    </w:p>
    <w:p w:rsidR="008378C4" w:rsidRPr="008378C4" w:rsidRDefault="008378C4" w:rsidP="008378C4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378C4">
        <w:rPr>
          <w:rFonts w:ascii="Arial" w:eastAsia="Times New Roman" w:hAnsi="Arial" w:cs="Arial"/>
          <w:color w:val="000000"/>
        </w:rPr>
        <w:t>Add data visualization dashboards and prediction confidence intervals.</w:t>
      </w:r>
    </w:p>
    <w:p w:rsidR="008378C4" w:rsidRPr="008378C4" w:rsidRDefault="008378C4" w:rsidP="008378C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C4">
        <w:rPr>
          <w:rFonts w:ascii="Arial" w:eastAsia="Times New Roman" w:hAnsi="Arial" w:cs="Arial"/>
          <w:color w:val="000000"/>
        </w:rPr>
        <w:t>These improvements would increase the scalability, robustness, and practical applicability of the system.</w:t>
      </w:r>
    </w:p>
    <w:p w:rsidR="002D2322" w:rsidRDefault="002D2322"/>
    <w:sectPr w:rsidR="002D2322" w:rsidSect="008378C4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14DF5"/>
    <w:multiLevelType w:val="multilevel"/>
    <w:tmpl w:val="D3B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A4460"/>
    <w:multiLevelType w:val="multilevel"/>
    <w:tmpl w:val="CEC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55572A"/>
    <w:multiLevelType w:val="multilevel"/>
    <w:tmpl w:val="D6C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2259D2"/>
    <w:multiLevelType w:val="multilevel"/>
    <w:tmpl w:val="15A6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846FC9"/>
    <w:multiLevelType w:val="multilevel"/>
    <w:tmpl w:val="6C8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5D29D9"/>
    <w:multiLevelType w:val="multilevel"/>
    <w:tmpl w:val="30B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F17548"/>
    <w:multiLevelType w:val="multilevel"/>
    <w:tmpl w:val="241CA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0B4110"/>
    <w:multiLevelType w:val="multilevel"/>
    <w:tmpl w:val="7938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4E7299"/>
    <w:multiLevelType w:val="multilevel"/>
    <w:tmpl w:val="3E8C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ED11E1"/>
    <w:multiLevelType w:val="multilevel"/>
    <w:tmpl w:val="4A5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F360AA"/>
    <w:multiLevelType w:val="multilevel"/>
    <w:tmpl w:val="533C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B37FEE"/>
    <w:multiLevelType w:val="multilevel"/>
    <w:tmpl w:val="623E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B3469B"/>
    <w:multiLevelType w:val="multilevel"/>
    <w:tmpl w:val="FCC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0"/>
  </w:num>
  <w:num w:numId="5">
    <w:abstractNumId w:val="7"/>
  </w:num>
  <w:num w:numId="6">
    <w:abstractNumId w:val="6"/>
  </w:num>
  <w:num w:numId="7">
    <w:abstractNumId w:val="11"/>
  </w:num>
  <w:num w:numId="8">
    <w:abstractNumId w:val="5"/>
  </w:num>
  <w:num w:numId="9">
    <w:abstractNumId w:val="4"/>
  </w:num>
  <w:num w:numId="10">
    <w:abstractNumId w:val="1"/>
  </w:num>
  <w:num w:numId="11">
    <w:abstractNumId w:val="9"/>
  </w:num>
  <w:num w:numId="12">
    <w:abstractNumId w:val="12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applyBreakingRules/>
  </w:compat>
  <w:rsids>
    <w:rsidRoot w:val="008378C4"/>
    <w:rsid w:val="002D2322"/>
    <w:rsid w:val="008378C4"/>
    <w:rsid w:val="00A454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322"/>
  </w:style>
  <w:style w:type="paragraph" w:styleId="Heading1">
    <w:name w:val="heading 1"/>
    <w:basedOn w:val="Normal"/>
    <w:link w:val="Heading1Char"/>
    <w:uiPriority w:val="9"/>
    <w:qFormat/>
    <w:rsid w:val="008378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78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7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378C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378C4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8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8C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378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78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78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37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00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applyBreakingRules/>
    <w:useFELayout/>
  </w:compat>
  <w:rsids>
    <w:rsidRoot w:val="00B70F76"/>
    <w:rsid w:val="005B24E9"/>
    <w:rsid w:val="00B70F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BFD31437A94B599507C36C7DE7ABE0">
    <w:name w:val="CBBFD31437A94B599507C36C7DE7ABE0"/>
    <w:rsid w:val="00B70F76"/>
  </w:style>
  <w:style w:type="paragraph" w:customStyle="1" w:styleId="D6061F6F0694488C9F3EEDAA95471B31">
    <w:name w:val="D6061F6F0694488C9F3EEDAA95471B31"/>
    <w:rsid w:val="00B70F76"/>
  </w:style>
  <w:style w:type="paragraph" w:customStyle="1" w:styleId="E4F04C7D2F154468A83CECD98F768B59">
    <w:name w:val="E4F04C7D2F154468A83CECD98F768B59"/>
    <w:rsid w:val="00B70F76"/>
  </w:style>
  <w:style w:type="paragraph" w:customStyle="1" w:styleId="48E84D40FE0E4790B10F8AD3BD20BAFD">
    <w:name w:val="48E84D40FE0E4790B10F8AD3BD20BAFD"/>
    <w:rsid w:val="00B70F76"/>
  </w:style>
  <w:style w:type="paragraph" w:customStyle="1" w:styleId="F51F3034A0CC493DA216FA13403C762A">
    <w:name w:val="F51F3034A0CC493DA216FA13403C762A"/>
    <w:rsid w:val="00B70F7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1243</Words>
  <Characters>7088</Characters>
  <Application>Microsoft Office Word</Application>
  <DocSecurity>0</DocSecurity>
  <Lines>59</Lines>
  <Paragraphs>16</Paragraphs>
  <ScaleCrop>false</ScaleCrop>
  <Company/>
  <LinksUpToDate>false</LinksUpToDate>
  <CharactersWithSpaces>8315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2026-08-03T08:17:00Z</dcterms:created>
  <dcterms:modified xsi:type="dcterms:W3CDTF">2026-08-03T08:23:00Z</dcterms:modified>
</cp:coreProperties>
</file>