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AFCA5" w14:textId="3D617E1B" w:rsidR="00F84109" w:rsidRDefault="00F84109" w:rsidP="009D27D0"/>
    <w:tbl>
      <w:tblPr>
        <w:tblStyle w:val="TableGrid"/>
        <w:tblW w:w="11700" w:type="dxa"/>
        <w:tblInd w:w="-1175" w:type="dxa"/>
        <w:tblLayout w:type="fixed"/>
        <w:tblLook w:val="04A0" w:firstRow="1" w:lastRow="0" w:firstColumn="1" w:lastColumn="0" w:noHBand="0" w:noVBand="1"/>
      </w:tblPr>
      <w:tblGrid>
        <w:gridCol w:w="900"/>
        <w:gridCol w:w="2700"/>
        <w:gridCol w:w="8100"/>
      </w:tblGrid>
      <w:tr w:rsidR="00D91ECF" w14:paraId="05E7397A" w14:textId="77777777" w:rsidTr="007D4577">
        <w:trPr>
          <w:trHeight w:val="146"/>
        </w:trPr>
        <w:tc>
          <w:tcPr>
            <w:tcW w:w="900" w:type="dxa"/>
          </w:tcPr>
          <w:p w14:paraId="3ADB72FE" w14:textId="65E9690A" w:rsidR="00D91ECF" w:rsidRPr="00F84109" w:rsidRDefault="00D91ECF" w:rsidP="00F84109">
            <w:pPr>
              <w:rPr>
                <w:b/>
                <w:bCs/>
              </w:rPr>
            </w:pPr>
            <w:r>
              <w:rPr>
                <w:b/>
                <w:bCs/>
              </w:rPr>
              <w:t>[A2]</w:t>
            </w:r>
          </w:p>
        </w:tc>
        <w:tc>
          <w:tcPr>
            <w:tcW w:w="2700" w:type="dxa"/>
          </w:tcPr>
          <w:p w14:paraId="697980E6" w14:textId="16324C58" w:rsidR="00D91ECF" w:rsidRPr="00F84109" w:rsidRDefault="00D91ECF" w:rsidP="00F84109">
            <w:pPr>
              <w:rPr>
                <w:b/>
                <w:bCs/>
              </w:rPr>
            </w:pPr>
            <w:r>
              <w:rPr>
                <w:b/>
                <w:bCs/>
              </w:rPr>
              <w:t>[B2]</w:t>
            </w:r>
          </w:p>
        </w:tc>
        <w:tc>
          <w:tcPr>
            <w:tcW w:w="8100" w:type="dxa"/>
          </w:tcPr>
          <w:p w14:paraId="7552D5F6" w14:textId="365F9C35" w:rsidR="00D91ECF" w:rsidRPr="00F84109" w:rsidRDefault="00D91ECF" w:rsidP="00F84109">
            <w:pPr>
              <w:rPr>
                <w:b/>
                <w:bCs/>
              </w:rPr>
            </w:pPr>
            <w:r w:rsidRPr="00F84109">
              <w:rPr>
                <w:b/>
                <w:bCs/>
              </w:rPr>
              <w:t>Email Body</w:t>
            </w:r>
          </w:p>
        </w:tc>
      </w:tr>
      <w:tr w:rsidR="00D91ECF" w14:paraId="14EAA08F" w14:textId="77777777" w:rsidTr="007D4577">
        <w:trPr>
          <w:trHeight w:val="146"/>
        </w:trPr>
        <w:tc>
          <w:tcPr>
            <w:tcW w:w="900" w:type="dxa"/>
          </w:tcPr>
          <w:p w14:paraId="532749AE" w14:textId="40730130" w:rsidR="00D91ECF" w:rsidRPr="00613940" w:rsidRDefault="00D91ECF" w:rsidP="00F84109">
            <w:r>
              <w:t>UW</w:t>
            </w:r>
          </w:p>
        </w:tc>
        <w:tc>
          <w:tcPr>
            <w:tcW w:w="2700" w:type="dxa"/>
          </w:tcPr>
          <w:p w14:paraId="1294C195" w14:textId="03FA3EF5" w:rsidR="00D91ECF" w:rsidRDefault="00D91ECF" w:rsidP="00F84109">
            <w:r>
              <w:t>Any</w:t>
            </w:r>
          </w:p>
        </w:tc>
        <w:tc>
          <w:tcPr>
            <w:tcW w:w="8100" w:type="dxa"/>
          </w:tcPr>
          <w:p w14:paraId="40E26EDF" w14:textId="2ECC36E4" w:rsidR="00D91ECF" w:rsidRPr="00613940" w:rsidRDefault="00D91ECF" w:rsidP="00613940">
            <w:pPr>
              <w:contextualSpacing/>
              <w:rPr>
                <w:rFonts w:ascii="Jost" w:hAnsi="Jost"/>
                <w:color w:val="002060"/>
              </w:rPr>
            </w:pPr>
            <w:r w:rsidRPr="00613940">
              <w:rPr>
                <w:rFonts w:ascii="Jost" w:hAnsi="Jost"/>
                <w:color w:val="002060"/>
              </w:rPr>
              <w:t xml:space="preserve">Thank you for considering Skyward Specialty Insurance and the opportunity to review this submission. Unfortunately we must decline this account due to </w:t>
            </w:r>
            <w:r w:rsidR="00C02294">
              <w:rPr>
                <w:rFonts w:ascii="Jost" w:hAnsi="Jost"/>
                <w:color w:val="002060"/>
              </w:rPr>
              <w:t>“</w:t>
            </w:r>
            <w:r w:rsidR="005F27BF">
              <w:rPr>
                <w:rFonts w:ascii="Jost" w:hAnsi="Jost"/>
                <w:color w:val="002060"/>
              </w:rPr>
              <w:t>[</w:t>
            </w:r>
            <w:r w:rsidR="00E83A6A" w:rsidRPr="00E83A6A">
              <w:rPr>
                <w:rFonts w:ascii="Jost" w:hAnsi="Jost" w:hint="eastAsia"/>
                <w:color w:val="002060"/>
                <w:highlight w:val="yellow"/>
              </w:rPr>
              <w:t>B</w:t>
            </w:r>
            <w:r w:rsidR="00E83A6A" w:rsidRPr="00E83A6A">
              <w:rPr>
                <w:rFonts w:ascii="Jost" w:hAnsi="Jost"/>
                <w:color w:val="002060"/>
                <w:highlight w:val="yellow"/>
              </w:rPr>
              <w:t>2</w:t>
            </w:r>
            <w:r w:rsidR="005F27BF">
              <w:rPr>
                <w:rFonts w:ascii="Jost" w:hAnsi="Jost"/>
                <w:color w:val="002060"/>
              </w:rPr>
              <w:t>]</w:t>
            </w:r>
            <w:r w:rsidR="00C02294">
              <w:rPr>
                <w:rFonts w:ascii="Jost" w:hAnsi="Jost"/>
                <w:color w:val="002060"/>
              </w:rPr>
              <w:t>”.</w:t>
            </w:r>
          </w:p>
          <w:p w14:paraId="49C447BD" w14:textId="77777777" w:rsidR="00D91ECF" w:rsidRPr="00613940" w:rsidRDefault="00D91ECF" w:rsidP="00613940">
            <w:pPr>
              <w:contextualSpacing/>
              <w:rPr>
                <w:rFonts w:ascii="Jost" w:hAnsi="Jost"/>
                <w:color w:val="002060"/>
              </w:rPr>
            </w:pPr>
          </w:p>
          <w:p w14:paraId="6FD336CF" w14:textId="0A00F8A0" w:rsidR="00D91ECF" w:rsidRDefault="00D91ECF" w:rsidP="00613940">
            <w:r w:rsidRPr="00613940">
              <w:rPr>
                <w:rFonts w:ascii="Jost" w:hAnsi="Jost"/>
                <w:color w:val="002060"/>
              </w:rPr>
              <w:t>We look forward to working with you on future opportunities.</w:t>
            </w:r>
          </w:p>
        </w:tc>
      </w:tr>
      <w:tr w:rsidR="00D91ECF" w14:paraId="014266CD" w14:textId="77777777" w:rsidTr="007D4577">
        <w:trPr>
          <w:trHeight w:val="146"/>
        </w:trPr>
        <w:tc>
          <w:tcPr>
            <w:tcW w:w="900" w:type="dxa"/>
          </w:tcPr>
          <w:p w14:paraId="026E7F44" w14:textId="091483BD" w:rsidR="00D91ECF" w:rsidRPr="00613940" w:rsidRDefault="00D91ECF" w:rsidP="00F84109">
            <w:r>
              <w:t>Broker</w:t>
            </w:r>
          </w:p>
        </w:tc>
        <w:tc>
          <w:tcPr>
            <w:tcW w:w="2700" w:type="dxa"/>
          </w:tcPr>
          <w:p w14:paraId="081E3D15" w14:textId="25427AD2" w:rsidR="00D91ECF" w:rsidRDefault="00D91ECF" w:rsidP="00F84109">
            <w:r w:rsidRPr="00613940">
              <w:t>Retailer</w:t>
            </w:r>
          </w:p>
        </w:tc>
        <w:tc>
          <w:tcPr>
            <w:tcW w:w="8100" w:type="dxa"/>
          </w:tcPr>
          <w:p w14:paraId="4E24FC72" w14:textId="77777777" w:rsidR="00D91ECF" w:rsidRPr="00613940" w:rsidRDefault="00D91ECF" w:rsidP="00613940">
            <w:pPr>
              <w:widowControl w:val="0"/>
              <w:contextualSpacing/>
              <w:rPr>
                <w:rFonts w:ascii="Jost" w:hAnsi="Jost"/>
                <w:color w:val="002060"/>
              </w:rPr>
            </w:pPr>
            <w:r w:rsidRPr="00613940">
              <w:rPr>
                <w:rFonts w:ascii="Jost" w:hAnsi="Jost"/>
                <w:color w:val="002060"/>
              </w:rPr>
              <w:t>Thank you for your submission. We appreciate the opportunity to review this account. Unfortunately, we must decline as we are dedicated to working with wholesalers only.</w:t>
            </w:r>
          </w:p>
          <w:p w14:paraId="7BF57B79" w14:textId="77777777" w:rsidR="00D91ECF" w:rsidRPr="00613940" w:rsidRDefault="00D91ECF" w:rsidP="00613940">
            <w:pPr>
              <w:widowControl w:val="0"/>
              <w:contextualSpacing/>
              <w:rPr>
                <w:rFonts w:ascii="Jost" w:hAnsi="Jost"/>
                <w:color w:val="002060"/>
              </w:rPr>
            </w:pPr>
          </w:p>
          <w:p w14:paraId="138EDDE6" w14:textId="77777777" w:rsidR="00D91ECF" w:rsidRPr="00613940" w:rsidRDefault="00D91ECF" w:rsidP="00613940">
            <w:pPr>
              <w:widowControl w:val="0"/>
              <w:contextualSpacing/>
              <w:rPr>
                <w:rFonts w:ascii="Jost" w:hAnsi="Jost"/>
                <w:color w:val="002060"/>
              </w:rPr>
            </w:pPr>
            <w:r w:rsidRPr="00613940">
              <w:rPr>
                <w:rFonts w:ascii="Jost" w:hAnsi="Jost"/>
                <w:color w:val="002060"/>
              </w:rPr>
              <w:t xml:space="preserve">Thank you again for considering Skyward Specialty Insurance. </w:t>
            </w:r>
          </w:p>
          <w:p w14:paraId="6AE38DA7" w14:textId="77777777" w:rsidR="00D91ECF" w:rsidRPr="00613940" w:rsidRDefault="00D91ECF" w:rsidP="00613940">
            <w:pPr>
              <w:widowControl w:val="0"/>
              <w:contextualSpacing/>
              <w:rPr>
                <w:rFonts w:ascii="Jost" w:hAnsi="Jost"/>
                <w:color w:val="002060"/>
              </w:rPr>
            </w:pPr>
          </w:p>
          <w:p w14:paraId="0B1A0BC6" w14:textId="36BE3C59" w:rsidR="00D91ECF" w:rsidRDefault="00D91ECF" w:rsidP="00613940">
            <w:r w:rsidRPr="00613940">
              <w:rPr>
                <w:rFonts w:ascii="Jost" w:hAnsi="Jost"/>
                <w:color w:val="002060"/>
              </w:rPr>
              <w:t>Please visit our website to learn more about our Company, Solutions and additional opportunities to work together. https://www.skywardinsurance.com</w:t>
            </w:r>
          </w:p>
        </w:tc>
      </w:tr>
      <w:tr w:rsidR="00D91ECF" w14:paraId="575575F4" w14:textId="77777777" w:rsidTr="007D4577">
        <w:trPr>
          <w:trHeight w:val="146"/>
        </w:trPr>
        <w:tc>
          <w:tcPr>
            <w:tcW w:w="900" w:type="dxa"/>
          </w:tcPr>
          <w:p w14:paraId="182B4595" w14:textId="208505E7" w:rsidR="00D91ECF" w:rsidRPr="00613940" w:rsidRDefault="008473DA" w:rsidP="00F84109">
            <w:r>
              <w:t>Broker</w:t>
            </w:r>
          </w:p>
        </w:tc>
        <w:tc>
          <w:tcPr>
            <w:tcW w:w="2700" w:type="dxa"/>
          </w:tcPr>
          <w:p w14:paraId="6B6E7EF7" w14:textId="64151749" w:rsidR="00D91ECF" w:rsidRDefault="00D91ECF" w:rsidP="00F84109">
            <w:r w:rsidRPr="00613940">
              <w:t>Class of Business</w:t>
            </w:r>
          </w:p>
        </w:tc>
        <w:tc>
          <w:tcPr>
            <w:tcW w:w="8100" w:type="dxa"/>
          </w:tcPr>
          <w:p w14:paraId="45B9F542" w14:textId="77777777" w:rsidR="00D91ECF" w:rsidRPr="00613940" w:rsidRDefault="00D91ECF" w:rsidP="00613940">
            <w:pPr>
              <w:widowControl w:val="0"/>
              <w:contextualSpacing/>
              <w:rPr>
                <w:rFonts w:ascii="Jost" w:hAnsi="Jost"/>
                <w:color w:val="002060"/>
              </w:rPr>
            </w:pPr>
            <w:r w:rsidRPr="00613940">
              <w:rPr>
                <w:rFonts w:ascii="Jost" w:hAnsi="Jost"/>
                <w:color w:val="002060"/>
              </w:rPr>
              <w:t xml:space="preserve">Thank you for your submission and for thinking of Skyward Specialty Insurance. Unfortunately, we must decline this account as it is outside of our appetite. </w:t>
            </w:r>
          </w:p>
          <w:p w14:paraId="0A02D167" w14:textId="77777777" w:rsidR="00D91ECF" w:rsidRPr="00613940" w:rsidRDefault="00D91ECF" w:rsidP="00613940">
            <w:pPr>
              <w:widowControl w:val="0"/>
              <w:contextualSpacing/>
              <w:rPr>
                <w:rFonts w:ascii="Jost" w:hAnsi="Jost"/>
                <w:color w:val="002060"/>
              </w:rPr>
            </w:pPr>
          </w:p>
          <w:p w14:paraId="0909C84A" w14:textId="29280987" w:rsidR="00D91ECF" w:rsidRDefault="00D91ECF" w:rsidP="00613940">
            <w:r w:rsidRPr="00613940">
              <w:rPr>
                <w:rFonts w:ascii="Jost" w:hAnsi="Jost"/>
                <w:color w:val="002060"/>
              </w:rPr>
              <w:t>Thank you for your understanding. We hope to be of assistance to you in the future</w:t>
            </w:r>
          </w:p>
        </w:tc>
      </w:tr>
      <w:tr w:rsidR="00D91ECF" w14:paraId="68654DBE" w14:textId="77777777" w:rsidTr="007D4577">
        <w:trPr>
          <w:trHeight w:val="146"/>
        </w:trPr>
        <w:tc>
          <w:tcPr>
            <w:tcW w:w="900" w:type="dxa"/>
          </w:tcPr>
          <w:p w14:paraId="13A62365" w14:textId="2A403ECB" w:rsidR="00D91ECF" w:rsidRPr="00613940" w:rsidRDefault="008473DA" w:rsidP="00F84109">
            <w:r>
              <w:t>Broker</w:t>
            </w:r>
          </w:p>
        </w:tc>
        <w:tc>
          <w:tcPr>
            <w:tcW w:w="2700" w:type="dxa"/>
          </w:tcPr>
          <w:p w14:paraId="2BC31F01" w14:textId="4F192B7C" w:rsidR="00D91ECF" w:rsidRPr="00613940" w:rsidRDefault="00D91ECF" w:rsidP="00F84109">
            <w:r w:rsidRPr="00613940">
              <w:t>90 days</w:t>
            </w:r>
          </w:p>
        </w:tc>
        <w:tc>
          <w:tcPr>
            <w:tcW w:w="8100" w:type="dxa"/>
          </w:tcPr>
          <w:p w14:paraId="2304B43D" w14:textId="77777777" w:rsidR="00D91ECF" w:rsidRPr="00613940" w:rsidRDefault="00D91ECF" w:rsidP="00613940">
            <w:pPr>
              <w:widowControl w:val="0"/>
              <w:contextualSpacing/>
              <w:rPr>
                <w:rFonts w:ascii="Jost" w:hAnsi="Jost"/>
                <w:color w:val="002060"/>
              </w:rPr>
            </w:pPr>
            <w:r w:rsidRPr="00613940">
              <w:rPr>
                <w:rFonts w:ascii="Jost" w:hAnsi="Jost"/>
                <w:color w:val="002060"/>
              </w:rPr>
              <w:t>Thank you for your submission. We appreciate the opportunity to review this account. Unfortunately, the account has been submitted too far in advance and we will be unable to assist at this time. Please resubmit the account 90 days or less from Effective Date and we will be happy to reconsider.</w:t>
            </w:r>
          </w:p>
          <w:p w14:paraId="06833C77" w14:textId="77777777" w:rsidR="00D91ECF" w:rsidRPr="00613940" w:rsidRDefault="00D91ECF" w:rsidP="00613940">
            <w:pPr>
              <w:widowControl w:val="0"/>
              <w:contextualSpacing/>
              <w:rPr>
                <w:rFonts w:ascii="Jost" w:hAnsi="Jost"/>
                <w:color w:val="002060"/>
              </w:rPr>
            </w:pPr>
          </w:p>
          <w:p w14:paraId="73B34C76" w14:textId="77777777" w:rsidR="00D91ECF" w:rsidRPr="00613940" w:rsidRDefault="00D91ECF" w:rsidP="00613940">
            <w:pPr>
              <w:widowControl w:val="0"/>
              <w:contextualSpacing/>
              <w:rPr>
                <w:rFonts w:ascii="Jost" w:hAnsi="Jost"/>
                <w:color w:val="002060"/>
              </w:rPr>
            </w:pPr>
            <w:r w:rsidRPr="00613940">
              <w:rPr>
                <w:rFonts w:ascii="Jost" w:hAnsi="Jost"/>
                <w:color w:val="002060"/>
              </w:rPr>
              <w:t>Thank you again for considering Skyward Specialty Insurance. We look forward to working with you on this account again in the future.</w:t>
            </w:r>
          </w:p>
          <w:p w14:paraId="408943A7" w14:textId="77777777" w:rsidR="00D91ECF" w:rsidRPr="00613940" w:rsidRDefault="00D91ECF" w:rsidP="00613940">
            <w:pPr>
              <w:widowControl w:val="0"/>
              <w:contextualSpacing/>
              <w:rPr>
                <w:rFonts w:ascii="Jost" w:hAnsi="Jost"/>
                <w:color w:val="002060"/>
              </w:rPr>
            </w:pPr>
          </w:p>
          <w:p w14:paraId="77894692" w14:textId="6CF53003" w:rsidR="00D91ECF" w:rsidRPr="00613940" w:rsidRDefault="00D91ECF" w:rsidP="00613940">
            <w:pPr>
              <w:widowControl w:val="0"/>
              <w:contextualSpacing/>
              <w:rPr>
                <w:rFonts w:ascii="Jost" w:hAnsi="Jost"/>
                <w:color w:val="002060"/>
              </w:rPr>
            </w:pPr>
            <w:r w:rsidRPr="00613940">
              <w:rPr>
                <w:rFonts w:ascii="Jost" w:hAnsi="Jost"/>
                <w:color w:val="002060"/>
              </w:rPr>
              <w:t>Please visit our website to learn more about Company, Solutions and additional opportunities to work together. https://www.skywardinsurance.com</w:t>
            </w:r>
          </w:p>
        </w:tc>
      </w:tr>
      <w:tr w:rsidR="00D91ECF" w14:paraId="2A04E38B" w14:textId="77777777" w:rsidTr="007D4577">
        <w:trPr>
          <w:trHeight w:val="146"/>
        </w:trPr>
        <w:tc>
          <w:tcPr>
            <w:tcW w:w="900" w:type="dxa"/>
          </w:tcPr>
          <w:p w14:paraId="47C3C1B9" w14:textId="7DB5BD58" w:rsidR="00D91ECF" w:rsidRPr="00613940" w:rsidRDefault="008473DA" w:rsidP="00F84109">
            <w:r>
              <w:t>Broker</w:t>
            </w:r>
          </w:p>
        </w:tc>
        <w:tc>
          <w:tcPr>
            <w:tcW w:w="2700" w:type="dxa"/>
          </w:tcPr>
          <w:p w14:paraId="61D66F69" w14:textId="1D9E7E75" w:rsidR="00D91ECF" w:rsidRPr="00613940" w:rsidRDefault="00D91ECF" w:rsidP="00BF00BC">
            <w:r w:rsidRPr="00613940">
              <w:t>Office Not Appointed</w:t>
            </w:r>
          </w:p>
        </w:tc>
        <w:tc>
          <w:tcPr>
            <w:tcW w:w="8100" w:type="dxa"/>
          </w:tcPr>
          <w:p w14:paraId="20C66238" w14:textId="77777777" w:rsidR="00D91ECF" w:rsidRPr="00613940" w:rsidRDefault="00D91ECF" w:rsidP="00613940">
            <w:pPr>
              <w:widowControl w:val="0"/>
              <w:contextualSpacing/>
              <w:rPr>
                <w:rFonts w:ascii="Jost" w:hAnsi="Jost"/>
                <w:color w:val="002060"/>
              </w:rPr>
            </w:pPr>
            <w:r w:rsidRPr="00613940">
              <w:rPr>
                <w:rFonts w:ascii="Jost" w:hAnsi="Jost"/>
                <w:color w:val="002060"/>
              </w:rPr>
              <w:t xml:space="preserve">Thank you for considering Skyward Specialty Insurance. Unfortunately, we are unable to assist with this account as we are not currently contracted with your office. </w:t>
            </w:r>
          </w:p>
          <w:p w14:paraId="75B2B4D0" w14:textId="77777777" w:rsidR="00D91ECF" w:rsidRPr="00613940" w:rsidRDefault="00D91ECF" w:rsidP="00613940">
            <w:pPr>
              <w:widowControl w:val="0"/>
              <w:contextualSpacing/>
              <w:rPr>
                <w:rFonts w:ascii="Jost" w:hAnsi="Jost"/>
                <w:color w:val="002060"/>
              </w:rPr>
            </w:pPr>
          </w:p>
          <w:p w14:paraId="63CF91C9" w14:textId="77777777" w:rsidR="00D91ECF" w:rsidRPr="00613940" w:rsidRDefault="00D91ECF" w:rsidP="00613940">
            <w:pPr>
              <w:widowControl w:val="0"/>
              <w:contextualSpacing/>
              <w:rPr>
                <w:rFonts w:ascii="Jost" w:hAnsi="Jost"/>
                <w:color w:val="002060"/>
              </w:rPr>
            </w:pPr>
            <w:r w:rsidRPr="00613940">
              <w:rPr>
                <w:rFonts w:ascii="Jost" w:hAnsi="Jost"/>
                <w:color w:val="002060"/>
              </w:rPr>
              <w:t>We appreciate the opportunity to review this submission but regretfully must decline at this time.</w:t>
            </w:r>
          </w:p>
          <w:p w14:paraId="2D18C089" w14:textId="77777777" w:rsidR="00D91ECF" w:rsidRPr="00613940" w:rsidRDefault="00D91ECF" w:rsidP="00613940">
            <w:pPr>
              <w:widowControl w:val="0"/>
              <w:contextualSpacing/>
              <w:rPr>
                <w:rFonts w:ascii="Jost" w:hAnsi="Jost"/>
                <w:color w:val="002060"/>
              </w:rPr>
            </w:pPr>
          </w:p>
          <w:p w14:paraId="7A7D0A66" w14:textId="299F0C8E" w:rsidR="00D91ECF" w:rsidRPr="00613940" w:rsidRDefault="00D91ECF" w:rsidP="00613940">
            <w:pPr>
              <w:widowControl w:val="0"/>
              <w:contextualSpacing/>
              <w:rPr>
                <w:rFonts w:ascii="Jost" w:hAnsi="Jost"/>
                <w:color w:val="002060"/>
              </w:rPr>
            </w:pPr>
            <w:r w:rsidRPr="00613940">
              <w:rPr>
                <w:rFonts w:ascii="Jost" w:hAnsi="Jost"/>
                <w:color w:val="002060"/>
              </w:rPr>
              <w:t>Thank you.</w:t>
            </w:r>
          </w:p>
        </w:tc>
      </w:tr>
      <w:tr w:rsidR="00D91ECF" w14:paraId="4D756975" w14:textId="77777777" w:rsidTr="007D4577">
        <w:trPr>
          <w:trHeight w:val="146"/>
        </w:trPr>
        <w:tc>
          <w:tcPr>
            <w:tcW w:w="900" w:type="dxa"/>
          </w:tcPr>
          <w:p w14:paraId="5EAD6CEC" w14:textId="402DE3BC" w:rsidR="00D91ECF" w:rsidRPr="0084682E" w:rsidRDefault="008473DA" w:rsidP="00F84109">
            <w:pPr>
              <w:rPr>
                <w:highlight w:val="yellow"/>
              </w:rPr>
            </w:pPr>
            <w:r>
              <w:t>Broker</w:t>
            </w:r>
          </w:p>
        </w:tc>
        <w:tc>
          <w:tcPr>
            <w:tcW w:w="2700" w:type="dxa"/>
          </w:tcPr>
          <w:p w14:paraId="3F9AB1DB" w14:textId="77777777" w:rsidR="00BF00BC" w:rsidRDefault="00BF00BC" w:rsidP="00BF00BC">
            <w:r>
              <w:t xml:space="preserve">2nd in Submission – Active policy for same LOB </w:t>
            </w:r>
          </w:p>
          <w:p w14:paraId="0411EFA6" w14:textId="2CA5E31F" w:rsidR="00D91ECF" w:rsidRPr="00613940" w:rsidRDefault="00BF00BC" w:rsidP="00BF00BC">
            <w:r>
              <w:t>under E&amp;S or Other Divisions but with Carol's Declination Instruction under E&amp;S</w:t>
            </w:r>
          </w:p>
        </w:tc>
        <w:tc>
          <w:tcPr>
            <w:tcW w:w="8100" w:type="dxa"/>
          </w:tcPr>
          <w:p w14:paraId="67D2F53D" w14:textId="77777777" w:rsidR="00D91ECF" w:rsidRPr="00C31549" w:rsidRDefault="00D91ECF" w:rsidP="00C31549">
            <w:pPr>
              <w:widowControl w:val="0"/>
              <w:contextualSpacing/>
              <w:rPr>
                <w:rFonts w:ascii="Jost" w:hAnsi="Jost"/>
                <w:color w:val="002060"/>
              </w:rPr>
            </w:pPr>
            <w:r w:rsidRPr="00C31549">
              <w:rPr>
                <w:rFonts w:ascii="Jost" w:hAnsi="Jost"/>
                <w:color w:val="002060"/>
              </w:rPr>
              <w:t xml:space="preserve">Thank you for your submission and for thinking of Skyward Specialty Insurance. We must regretfully advise that we are unable to help you on this account as we have an active policy for this insured. </w:t>
            </w:r>
          </w:p>
          <w:p w14:paraId="23171302" w14:textId="77777777" w:rsidR="00D91ECF" w:rsidRPr="00C31549" w:rsidRDefault="00D91ECF" w:rsidP="00C31549">
            <w:pPr>
              <w:widowControl w:val="0"/>
              <w:contextualSpacing/>
              <w:rPr>
                <w:rFonts w:ascii="Jost" w:hAnsi="Jost"/>
                <w:color w:val="002060"/>
              </w:rPr>
            </w:pPr>
          </w:p>
          <w:p w14:paraId="3F236F66" w14:textId="4740F224" w:rsidR="00D91ECF" w:rsidRPr="00613940" w:rsidRDefault="00D91ECF" w:rsidP="00C31549">
            <w:pPr>
              <w:widowControl w:val="0"/>
              <w:contextualSpacing/>
              <w:rPr>
                <w:rFonts w:ascii="Jost" w:hAnsi="Jost"/>
                <w:color w:val="002060"/>
              </w:rPr>
            </w:pPr>
            <w:r w:rsidRPr="00C31549">
              <w:rPr>
                <w:rFonts w:ascii="Jost" w:hAnsi="Jost"/>
                <w:color w:val="002060"/>
              </w:rPr>
              <w:t>Thank you for understanding. We hope to be of assistance to you in the future.</w:t>
            </w:r>
          </w:p>
        </w:tc>
      </w:tr>
      <w:tr w:rsidR="00D91ECF" w14:paraId="76EC9201" w14:textId="77777777" w:rsidTr="007D4577">
        <w:trPr>
          <w:trHeight w:val="1610"/>
        </w:trPr>
        <w:tc>
          <w:tcPr>
            <w:tcW w:w="900" w:type="dxa"/>
          </w:tcPr>
          <w:p w14:paraId="0641A82B" w14:textId="3B868C6C" w:rsidR="00D91ECF" w:rsidRPr="0084682E" w:rsidRDefault="008473DA" w:rsidP="00F84109">
            <w:pPr>
              <w:rPr>
                <w:highlight w:val="yellow"/>
              </w:rPr>
            </w:pPr>
            <w:r>
              <w:t>Broker</w:t>
            </w:r>
          </w:p>
        </w:tc>
        <w:tc>
          <w:tcPr>
            <w:tcW w:w="2700" w:type="dxa"/>
          </w:tcPr>
          <w:p w14:paraId="4F34768B" w14:textId="5019170C" w:rsidR="009D27D0" w:rsidRPr="0084682E" w:rsidRDefault="00BF00BC" w:rsidP="009D27D0">
            <w:r w:rsidRPr="00BF00BC">
              <w:t xml:space="preserve">2nd in Submission – No Active Policy </w:t>
            </w:r>
          </w:p>
          <w:p w14:paraId="07DE488C" w14:textId="70C18CAC" w:rsidR="00D91ECF" w:rsidRPr="0084682E" w:rsidRDefault="00D91ECF" w:rsidP="00F84109">
            <w:pPr>
              <w:rPr>
                <w:highlight w:val="yellow"/>
              </w:rPr>
            </w:pPr>
          </w:p>
        </w:tc>
        <w:tc>
          <w:tcPr>
            <w:tcW w:w="8100" w:type="dxa"/>
          </w:tcPr>
          <w:p w14:paraId="31DFABE5" w14:textId="77777777" w:rsidR="00D91ECF" w:rsidRPr="00731191" w:rsidRDefault="00D91ECF" w:rsidP="00731191">
            <w:pPr>
              <w:widowControl w:val="0"/>
              <w:contextualSpacing/>
              <w:rPr>
                <w:rFonts w:ascii="Jost" w:hAnsi="Jost"/>
                <w:color w:val="002060"/>
              </w:rPr>
            </w:pPr>
            <w:r w:rsidRPr="00731191">
              <w:rPr>
                <w:rFonts w:ascii="Jost" w:hAnsi="Jost"/>
                <w:color w:val="002060"/>
              </w:rPr>
              <w:t xml:space="preserve">Thank you for your submission and for thinking of Skyward Specialty Insurance. We must regretfully advise that we are unable to help you on this account as it has already been submitted by another producer. </w:t>
            </w:r>
          </w:p>
          <w:p w14:paraId="6CD230DA" w14:textId="77777777" w:rsidR="00D91ECF" w:rsidRPr="00731191" w:rsidRDefault="00D91ECF" w:rsidP="00731191">
            <w:pPr>
              <w:widowControl w:val="0"/>
              <w:contextualSpacing/>
              <w:rPr>
                <w:rFonts w:ascii="Jost" w:hAnsi="Jost"/>
                <w:color w:val="002060"/>
              </w:rPr>
            </w:pPr>
          </w:p>
          <w:p w14:paraId="7591D6DB" w14:textId="56A91208" w:rsidR="00D91ECF" w:rsidRPr="0084682E" w:rsidRDefault="00D91ECF" w:rsidP="00731191">
            <w:pPr>
              <w:widowControl w:val="0"/>
              <w:contextualSpacing/>
              <w:rPr>
                <w:rFonts w:ascii="Jost" w:hAnsi="Jost"/>
                <w:color w:val="002060"/>
              </w:rPr>
            </w:pPr>
            <w:r w:rsidRPr="00731191">
              <w:rPr>
                <w:rFonts w:ascii="Jost" w:hAnsi="Jost"/>
                <w:color w:val="002060"/>
              </w:rPr>
              <w:t>Thank you for understanding. We hope to be of assistance to you in the future.</w:t>
            </w:r>
          </w:p>
        </w:tc>
      </w:tr>
      <w:tr w:rsidR="00D91ECF" w14:paraId="4C264E1E" w14:textId="77777777" w:rsidTr="007D4577">
        <w:trPr>
          <w:trHeight w:val="1279"/>
        </w:trPr>
        <w:tc>
          <w:tcPr>
            <w:tcW w:w="900" w:type="dxa"/>
          </w:tcPr>
          <w:p w14:paraId="01463EB5" w14:textId="33C5DF01" w:rsidR="00D91ECF" w:rsidRDefault="008473DA" w:rsidP="00F84109">
            <w:r>
              <w:lastRenderedPageBreak/>
              <w:t>Broker</w:t>
            </w:r>
          </w:p>
        </w:tc>
        <w:tc>
          <w:tcPr>
            <w:tcW w:w="2700" w:type="dxa"/>
          </w:tcPr>
          <w:p w14:paraId="18B14C9B" w14:textId="02D520A4" w:rsidR="00D91ECF" w:rsidRPr="00613940" w:rsidRDefault="00BF00BC" w:rsidP="00F84109">
            <w:r w:rsidRPr="00BF00BC">
              <w:t>One LOB - 2nd in, Others – Not appointed</w:t>
            </w:r>
          </w:p>
        </w:tc>
        <w:tc>
          <w:tcPr>
            <w:tcW w:w="8100" w:type="dxa"/>
          </w:tcPr>
          <w:p w14:paraId="369F6729" w14:textId="1CAEBB9F" w:rsidR="00D91ECF" w:rsidRPr="0084682E" w:rsidRDefault="00D91ECF" w:rsidP="0084682E">
            <w:pPr>
              <w:widowControl w:val="0"/>
              <w:contextualSpacing/>
              <w:rPr>
                <w:rFonts w:ascii="Jost" w:hAnsi="Jost"/>
                <w:color w:val="002060"/>
              </w:rPr>
            </w:pPr>
            <w:r w:rsidRPr="0084682E">
              <w:rPr>
                <w:rFonts w:ascii="Jost" w:hAnsi="Jost"/>
                <w:color w:val="002060"/>
              </w:rPr>
              <w:t xml:space="preserve">Thank you for your submission and for thinking of Skyward Specialty Insurance. We must regretfully advise that we are unable to help you on this account as </w:t>
            </w:r>
            <w:r w:rsidR="009D27D0">
              <w:rPr>
                <w:rFonts w:ascii="Jost" w:hAnsi="Jost"/>
                <w:highlight w:val="yellow"/>
              </w:rPr>
              <w:t>[D9</w:t>
            </w:r>
            <w:r w:rsidR="00E52699" w:rsidRPr="005F27BF">
              <w:rPr>
                <w:rFonts w:ascii="Jost" w:hAnsi="Jost"/>
                <w:highlight w:val="yellow"/>
              </w:rPr>
              <w:t>]</w:t>
            </w:r>
            <w:r w:rsidRPr="005F27BF">
              <w:rPr>
                <w:rFonts w:ascii="Jost" w:hAnsi="Jost"/>
              </w:rPr>
              <w:t xml:space="preserve"> </w:t>
            </w:r>
            <w:r w:rsidRPr="0084682E">
              <w:rPr>
                <w:rFonts w:ascii="Jost" w:hAnsi="Jost"/>
                <w:color w:val="002060"/>
              </w:rPr>
              <w:t xml:space="preserve">has already been submitted by another producer, and </w:t>
            </w:r>
            <w:r w:rsidR="009D27D0">
              <w:rPr>
                <w:rFonts w:ascii="Jost" w:hAnsi="Jost"/>
                <w:highlight w:val="yellow"/>
              </w:rPr>
              <w:t>[E9</w:t>
            </w:r>
            <w:r w:rsidR="00E52699" w:rsidRPr="005F27BF">
              <w:rPr>
                <w:rFonts w:ascii="Jost" w:hAnsi="Jost"/>
                <w:highlight w:val="yellow"/>
              </w:rPr>
              <w:t>]</w:t>
            </w:r>
            <w:r w:rsidRPr="005F27BF">
              <w:rPr>
                <w:rFonts w:ascii="Jost" w:hAnsi="Jost"/>
              </w:rPr>
              <w:t xml:space="preserve"> </w:t>
            </w:r>
            <w:r w:rsidRPr="0084682E">
              <w:rPr>
                <w:rFonts w:ascii="Jost" w:hAnsi="Jost"/>
                <w:color w:val="002060"/>
              </w:rPr>
              <w:t>is not open to your office.</w:t>
            </w:r>
          </w:p>
          <w:p w14:paraId="1C456E9B" w14:textId="2C37C990" w:rsidR="00D91ECF" w:rsidRPr="0084682E" w:rsidRDefault="00D91ECF" w:rsidP="0084682E">
            <w:pPr>
              <w:widowControl w:val="0"/>
              <w:contextualSpacing/>
              <w:rPr>
                <w:rFonts w:ascii="Jost" w:hAnsi="Jost"/>
                <w:color w:val="002060"/>
              </w:rPr>
            </w:pPr>
          </w:p>
          <w:p w14:paraId="64D4A0B6" w14:textId="2EB0FA90" w:rsidR="00D91ECF" w:rsidRPr="00613940" w:rsidRDefault="00D91ECF" w:rsidP="0084682E">
            <w:pPr>
              <w:widowControl w:val="0"/>
              <w:contextualSpacing/>
              <w:rPr>
                <w:rFonts w:ascii="Jost" w:hAnsi="Jost"/>
                <w:color w:val="002060"/>
              </w:rPr>
            </w:pPr>
            <w:r w:rsidRPr="0084682E">
              <w:rPr>
                <w:rFonts w:ascii="Jost" w:hAnsi="Jost"/>
                <w:color w:val="002060"/>
              </w:rPr>
              <w:t>Thank you for understanding. We hope to be of assistance to you in the future.</w:t>
            </w:r>
          </w:p>
        </w:tc>
      </w:tr>
      <w:tr w:rsidR="00D91ECF" w14:paraId="11A084C7" w14:textId="77777777" w:rsidTr="007D4577">
        <w:trPr>
          <w:trHeight w:val="1787"/>
        </w:trPr>
        <w:tc>
          <w:tcPr>
            <w:tcW w:w="900" w:type="dxa"/>
          </w:tcPr>
          <w:p w14:paraId="020AE43F" w14:textId="4909060D" w:rsidR="00D91ECF" w:rsidRDefault="008473DA" w:rsidP="00F84109">
            <w:r>
              <w:t>Broker</w:t>
            </w:r>
          </w:p>
        </w:tc>
        <w:tc>
          <w:tcPr>
            <w:tcW w:w="2700" w:type="dxa"/>
          </w:tcPr>
          <w:p w14:paraId="2C92B13E" w14:textId="62106D1B" w:rsidR="00D91ECF" w:rsidRPr="00613940" w:rsidRDefault="00D91ECF" w:rsidP="00D91ECF">
            <w:r>
              <w:t>RT Specialty – Chicago, IL</w:t>
            </w:r>
          </w:p>
        </w:tc>
        <w:tc>
          <w:tcPr>
            <w:tcW w:w="8100" w:type="dxa"/>
          </w:tcPr>
          <w:p w14:paraId="5E3A5427" w14:textId="32E4091C" w:rsidR="00D91ECF" w:rsidRPr="0084682E" w:rsidRDefault="00D91ECF" w:rsidP="0084682E">
            <w:pPr>
              <w:widowControl w:val="0"/>
              <w:contextualSpacing/>
              <w:rPr>
                <w:rFonts w:ascii="Jost" w:hAnsi="Jost"/>
                <w:color w:val="002060"/>
              </w:rPr>
            </w:pPr>
            <w:r w:rsidRPr="0084682E">
              <w:rPr>
                <w:rFonts w:ascii="Jost" w:hAnsi="Jost"/>
                <w:color w:val="002060"/>
              </w:rPr>
              <w:t>Hi John</w:t>
            </w:r>
            <w:r w:rsidR="00F3231B">
              <w:rPr>
                <w:rFonts w:ascii="Jost" w:hAnsi="Jost"/>
                <w:color w:val="002060"/>
              </w:rPr>
              <w:t>/Brenda/John &amp; Brenda</w:t>
            </w:r>
            <w:r w:rsidRPr="0084682E">
              <w:rPr>
                <w:rFonts w:ascii="Jost" w:hAnsi="Jost"/>
                <w:color w:val="002060"/>
              </w:rPr>
              <w:t>,</w:t>
            </w:r>
          </w:p>
          <w:p w14:paraId="7EBB56D2" w14:textId="77777777" w:rsidR="00D91ECF" w:rsidRPr="0084682E" w:rsidRDefault="00D91ECF" w:rsidP="0084682E">
            <w:pPr>
              <w:widowControl w:val="0"/>
              <w:contextualSpacing/>
              <w:rPr>
                <w:rFonts w:ascii="Jost" w:hAnsi="Jost"/>
                <w:color w:val="002060"/>
              </w:rPr>
            </w:pPr>
          </w:p>
          <w:p w14:paraId="73FEC3C0" w14:textId="0F0A7FB3" w:rsidR="00D91ECF" w:rsidRPr="0084682E" w:rsidRDefault="00D91ECF" w:rsidP="0084682E">
            <w:pPr>
              <w:widowControl w:val="0"/>
              <w:contextualSpacing/>
              <w:rPr>
                <w:rFonts w:ascii="Jost" w:hAnsi="Jost"/>
                <w:color w:val="002060"/>
              </w:rPr>
            </w:pPr>
            <w:r w:rsidRPr="0084682E">
              <w:rPr>
                <w:rFonts w:ascii="Jost" w:hAnsi="Jost"/>
                <w:color w:val="002060"/>
              </w:rPr>
              <w:t xml:space="preserve">We received </w:t>
            </w:r>
            <w:r w:rsidR="00E52699" w:rsidRPr="00E52699">
              <w:rPr>
                <w:rFonts w:ascii="Jost" w:hAnsi="Jost" w:hint="eastAsia"/>
                <w:color w:val="002060"/>
                <w:highlight w:val="yellow"/>
              </w:rPr>
              <w:t>[</w:t>
            </w:r>
            <w:r w:rsidR="00845AAD">
              <w:rPr>
                <w:rFonts w:ascii="Jost" w:hAnsi="Jost"/>
                <w:color w:val="002060"/>
                <w:highlight w:val="yellow"/>
              </w:rPr>
              <w:t>H</w:t>
            </w:r>
            <w:r w:rsidR="009D27D0">
              <w:rPr>
                <w:rFonts w:ascii="Jost" w:hAnsi="Jost"/>
                <w:color w:val="002060"/>
                <w:highlight w:val="yellow"/>
              </w:rPr>
              <w:t>12</w:t>
            </w:r>
            <w:r w:rsidR="00E52699" w:rsidRPr="00E52699">
              <w:rPr>
                <w:rFonts w:ascii="Jost" w:hAnsi="Jost"/>
                <w:color w:val="002060"/>
                <w:highlight w:val="yellow"/>
              </w:rPr>
              <w:t>]</w:t>
            </w:r>
            <w:r w:rsidRPr="0084682E">
              <w:rPr>
                <w:rFonts w:ascii="Jost" w:hAnsi="Jost"/>
                <w:color w:val="002060"/>
              </w:rPr>
              <w:t xml:space="preserve"> submission from broker RT Specialty - Chicago, IL and declined in IMS and IR with </w:t>
            </w:r>
            <w:r w:rsidR="00845AAD">
              <w:rPr>
                <w:rFonts w:ascii="Jost" w:hAnsi="Jost"/>
                <w:color w:val="002060"/>
                <w:highlight w:val="yellow"/>
              </w:rPr>
              <w:t>[K</w:t>
            </w:r>
            <w:r w:rsidR="009D27D0">
              <w:rPr>
                <w:rFonts w:ascii="Jost" w:hAnsi="Jost"/>
                <w:color w:val="002060"/>
                <w:highlight w:val="yellow"/>
              </w:rPr>
              <w:t>12</w:t>
            </w:r>
            <w:r w:rsidR="00E52699" w:rsidRPr="00E52699">
              <w:rPr>
                <w:rFonts w:ascii="Jost" w:hAnsi="Jost"/>
                <w:color w:val="002060"/>
                <w:highlight w:val="yellow"/>
              </w:rPr>
              <w:t>]</w:t>
            </w:r>
            <w:r w:rsidRPr="00E52699">
              <w:rPr>
                <w:rFonts w:ascii="Jost" w:hAnsi="Jost"/>
                <w:color w:val="002060"/>
                <w:highlight w:val="yellow"/>
              </w:rPr>
              <w:t>.</w:t>
            </w:r>
            <w:r w:rsidRPr="0084682E">
              <w:rPr>
                <w:rFonts w:ascii="Jost" w:hAnsi="Jost"/>
                <w:color w:val="002060"/>
              </w:rPr>
              <w:t xml:space="preserve"> Please check. </w:t>
            </w:r>
          </w:p>
          <w:p w14:paraId="0FA89A8F" w14:textId="77777777" w:rsidR="00D91ECF" w:rsidRPr="0084682E" w:rsidRDefault="00D91ECF" w:rsidP="0084682E">
            <w:pPr>
              <w:widowControl w:val="0"/>
              <w:contextualSpacing/>
              <w:rPr>
                <w:rFonts w:ascii="Jost" w:hAnsi="Jost"/>
                <w:color w:val="002060"/>
              </w:rPr>
            </w:pPr>
          </w:p>
          <w:p w14:paraId="523E1286" w14:textId="77777777" w:rsidR="00D91ECF" w:rsidRPr="0084682E" w:rsidRDefault="00D91ECF" w:rsidP="0084682E">
            <w:pPr>
              <w:widowControl w:val="0"/>
              <w:contextualSpacing/>
              <w:rPr>
                <w:rFonts w:ascii="Jost" w:hAnsi="Jost"/>
                <w:color w:val="002060"/>
              </w:rPr>
            </w:pPr>
            <w:r w:rsidRPr="0084682E">
              <w:rPr>
                <w:rFonts w:ascii="Jost" w:hAnsi="Jost"/>
                <w:color w:val="002060"/>
              </w:rPr>
              <w:t>Thanks,</w:t>
            </w:r>
          </w:p>
          <w:p w14:paraId="12A651E5" w14:textId="32598FD3" w:rsidR="00D91ECF" w:rsidRPr="00613940" w:rsidRDefault="00D91ECF" w:rsidP="0084682E">
            <w:pPr>
              <w:widowControl w:val="0"/>
              <w:contextualSpacing/>
              <w:rPr>
                <w:rFonts w:ascii="Jost" w:hAnsi="Jost"/>
                <w:color w:val="002060"/>
              </w:rPr>
            </w:pPr>
            <w:r w:rsidRPr="0084682E">
              <w:rPr>
                <w:rFonts w:ascii="Jost" w:hAnsi="Jost"/>
                <w:color w:val="002060"/>
              </w:rPr>
              <w:t>Your Signature</w:t>
            </w:r>
          </w:p>
        </w:tc>
      </w:tr>
      <w:tr w:rsidR="006F0C6B" w14:paraId="7B0EDB3B" w14:textId="77777777" w:rsidTr="007D4577">
        <w:trPr>
          <w:trHeight w:val="1787"/>
        </w:trPr>
        <w:tc>
          <w:tcPr>
            <w:tcW w:w="900" w:type="dxa"/>
          </w:tcPr>
          <w:p w14:paraId="4D12757D" w14:textId="7A39EEA5" w:rsidR="006F0C6B" w:rsidRDefault="008473DA" w:rsidP="00F84109">
            <w:r>
              <w:t>Broker</w:t>
            </w:r>
          </w:p>
        </w:tc>
        <w:tc>
          <w:tcPr>
            <w:tcW w:w="2700" w:type="dxa"/>
          </w:tcPr>
          <w:p w14:paraId="5832162C" w14:textId="62AA9C64" w:rsidR="006F0C6B" w:rsidRPr="006F0C6B" w:rsidRDefault="00BF00BC" w:rsidP="00D91ECF">
            <w:pPr>
              <w:rPr>
                <w:color w:val="00B0F0"/>
              </w:rPr>
            </w:pPr>
            <w:r w:rsidRPr="00BF00BC">
              <w:rPr>
                <w:color w:val="00B0F0"/>
              </w:rPr>
              <w:t xml:space="preserve">One LOB – 2nd in, Others - Cleared </w:t>
            </w:r>
          </w:p>
        </w:tc>
        <w:tc>
          <w:tcPr>
            <w:tcW w:w="8100" w:type="dxa"/>
          </w:tcPr>
          <w:p w14:paraId="028B7A42" w14:textId="77777777" w:rsidR="006F0C6B" w:rsidRPr="006F0C6B" w:rsidRDefault="006F0C6B" w:rsidP="006F0C6B">
            <w:pPr>
              <w:widowControl w:val="0"/>
              <w:contextualSpacing/>
              <w:rPr>
                <w:rFonts w:ascii="Jost" w:hAnsi="Jost"/>
                <w:color w:val="002060"/>
              </w:rPr>
            </w:pPr>
            <w:r w:rsidRPr="006F0C6B">
              <w:rPr>
                <w:rFonts w:ascii="Jost" w:hAnsi="Jost"/>
                <w:color w:val="002060"/>
              </w:rPr>
              <w:t xml:space="preserve">Thank you for your submission. We appreciate the opportunity to review this account. The underwriter assigned to your submission is: </w:t>
            </w:r>
          </w:p>
          <w:p w14:paraId="3BDDD4FF" w14:textId="7D36E061" w:rsidR="006F0C6B" w:rsidRDefault="006F0C6B" w:rsidP="006F0C6B">
            <w:pPr>
              <w:widowControl w:val="0"/>
              <w:contextualSpacing/>
              <w:rPr>
                <w:rFonts w:ascii="Jost" w:hAnsi="Jost"/>
                <w:color w:val="002060"/>
              </w:rPr>
            </w:pPr>
          </w:p>
          <w:p w14:paraId="09745246" w14:textId="3D4EC6D0" w:rsidR="00BC215C" w:rsidRDefault="00BC215C" w:rsidP="00BC215C">
            <w:pPr>
              <w:widowControl w:val="0"/>
              <w:contextualSpacing/>
              <w:rPr>
                <w:rFonts w:ascii="Jost" w:hAnsi="Jost"/>
                <w:color w:val="002060"/>
              </w:rPr>
            </w:pPr>
            <w:r w:rsidRPr="006F0C6B">
              <w:rPr>
                <w:rFonts w:ascii="Jost" w:hAnsi="Jost"/>
                <w:color w:val="002060"/>
              </w:rPr>
              <w:t xml:space="preserve">For </w:t>
            </w:r>
            <w:r w:rsidRPr="00E141D0">
              <w:rPr>
                <w:rFonts w:ascii="Jost" w:hAnsi="Jost"/>
                <w:highlight w:val="yellow"/>
              </w:rPr>
              <w:t>[F1</w:t>
            </w:r>
            <w:r w:rsidR="009D27D0">
              <w:rPr>
                <w:rFonts w:ascii="Jost" w:hAnsi="Jost"/>
                <w:highlight w:val="yellow"/>
              </w:rPr>
              <w:t>1</w:t>
            </w:r>
            <w:r w:rsidRPr="00E141D0">
              <w:rPr>
                <w:rFonts w:ascii="Jost" w:hAnsi="Jost"/>
                <w:highlight w:val="yellow"/>
              </w:rPr>
              <w:t>]</w:t>
            </w:r>
            <w:r w:rsidRPr="00E141D0">
              <w:rPr>
                <w:rFonts w:ascii="Jost" w:hAnsi="Jost"/>
              </w:rPr>
              <w:t xml:space="preserve"> </w:t>
            </w:r>
            <w:r w:rsidRPr="006F0C6B">
              <w:rPr>
                <w:rFonts w:ascii="Jost" w:hAnsi="Jost"/>
                <w:color w:val="002060"/>
              </w:rPr>
              <w:t xml:space="preserve">coverage the underwriter assigned is </w:t>
            </w:r>
            <w:r w:rsidRPr="00E141D0">
              <w:rPr>
                <w:rFonts w:ascii="Jost" w:hAnsi="Jost"/>
                <w:color w:val="002060"/>
                <w:highlight w:val="yellow"/>
              </w:rPr>
              <w:t>[I1</w:t>
            </w:r>
            <w:r w:rsidR="009D27D0">
              <w:rPr>
                <w:rFonts w:ascii="Jost" w:hAnsi="Jost"/>
                <w:color w:val="002060"/>
                <w:highlight w:val="yellow"/>
              </w:rPr>
              <w:t>1</w:t>
            </w:r>
            <w:r w:rsidRPr="00E141D0">
              <w:rPr>
                <w:rFonts w:ascii="Jost" w:hAnsi="Jost"/>
                <w:color w:val="002060"/>
                <w:highlight w:val="yellow"/>
              </w:rPr>
              <w:t>]</w:t>
            </w:r>
            <w:r>
              <w:rPr>
                <w:rFonts w:ascii="Jost" w:hAnsi="Jost"/>
                <w:color w:val="002060"/>
              </w:rPr>
              <w:t xml:space="preserve"> </w:t>
            </w:r>
          </w:p>
          <w:p w14:paraId="54A179B1" w14:textId="5E95FD7C" w:rsidR="00BC215C" w:rsidRDefault="00BC215C" w:rsidP="00BC215C">
            <w:pPr>
              <w:widowControl w:val="0"/>
              <w:contextualSpacing/>
              <w:rPr>
                <w:rFonts w:ascii="Jost" w:hAnsi="Jost"/>
                <w:color w:val="002060"/>
              </w:rPr>
            </w:pPr>
            <w:r w:rsidRPr="006F0C6B">
              <w:rPr>
                <w:rFonts w:ascii="Jost" w:hAnsi="Jost"/>
                <w:color w:val="002060"/>
              </w:rPr>
              <w:t xml:space="preserve">For </w:t>
            </w:r>
            <w:r>
              <w:rPr>
                <w:rFonts w:ascii="Jost" w:hAnsi="Jost"/>
                <w:highlight w:val="yellow"/>
              </w:rPr>
              <w:t>[</w:t>
            </w:r>
            <w:r>
              <w:rPr>
                <w:rFonts w:ascii="Jost" w:hAnsi="Jost" w:hint="eastAsia"/>
                <w:highlight w:val="yellow"/>
              </w:rPr>
              <w:t>G</w:t>
            </w:r>
            <w:r w:rsidRPr="00E141D0">
              <w:rPr>
                <w:rFonts w:ascii="Jost" w:hAnsi="Jost"/>
                <w:highlight w:val="yellow"/>
              </w:rPr>
              <w:t>1</w:t>
            </w:r>
            <w:r w:rsidR="009D27D0">
              <w:rPr>
                <w:rFonts w:ascii="Jost" w:hAnsi="Jost"/>
                <w:highlight w:val="yellow"/>
              </w:rPr>
              <w:t>1</w:t>
            </w:r>
            <w:r w:rsidRPr="00E141D0">
              <w:rPr>
                <w:rFonts w:ascii="Jost" w:hAnsi="Jost"/>
                <w:highlight w:val="yellow"/>
              </w:rPr>
              <w:t>]</w:t>
            </w:r>
            <w:r w:rsidRPr="00E141D0">
              <w:rPr>
                <w:rFonts w:ascii="Jost" w:hAnsi="Jost"/>
              </w:rPr>
              <w:t xml:space="preserve"> </w:t>
            </w:r>
            <w:r w:rsidRPr="006F0C6B">
              <w:rPr>
                <w:rFonts w:ascii="Jost" w:hAnsi="Jost"/>
                <w:color w:val="002060"/>
              </w:rPr>
              <w:t xml:space="preserve">coverage the underwriter assigned is </w:t>
            </w:r>
            <w:r w:rsidRPr="00E141D0">
              <w:rPr>
                <w:rFonts w:ascii="Jost" w:hAnsi="Jost"/>
                <w:color w:val="002060"/>
                <w:highlight w:val="yellow"/>
              </w:rPr>
              <w:t>[I1</w:t>
            </w:r>
            <w:r w:rsidR="009D27D0">
              <w:rPr>
                <w:rFonts w:ascii="Jost" w:hAnsi="Jost"/>
                <w:color w:val="002060"/>
                <w:highlight w:val="yellow"/>
              </w:rPr>
              <w:t>1</w:t>
            </w:r>
            <w:r w:rsidRPr="00E141D0">
              <w:rPr>
                <w:rFonts w:ascii="Jost" w:hAnsi="Jost"/>
                <w:color w:val="002060"/>
                <w:highlight w:val="yellow"/>
              </w:rPr>
              <w:t>]</w:t>
            </w:r>
            <w:r>
              <w:rPr>
                <w:rFonts w:ascii="Jost" w:hAnsi="Jost"/>
                <w:color w:val="002060"/>
              </w:rPr>
              <w:t xml:space="preserve"> </w:t>
            </w:r>
          </w:p>
          <w:p w14:paraId="1463D2FA" w14:textId="77777777" w:rsidR="00BC215C" w:rsidRDefault="00BC215C" w:rsidP="00BC215C">
            <w:pPr>
              <w:widowControl w:val="0"/>
              <w:contextualSpacing/>
              <w:rPr>
                <w:rFonts w:ascii="Jost" w:hAnsi="Jost"/>
                <w:color w:val="002060"/>
              </w:rPr>
            </w:pPr>
          </w:p>
          <w:p w14:paraId="3737284E" w14:textId="77777777" w:rsidR="00E141D0" w:rsidRPr="006F0C6B" w:rsidRDefault="00E141D0" w:rsidP="006F0C6B">
            <w:pPr>
              <w:widowControl w:val="0"/>
              <w:contextualSpacing/>
              <w:rPr>
                <w:rFonts w:ascii="Jost" w:hAnsi="Jost"/>
                <w:color w:val="002060"/>
              </w:rPr>
            </w:pPr>
          </w:p>
          <w:p w14:paraId="3ED8E319" w14:textId="266CC46F" w:rsidR="006F0C6B" w:rsidRPr="006F0C6B" w:rsidRDefault="006F0C6B" w:rsidP="006F0C6B">
            <w:pPr>
              <w:widowControl w:val="0"/>
              <w:contextualSpacing/>
              <w:rPr>
                <w:rFonts w:ascii="Jost" w:hAnsi="Jost"/>
                <w:color w:val="002060"/>
              </w:rPr>
            </w:pPr>
            <w:r w:rsidRPr="006F0C6B">
              <w:rPr>
                <w:rFonts w:ascii="Jost" w:hAnsi="Jost"/>
                <w:color w:val="002060"/>
              </w:rPr>
              <w:t xml:space="preserve">Please feel free to contact your assigned underwriter regarding </w:t>
            </w:r>
            <w:r w:rsidR="00E141D0" w:rsidRPr="00E141D0">
              <w:rPr>
                <w:rFonts w:ascii="Jost" w:hAnsi="Jost"/>
                <w:color w:val="002060"/>
                <w:highlight w:val="yellow"/>
              </w:rPr>
              <w:t>[</w:t>
            </w:r>
            <w:r w:rsidR="007B1291">
              <w:rPr>
                <w:rFonts w:ascii="Jost" w:hAnsi="Jost" w:hint="eastAsia"/>
                <w:color w:val="002060"/>
                <w:highlight w:val="yellow"/>
              </w:rPr>
              <w:t>F</w:t>
            </w:r>
            <w:r w:rsidR="00E141D0" w:rsidRPr="00E141D0">
              <w:rPr>
                <w:rFonts w:ascii="Jost" w:hAnsi="Jost"/>
                <w:color w:val="002060"/>
                <w:highlight w:val="yellow"/>
              </w:rPr>
              <w:t>1</w:t>
            </w:r>
            <w:r w:rsidR="009D27D0">
              <w:rPr>
                <w:rFonts w:ascii="Jost" w:hAnsi="Jost"/>
                <w:color w:val="002060"/>
                <w:highlight w:val="yellow"/>
              </w:rPr>
              <w:t>1</w:t>
            </w:r>
            <w:r w:rsidR="00E141D0" w:rsidRPr="00E141D0">
              <w:rPr>
                <w:rFonts w:ascii="Jost" w:hAnsi="Jost"/>
                <w:color w:val="002060"/>
                <w:highlight w:val="yellow"/>
              </w:rPr>
              <w:t>]</w:t>
            </w:r>
            <w:r w:rsidRPr="006F0C6B">
              <w:rPr>
                <w:rFonts w:ascii="Jost" w:hAnsi="Jost"/>
                <w:color w:val="002060"/>
              </w:rPr>
              <w:t xml:space="preserve"> and </w:t>
            </w:r>
            <w:r w:rsidR="007B1291">
              <w:rPr>
                <w:rFonts w:ascii="Jost" w:hAnsi="Jost"/>
                <w:color w:val="002060"/>
                <w:highlight w:val="yellow"/>
              </w:rPr>
              <w:t>[</w:t>
            </w:r>
            <w:r w:rsidR="007B1291">
              <w:rPr>
                <w:rFonts w:ascii="Jost" w:hAnsi="Jost" w:hint="eastAsia"/>
                <w:color w:val="002060"/>
                <w:highlight w:val="yellow"/>
              </w:rPr>
              <w:t>G</w:t>
            </w:r>
            <w:r w:rsidR="00E141D0" w:rsidRPr="00E141D0">
              <w:rPr>
                <w:rFonts w:ascii="Jost" w:hAnsi="Jost"/>
                <w:color w:val="002060"/>
                <w:highlight w:val="yellow"/>
              </w:rPr>
              <w:t>1</w:t>
            </w:r>
            <w:r w:rsidR="009D27D0">
              <w:rPr>
                <w:rFonts w:ascii="Jost" w:hAnsi="Jost"/>
                <w:color w:val="002060"/>
                <w:highlight w:val="yellow"/>
              </w:rPr>
              <w:t>1</w:t>
            </w:r>
            <w:r w:rsidR="00E141D0" w:rsidRPr="00E141D0">
              <w:rPr>
                <w:rFonts w:ascii="Jost" w:hAnsi="Jost"/>
                <w:color w:val="002060"/>
                <w:highlight w:val="yellow"/>
              </w:rPr>
              <w:t>]</w:t>
            </w:r>
            <w:r w:rsidRPr="006F0C6B">
              <w:rPr>
                <w:rFonts w:ascii="Jost" w:hAnsi="Jost"/>
                <w:color w:val="002060"/>
              </w:rPr>
              <w:t xml:space="preserve"> of this account. Please be sure to include the Control Number shown in the subject line of this email in any correspondence.</w:t>
            </w:r>
          </w:p>
          <w:p w14:paraId="218D1A30" w14:textId="77777777" w:rsidR="006F0C6B" w:rsidRPr="006F0C6B" w:rsidRDefault="006F0C6B" w:rsidP="006F0C6B">
            <w:pPr>
              <w:widowControl w:val="0"/>
              <w:contextualSpacing/>
              <w:rPr>
                <w:rFonts w:ascii="Jost" w:hAnsi="Jost"/>
                <w:color w:val="002060"/>
              </w:rPr>
            </w:pPr>
          </w:p>
          <w:p w14:paraId="3D3270B0" w14:textId="16D05211" w:rsidR="006F0C6B" w:rsidRPr="006F0C6B" w:rsidRDefault="006F0C6B" w:rsidP="006F0C6B">
            <w:pPr>
              <w:widowControl w:val="0"/>
              <w:contextualSpacing/>
              <w:rPr>
                <w:rFonts w:ascii="Jost" w:hAnsi="Jost"/>
                <w:color w:val="002060"/>
              </w:rPr>
            </w:pPr>
            <w:r w:rsidRPr="006F0C6B">
              <w:rPr>
                <w:rFonts w:ascii="Jost" w:hAnsi="Jost"/>
                <w:color w:val="002060"/>
              </w:rPr>
              <w:t xml:space="preserve">We must regretfully advise that we are unable to help you on </w:t>
            </w:r>
            <w:r w:rsidR="009D27D0">
              <w:rPr>
                <w:rFonts w:ascii="Jost" w:hAnsi="Jost"/>
                <w:color w:val="002060"/>
                <w:highlight w:val="yellow"/>
              </w:rPr>
              <w:t>[D11</w:t>
            </w:r>
            <w:r w:rsidR="00E141D0" w:rsidRPr="00E141D0">
              <w:rPr>
                <w:rFonts w:ascii="Jost" w:hAnsi="Jost"/>
                <w:color w:val="002060"/>
                <w:highlight w:val="yellow"/>
              </w:rPr>
              <w:t>]</w:t>
            </w:r>
            <w:r w:rsidRPr="006F0C6B">
              <w:rPr>
                <w:rFonts w:ascii="Jost" w:hAnsi="Jost"/>
                <w:color w:val="002060"/>
              </w:rPr>
              <w:t xml:space="preserve"> for this account as it has already been submitted by another producer. </w:t>
            </w:r>
          </w:p>
          <w:p w14:paraId="5319F431" w14:textId="77777777" w:rsidR="006F0C6B" w:rsidRPr="006F0C6B" w:rsidRDefault="006F0C6B" w:rsidP="006F0C6B">
            <w:pPr>
              <w:widowControl w:val="0"/>
              <w:contextualSpacing/>
              <w:rPr>
                <w:rFonts w:ascii="Jost" w:hAnsi="Jost"/>
                <w:color w:val="002060"/>
              </w:rPr>
            </w:pPr>
          </w:p>
          <w:p w14:paraId="25B9D6FE" w14:textId="77777777" w:rsidR="006F0C6B" w:rsidRPr="006F0C6B" w:rsidRDefault="006F0C6B" w:rsidP="006F0C6B">
            <w:pPr>
              <w:widowControl w:val="0"/>
              <w:contextualSpacing/>
              <w:rPr>
                <w:rFonts w:ascii="Jost" w:hAnsi="Jost"/>
                <w:color w:val="002060"/>
              </w:rPr>
            </w:pPr>
            <w:r w:rsidRPr="006F0C6B">
              <w:rPr>
                <w:rFonts w:ascii="Jost" w:hAnsi="Jost"/>
                <w:color w:val="002060"/>
              </w:rPr>
              <w:t>Thank you again for considering Skyward Specialty Insurance. We look forward to working with you on this account.</w:t>
            </w:r>
          </w:p>
          <w:p w14:paraId="657983EC" w14:textId="77777777" w:rsidR="006F0C6B" w:rsidRPr="006F0C6B" w:rsidRDefault="006F0C6B" w:rsidP="006F0C6B">
            <w:pPr>
              <w:widowControl w:val="0"/>
              <w:contextualSpacing/>
              <w:rPr>
                <w:rFonts w:ascii="Jost" w:hAnsi="Jost"/>
                <w:color w:val="002060"/>
              </w:rPr>
            </w:pPr>
          </w:p>
          <w:p w14:paraId="1489870E" w14:textId="01C6D0AD" w:rsidR="006F0C6B" w:rsidRPr="0084682E" w:rsidRDefault="006F0C6B" w:rsidP="006F0C6B">
            <w:pPr>
              <w:widowControl w:val="0"/>
              <w:contextualSpacing/>
              <w:rPr>
                <w:rFonts w:ascii="Jost" w:hAnsi="Jost"/>
                <w:color w:val="002060"/>
              </w:rPr>
            </w:pPr>
            <w:r w:rsidRPr="006F0C6B">
              <w:rPr>
                <w:rFonts w:ascii="Jost" w:hAnsi="Jost"/>
                <w:color w:val="002060"/>
              </w:rPr>
              <w:t>Please visit our website to learn more about our Company, Solutions and additional opportunities to work together.  https://www.skywardinsurance.com</w:t>
            </w:r>
          </w:p>
        </w:tc>
      </w:tr>
      <w:tr w:rsidR="006F0C6B" w14:paraId="798A4612" w14:textId="77777777" w:rsidTr="007D4577">
        <w:trPr>
          <w:trHeight w:val="1787"/>
        </w:trPr>
        <w:tc>
          <w:tcPr>
            <w:tcW w:w="900" w:type="dxa"/>
          </w:tcPr>
          <w:p w14:paraId="59929617" w14:textId="1B852C8D" w:rsidR="006F0C6B" w:rsidRDefault="008473DA" w:rsidP="00F84109">
            <w:r>
              <w:t>Broker</w:t>
            </w:r>
          </w:p>
        </w:tc>
        <w:tc>
          <w:tcPr>
            <w:tcW w:w="2700" w:type="dxa"/>
          </w:tcPr>
          <w:p w14:paraId="0E937383" w14:textId="77777777" w:rsidR="00E141D0" w:rsidRDefault="00E141D0" w:rsidP="00D91ECF">
            <w:pPr>
              <w:rPr>
                <w:color w:val="00B0F0"/>
              </w:rPr>
            </w:pPr>
          </w:p>
          <w:p w14:paraId="6794D116" w14:textId="38023BA8" w:rsidR="00E141D0" w:rsidRPr="006F0C6B" w:rsidRDefault="00BF00BC" w:rsidP="00D91ECF">
            <w:pPr>
              <w:rPr>
                <w:color w:val="00B0F0"/>
              </w:rPr>
            </w:pPr>
            <w:r w:rsidRPr="00BF00BC">
              <w:rPr>
                <w:color w:val="00B0F0"/>
              </w:rPr>
              <w:t>One LOB – Not appointed, Others - Cl</w:t>
            </w:r>
            <w:bookmarkStart w:id="0" w:name="_GoBack"/>
            <w:bookmarkEnd w:id="0"/>
            <w:r w:rsidRPr="00BF00BC">
              <w:rPr>
                <w:color w:val="00B0F0"/>
              </w:rPr>
              <w:t>eared</w:t>
            </w:r>
          </w:p>
        </w:tc>
        <w:tc>
          <w:tcPr>
            <w:tcW w:w="8100" w:type="dxa"/>
          </w:tcPr>
          <w:p w14:paraId="48B228DE" w14:textId="77777777" w:rsidR="006F0C6B" w:rsidRPr="006F0C6B" w:rsidRDefault="006F0C6B" w:rsidP="006F0C6B">
            <w:pPr>
              <w:widowControl w:val="0"/>
              <w:contextualSpacing/>
              <w:rPr>
                <w:rFonts w:ascii="Jost" w:hAnsi="Jost"/>
                <w:color w:val="002060"/>
              </w:rPr>
            </w:pPr>
            <w:r w:rsidRPr="006F0C6B">
              <w:rPr>
                <w:rFonts w:ascii="Jost" w:hAnsi="Jost"/>
                <w:color w:val="002060"/>
              </w:rPr>
              <w:t xml:space="preserve">Thank you for your submission. We appreciate the opportunity to review this account. </w:t>
            </w:r>
          </w:p>
          <w:p w14:paraId="75D6AE34" w14:textId="77777777" w:rsidR="006F0C6B" w:rsidRPr="006F0C6B" w:rsidRDefault="006F0C6B" w:rsidP="006F0C6B">
            <w:pPr>
              <w:widowControl w:val="0"/>
              <w:contextualSpacing/>
              <w:rPr>
                <w:rFonts w:ascii="Jost" w:hAnsi="Jost"/>
                <w:color w:val="002060"/>
              </w:rPr>
            </w:pPr>
          </w:p>
          <w:p w14:paraId="5DBF3E05" w14:textId="4D50FB60" w:rsidR="00E141D0" w:rsidRDefault="006F0C6B" w:rsidP="00E141D0">
            <w:pPr>
              <w:widowControl w:val="0"/>
              <w:contextualSpacing/>
              <w:rPr>
                <w:rFonts w:ascii="Jost" w:hAnsi="Jost"/>
                <w:color w:val="002060"/>
              </w:rPr>
            </w:pPr>
            <w:r w:rsidRPr="006F0C6B">
              <w:rPr>
                <w:rFonts w:ascii="Jost" w:hAnsi="Jost"/>
                <w:color w:val="002060"/>
              </w:rPr>
              <w:t xml:space="preserve">For </w:t>
            </w:r>
            <w:r w:rsidR="00E141D0" w:rsidRPr="00E141D0">
              <w:rPr>
                <w:rFonts w:ascii="Jost" w:hAnsi="Jost"/>
                <w:highlight w:val="yellow"/>
              </w:rPr>
              <w:t>[F1</w:t>
            </w:r>
            <w:r w:rsidR="009D27D0">
              <w:rPr>
                <w:rFonts w:ascii="Jost" w:hAnsi="Jost"/>
                <w:highlight w:val="yellow"/>
              </w:rPr>
              <w:t>0</w:t>
            </w:r>
            <w:r w:rsidR="00E141D0" w:rsidRPr="00E141D0">
              <w:rPr>
                <w:rFonts w:ascii="Jost" w:hAnsi="Jost"/>
                <w:highlight w:val="yellow"/>
              </w:rPr>
              <w:t>]</w:t>
            </w:r>
            <w:r w:rsidRPr="00E141D0">
              <w:rPr>
                <w:rFonts w:ascii="Jost" w:hAnsi="Jost"/>
              </w:rPr>
              <w:t xml:space="preserve"> </w:t>
            </w:r>
            <w:r w:rsidRPr="006F0C6B">
              <w:rPr>
                <w:rFonts w:ascii="Jost" w:hAnsi="Jost"/>
                <w:color w:val="002060"/>
              </w:rPr>
              <w:t xml:space="preserve">coverage the underwriter assigned is </w:t>
            </w:r>
            <w:r w:rsidR="009D27D0">
              <w:rPr>
                <w:rFonts w:ascii="Jost" w:hAnsi="Jost"/>
                <w:color w:val="002060"/>
                <w:highlight w:val="yellow"/>
              </w:rPr>
              <w:t>[I10</w:t>
            </w:r>
            <w:r w:rsidR="00E141D0" w:rsidRPr="00E141D0">
              <w:rPr>
                <w:rFonts w:ascii="Jost" w:hAnsi="Jost"/>
                <w:color w:val="002060"/>
                <w:highlight w:val="yellow"/>
              </w:rPr>
              <w:t>]</w:t>
            </w:r>
            <w:r w:rsidR="00E141D0">
              <w:rPr>
                <w:rFonts w:ascii="Jost" w:hAnsi="Jost"/>
                <w:color w:val="002060"/>
              </w:rPr>
              <w:t xml:space="preserve"> </w:t>
            </w:r>
          </w:p>
          <w:p w14:paraId="2EC39D56" w14:textId="2AFA70E7" w:rsidR="00845AAD" w:rsidRDefault="00845AAD" w:rsidP="00E141D0">
            <w:pPr>
              <w:widowControl w:val="0"/>
              <w:contextualSpacing/>
              <w:rPr>
                <w:rFonts w:ascii="Jost" w:hAnsi="Jost"/>
                <w:color w:val="002060"/>
              </w:rPr>
            </w:pPr>
            <w:r w:rsidRPr="006F0C6B">
              <w:rPr>
                <w:rFonts w:ascii="Jost" w:hAnsi="Jost"/>
                <w:color w:val="002060"/>
              </w:rPr>
              <w:t xml:space="preserve">For </w:t>
            </w:r>
            <w:r>
              <w:rPr>
                <w:rFonts w:ascii="Jost" w:hAnsi="Jost"/>
                <w:highlight w:val="yellow"/>
              </w:rPr>
              <w:t>[G</w:t>
            </w:r>
            <w:r w:rsidRPr="00E141D0">
              <w:rPr>
                <w:rFonts w:ascii="Jost" w:hAnsi="Jost"/>
                <w:highlight w:val="yellow"/>
              </w:rPr>
              <w:t>1</w:t>
            </w:r>
            <w:r w:rsidR="009D27D0">
              <w:rPr>
                <w:rFonts w:ascii="Jost" w:hAnsi="Jost"/>
                <w:highlight w:val="yellow"/>
              </w:rPr>
              <w:t>0</w:t>
            </w:r>
            <w:r w:rsidRPr="00E141D0">
              <w:rPr>
                <w:rFonts w:ascii="Jost" w:hAnsi="Jost"/>
                <w:highlight w:val="yellow"/>
              </w:rPr>
              <w:t>]</w:t>
            </w:r>
            <w:r w:rsidRPr="00E141D0">
              <w:rPr>
                <w:rFonts w:ascii="Jost" w:hAnsi="Jost"/>
              </w:rPr>
              <w:t xml:space="preserve"> </w:t>
            </w:r>
            <w:r w:rsidRPr="006F0C6B">
              <w:rPr>
                <w:rFonts w:ascii="Jost" w:hAnsi="Jost"/>
                <w:color w:val="002060"/>
              </w:rPr>
              <w:t xml:space="preserve">coverage the underwriter assigned is </w:t>
            </w:r>
            <w:r w:rsidRPr="00E141D0">
              <w:rPr>
                <w:rFonts w:ascii="Jost" w:hAnsi="Jost"/>
                <w:color w:val="002060"/>
                <w:highlight w:val="yellow"/>
              </w:rPr>
              <w:t>[I1</w:t>
            </w:r>
            <w:r w:rsidR="009D27D0">
              <w:rPr>
                <w:rFonts w:ascii="Jost" w:hAnsi="Jost"/>
                <w:color w:val="002060"/>
                <w:highlight w:val="yellow"/>
              </w:rPr>
              <w:t>0</w:t>
            </w:r>
            <w:r w:rsidRPr="00E141D0">
              <w:rPr>
                <w:rFonts w:ascii="Jost" w:hAnsi="Jost"/>
                <w:color w:val="002060"/>
                <w:highlight w:val="yellow"/>
              </w:rPr>
              <w:t>]</w:t>
            </w:r>
            <w:r>
              <w:rPr>
                <w:rFonts w:ascii="Jost" w:hAnsi="Jost"/>
                <w:color w:val="002060"/>
              </w:rPr>
              <w:t xml:space="preserve"> </w:t>
            </w:r>
          </w:p>
          <w:p w14:paraId="47E5EDC3" w14:textId="1787FF25" w:rsidR="006F0C6B" w:rsidRPr="006F0C6B" w:rsidRDefault="006F0C6B" w:rsidP="006F0C6B">
            <w:pPr>
              <w:widowControl w:val="0"/>
              <w:contextualSpacing/>
              <w:rPr>
                <w:rFonts w:ascii="Jost" w:hAnsi="Jost"/>
                <w:color w:val="002060"/>
              </w:rPr>
            </w:pPr>
          </w:p>
          <w:p w14:paraId="3E2E48CC" w14:textId="38EDE838" w:rsidR="006F0C6B" w:rsidRPr="006F0C6B" w:rsidRDefault="006F0C6B" w:rsidP="006F0C6B">
            <w:pPr>
              <w:widowControl w:val="0"/>
              <w:contextualSpacing/>
              <w:rPr>
                <w:rFonts w:ascii="Jost" w:hAnsi="Jost"/>
                <w:color w:val="002060"/>
              </w:rPr>
            </w:pPr>
            <w:r w:rsidRPr="006F0C6B">
              <w:rPr>
                <w:rFonts w:ascii="Jost" w:hAnsi="Jost"/>
                <w:color w:val="002060"/>
              </w:rPr>
              <w:t xml:space="preserve">Unfortunately, for </w:t>
            </w:r>
            <w:r w:rsidR="009D27D0">
              <w:rPr>
                <w:rFonts w:ascii="Jost" w:hAnsi="Jost"/>
                <w:color w:val="002060"/>
                <w:highlight w:val="yellow"/>
              </w:rPr>
              <w:t>[E10</w:t>
            </w:r>
            <w:r w:rsidR="00E141D0" w:rsidRPr="00E141D0">
              <w:rPr>
                <w:rFonts w:ascii="Jost" w:hAnsi="Jost"/>
                <w:color w:val="002060"/>
                <w:highlight w:val="yellow"/>
              </w:rPr>
              <w:t>]</w:t>
            </w:r>
            <w:r w:rsidRPr="006F0C6B">
              <w:rPr>
                <w:rFonts w:ascii="Jost" w:hAnsi="Jost"/>
                <w:color w:val="002060"/>
              </w:rPr>
              <w:t xml:space="preserve"> we must decline as your office is not appointed with us for this line of business.</w:t>
            </w:r>
          </w:p>
          <w:p w14:paraId="10AB96A6" w14:textId="77777777" w:rsidR="006F0C6B" w:rsidRPr="006F0C6B" w:rsidRDefault="006F0C6B" w:rsidP="006F0C6B">
            <w:pPr>
              <w:widowControl w:val="0"/>
              <w:contextualSpacing/>
              <w:rPr>
                <w:rFonts w:ascii="Jost" w:hAnsi="Jost"/>
                <w:color w:val="002060"/>
              </w:rPr>
            </w:pPr>
          </w:p>
          <w:p w14:paraId="532625F0" w14:textId="21BF1E4C" w:rsidR="006F0C6B" w:rsidRPr="0084682E" w:rsidRDefault="006F0C6B" w:rsidP="006F0C6B">
            <w:pPr>
              <w:widowControl w:val="0"/>
              <w:contextualSpacing/>
              <w:rPr>
                <w:rFonts w:ascii="Jost" w:hAnsi="Jost"/>
                <w:color w:val="002060"/>
              </w:rPr>
            </w:pPr>
            <w:r w:rsidRPr="006F0C6B">
              <w:rPr>
                <w:rFonts w:ascii="Jost" w:hAnsi="Jost"/>
                <w:color w:val="002060"/>
              </w:rPr>
              <w:t>Thank you again for considering Skyward Specialty Insurance.</w:t>
            </w:r>
          </w:p>
        </w:tc>
      </w:tr>
      <w:tr w:rsidR="00D91ECF" w14:paraId="7C536120" w14:textId="77777777" w:rsidTr="007D4577">
        <w:trPr>
          <w:trHeight w:val="2018"/>
        </w:trPr>
        <w:tc>
          <w:tcPr>
            <w:tcW w:w="900" w:type="dxa"/>
          </w:tcPr>
          <w:p w14:paraId="44F1C162" w14:textId="5F0AD365" w:rsidR="00D91ECF" w:rsidRPr="00613940" w:rsidRDefault="008473DA" w:rsidP="00F84109">
            <w:r>
              <w:t>Broker</w:t>
            </w:r>
          </w:p>
        </w:tc>
        <w:tc>
          <w:tcPr>
            <w:tcW w:w="2700" w:type="dxa"/>
          </w:tcPr>
          <w:p w14:paraId="049AFEE4" w14:textId="327FDD8B" w:rsidR="00D91ECF" w:rsidRDefault="00D91ECF" w:rsidP="008473DA">
            <w:r w:rsidRPr="00613940">
              <w:t>Puerto Rico</w:t>
            </w:r>
          </w:p>
        </w:tc>
        <w:tc>
          <w:tcPr>
            <w:tcW w:w="8100" w:type="dxa"/>
          </w:tcPr>
          <w:p w14:paraId="73BA7E7D" w14:textId="3CA981EC" w:rsidR="00D91ECF" w:rsidRDefault="00D91ECF" w:rsidP="002425ED">
            <w:pPr>
              <w:widowControl w:val="0"/>
              <w:contextualSpacing/>
              <w:rPr>
                <w:rFonts w:ascii="Jost" w:hAnsi="Jost"/>
                <w:color w:val="002060"/>
              </w:rPr>
            </w:pPr>
            <w:r w:rsidRPr="0084682E">
              <w:rPr>
                <w:rFonts w:ascii="Jost" w:hAnsi="Jost"/>
                <w:color w:val="002060"/>
              </w:rPr>
              <w:t>Thank you for your submission. We appreciate the opportunity to review this account. Unfortunately, we must decline. We are curren</w:t>
            </w:r>
            <w:r w:rsidR="008473DA">
              <w:rPr>
                <w:rFonts w:ascii="Jost" w:hAnsi="Jost"/>
                <w:color w:val="002060"/>
              </w:rPr>
              <w:t xml:space="preserve">tly not writing business in </w:t>
            </w:r>
            <w:r w:rsidR="008473DA" w:rsidRPr="008473DA">
              <w:rPr>
                <w:rFonts w:ascii="Jost" w:hAnsi="Jost"/>
                <w:color w:val="002060"/>
              </w:rPr>
              <w:t>Puerto Rico</w:t>
            </w:r>
            <w:r w:rsidR="008473DA">
              <w:rPr>
                <w:rFonts w:ascii="Jost" w:hAnsi="Jost"/>
                <w:color w:val="002060"/>
              </w:rPr>
              <w:t>.</w:t>
            </w:r>
          </w:p>
          <w:p w14:paraId="389E4444" w14:textId="77777777" w:rsidR="00D91ECF" w:rsidRDefault="00D91ECF" w:rsidP="002425ED">
            <w:pPr>
              <w:widowControl w:val="0"/>
              <w:contextualSpacing/>
              <w:rPr>
                <w:rFonts w:ascii="Jost" w:hAnsi="Jost"/>
                <w:color w:val="002060"/>
              </w:rPr>
            </w:pPr>
          </w:p>
          <w:p w14:paraId="76473535" w14:textId="77777777" w:rsidR="00D91ECF" w:rsidRDefault="00D91ECF" w:rsidP="002425ED">
            <w:pPr>
              <w:widowControl w:val="0"/>
              <w:contextualSpacing/>
              <w:rPr>
                <w:rFonts w:ascii="Jost" w:hAnsi="Jost"/>
                <w:color w:val="002060"/>
              </w:rPr>
            </w:pPr>
            <w:r w:rsidRPr="0084682E">
              <w:rPr>
                <w:rFonts w:ascii="Jost" w:hAnsi="Jost"/>
                <w:color w:val="002060"/>
              </w:rPr>
              <w:t>Thank you again for considering Skyward Specialty Insurance. We look forward to working with you on future opportunities.</w:t>
            </w:r>
          </w:p>
          <w:p w14:paraId="07B4CDD3" w14:textId="77777777" w:rsidR="00D91ECF" w:rsidRDefault="00D91ECF" w:rsidP="002425ED">
            <w:pPr>
              <w:widowControl w:val="0"/>
              <w:contextualSpacing/>
              <w:rPr>
                <w:rFonts w:ascii="Jost" w:hAnsi="Jost"/>
                <w:color w:val="002060"/>
              </w:rPr>
            </w:pPr>
          </w:p>
          <w:p w14:paraId="0525BFBF" w14:textId="77777777" w:rsidR="00D91ECF" w:rsidRDefault="00BF00BC" w:rsidP="0084682E">
            <w:pPr>
              <w:rPr>
                <w:rFonts w:ascii="Calibri" w:hAnsi="Calibri" w:cs="Calibri"/>
                <w:color w:val="0563C1"/>
                <w:u w:val="single"/>
              </w:rPr>
            </w:pPr>
            <w:hyperlink r:id="rId5" w:history="1">
              <w:r w:rsidR="00D91ECF">
                <w:rPr>
                  <w:rStyle w:val="Hyperlink"/>
                  <w:rFonts w:ascii="Calibri" w:hAnsi="Calibri" w:cs="Calibri"/>
                </w:rPr>
                <w:t>Please visit our website to learn more about our Company, Solutions and additional opportunities to work together. https://www.skywardinsurance.com</w:t>
              </w:r>
            </w:hyperlink>
          </w:p>
          <w:p w14:paraId="49311DDC" w14:textId="5CF561BF" w:rsidR="00D91ECF" w:rsidRDefault="00D91ECF" w:rsidP="002425ED">
            <w:pPr>
              <w:widowControl w:val="0"/>
              <w:contextualSpacing/>
            </w:pPr>
          </w:p>
        </w:tc>
      </w:tr>
      <w:tr w:rsidR="008473DA" w14:paraId="126CA3DC" w14:textId="77777777" w:rsidTr="007D4577">
        <w:trPr>
          <w:trHeight w:val="2018"/>
        </w:trPr>
        <w:tc>
          <w:tcPr>
            <w:tcW w:w="900" w:type="dxa"/>
          </w:tcPr>
          <w:p w14:paraId="626AE75C" w14:textId="3D5CB00B" w:rsidR="008473DA" w:rsidRPr="00613940" w:rsidRDefault="008473DA" w:rsidP="00F84109">
            <w:r>
              <w:lastRenderedPageBreak/>
              <w:t>Broker</w:t>
            </w:r>
          </w:p>
        </w:tc>
        <w:tc>
          <w:tcPr>
            <w:tcW w:w="2700" w:type="dxa"/>
          </w:tcPr>
          <w:p w14:paraId="3A3A900F" w14:textId="0E4EC8A1" w:rsidR="008473DA" w:rsidRPr="00613940" w:rsidRDefault="008473DA" w:rsidP="00A44DF2">
            <w:r>
              <w:t>Virgin Islands</w:t>
            </w:r>
          </w:p>
        </w:tc>
        <w:tc>
          <w:tcPr>
            <w:tcW w:w="8100" w:type="dxa"/>
          </w:tcPr>
          <w:p w14:paraId="64739BB1" w14:textId="2CBDC1EC" w:rsidR="008473DA" w:rsidRDefault="008473DA" w:rsidP="008473DA">
            <w:pPr>
              <w:widowControl w:val="0"/>
              <w:contextualSpacing/>
              <w:rPr>
                <w:rFonts w:ascii="Jost" w:hAnsi="Jost"/>
                <w:color w:val="002060"/>
              </w:rPr>
            </w:pPr>
            <w:r w:rsidRPr="0084682E">
              <w:rPr>
                <w:rFonts w:ascii="Jost" w:hAnsi="Jost"/>
                <w:color w:val="002060"/>
              </w:rPr>
              <w:t>Thank you for your submission. We appreciate the opportunity to review this account. Unfortunately, we must decline. We are curren</w:t>
            </w:r>
            <w:r>
              <w:rPr>
                <w:rFonts w:ascii="Jost" w:hAnsi="Jost"/>
                <w:color w:val="002060"/>
              </w:rPr>
              <w:t xml:space="preserve">tly not writing business in </w:t>
            </w:r>
            <w:r w:rsidRPr="008473DA">
              <w:rPr>
                <w:rFonts w:ascii="Jost" w:hAnsi="Jost"/>
                <w:color w:val="002060"/>
              </w:rPr>
              <w:t>Virgin Islands.</w:t>
            </w:r>
          </w:p>
          <w:p w14:paraId="4228B176" w14:textId="77777777" w:rsidR="008473DA" w:rsidRDefault="008473DA" w:rsidP="008473DA">
            <w:pPr>
              <w:widowControl w:val="0"/>
              <w:contextualSpacing/>
              <w:rPr>
                <w:rFonts w:ascii="Jost" w:hAnsi="Jost"/>
                <w:color w:val="002060"/>
              </w:rPr>
            </w:pPr>
          </w:p>
          <w:p w14:paraId="2E2CE5BE" w14:textId="77777777" w:rsidR="008473DA" w:rsidRDefault="008473DA" w:rsidP="008473DA">
            <w:pPr>
              <w:widowControl w:val="0"/>
              <w:contextualSpacing/>
              <w:rPr>
                <w:rFonts w:ascii="Jost" w:hAnsi="Jost"/>
                <w:color w:val="002060"/>
              </w:rPr>
            </w:pPr>
            <w:r w:rsidRPr="0084682E">
              <w:rPr>
                <w:rFonts w:ascii="Jost" w:hAnsi="Jost"/>
                <w:color w:val="002060"/>
              </w:rPr>
              <w:t>Thank you again for considering Skyward Specialty Insurance. We look forward to working with you on future opportunities.</w:t>
            </w:r>
          </w:p>
          <w:p w14:paraId="0B7676C1" w14:textId="77777777" w:rsidR="008473DA" w:rsidRDefault="008473DA" w:rsidP="008473DA">
            <w:pPr>
              <w:widowControl w:val="0"/>
              <w:contextualSpacing/>
              <w:rPr>
                <w:rFonts w:ascii="Jost" w:hAnsi="Jost"/>
                <w:color w:val="002060"/>
              </w:rPr>
            </w:pPr>
          </w:p>
          <w:p w14:paraId="5AB67D96" w14:textId="77777777" w:rsidR="008473DA" w:rsidRDefault="008473DA" w:rsidP="008473DA">
            <w:pPr>
              <w:rPr>
                <w:rFonts w:ascii="Calibri" w:hAnsi="Calibri" w:cs="Calibri"/>
                <w:color w:val="0563C1"/>
                <w:u w:val="single"/>
              </w:rPr>
            </w:pPr>
            <w:hyperlink r:id="rId6" w:history="1">
              <w:r>
                <w:rPr>
                  <w:rStyle w:val="Hyperlink"/>
                  <w:rFonts w:ascii="Calibri" w:hAnsi="Calibri" w:cs="Calibri"/>
                </w:rPr>
                <w:t>Please visit our website to learn more about our Company, Solutions and additional opportunities to work together. https://www.skywardinsurance.com</w:t>
              </w:r>
            </w:hyperlink>
          </w:p>
          <w:p w14:paraId="73B56EE8" w14:textId="77777777" w:rsidR="008473DA" w:rsidRPr="0084682E" w:rsidRDefault="008473DA" w:rsidP="002425ED">
            <w:pPr>
              <w:widowControl w:val="0"/>
              <w:contextualSpacing/>
              <w:rPr>
                <w:rFonts w:ascii="Jost" w:hAnsi="Jost"/>
                <w:color w:val="002060"/>
              </w:rPr>
            </w:pPr>
          </w:p>
        </w:tc>
      </w:tr>
      <w:tr w:rsidR="008473DA" w14:paraId="72FE7EF4" w14:textId="77777777" w:rsidTr="007D4577">
        <w:trPr>
          <w:trHeight w:val="2018"/>
        </w:trPr>
        <w:tc>
          <w:tcPr>
            <w:tcW w:w="900" w:type="dxa"/>
          </w:tcPr>
          <w:p w14:paraId="492EB0B3" w14:textId="27DA747C" w:rsidR="008473DA" w:rsidRPr="00613940" w:rsidRDefault="008473DA" w:rsidP="00F84109">
            <w:pPr>
              <w:rPr>
                <w:rFonts w:hint="eastAsia"/>
              </w:rPr>
            </w:pPr>
            <w:r>
              <w:t>Broker</w:t>
            </w:r>
          </w:p>
        </w:tc>
        <w:tc>
          <w:tcPr>
            <w:tcW w:w="2700" w:type="dxa"/>
          </w:tcPr>
          <w:p w14:paraId="1F3D936D" w14:textId="6C9F1A14" w:rsidR="008473DA" w:rsidRPr="00613940" w:rsidRDefault="008473DA" w:rsidP="00A44DF2">
            <w:r w:rsidRPr="008473DA">
              <w:t>Alaska</w:t>
            </w:r>
          </w:p>
        </w:tc>
        <w:tc>
          <w:tcPr>
            <w:tcW w:w="8100" w:type="dxa"/>
          </w:tcPr>
          <w:p w14:paraId="5170BE85" w14:textId="56E6044D" w:rsidR="008473DA" w:rsidRDefault="008473DA" w:rsidP="008473DA">
            <w:pPr>
              <w:widowControl w:val="0"/>
              <w:contextualSpacing/>
              <w:rPr>
                <w:rFonts w:ascii="Jost" w:hAnsi="Jost"/>
                <w:color w:val="002060"/>
              </w:rPr>
            </w:pPr>
            <w:r w:rsidRPr="0084682E">
              <w:rPr>
                <w:rFonts w:ascii="Jost" w:hAnsi="Jost"/>
                <w:color w:val="002060"/>
              </w:rPr>
              <w:t xml:space="preserve">Thank you for your submission. We appreciate the opportunity to review this account. Unfortunately, we must decline. We are currently not writing business in the </w:t>
            </w:r>
            <w:r>
              <w:rPr>
                <w:rFonts w:ascii="Jost" w:hAnsi="Jost"/>
                <w:color w:val="002060"/>
              </w:rPr>
              <w:t xml:space="preserve">state of </w:t>
            </w:r>
            <w:r w:rsidRPr="008473DA">
              <w:rPr>
                <w:rFonts w:ascii="Jost" w:hAnsi="Jost"/>
                <w:color w:val="002060"/>
              </w:rPr>
              <w:t>Alaska</w:t>
            </w:r>
            <w:r w:rsidRPr="008473DA">
              <w:rPr>
                <w:rFonts w:ascii="Jost" w:hAnsi="Jost"/>
                <w:color w:val="002060"/>
              </w:rPr>
              <w:t>.</w:t>
            </w:r>
          </w:p>
          <w:p w14:paraId="6D49D02D" w14:textId="77777777" w:rsidR="008473DA" w:rsidRDefault="008473DA" w:rsidP="008473DA">
            <w:pPr>
              <w:widowControl w:val="0"/>
              <w:contextualSpacing/>
              <w:rPr>
                <w:rFonts w:ascii="Jost" w:hAnsi="Jost"/>
                <w:color w:val="002060"/>
              </w:rPr>
            </w:pPr>
          </w:p>
          <w:p w14:paraId="43C442B6" w14:textId="77777777" w:rsidR="008473DA" w:rsidRDefault="008473DA" w:rsidP="008473DA">
            <w:pPr>
              <w:widowControl w:val="0"/>
              <w:contextualSpacing/>
              <w:rPr>
                <w:rFonts w:ascii="Jost" w:hAnsi="Jost"/>
                <w:color w:val="002060"/>
              </w:rPr>
            </w:pPr>
            <w:r w:rsidRPr="0084682E">
              <w:rPr>
                <w:rFonts w:ascii="Jost" w:hAnsi="Jost"/>
                <w:color w:val="002060"/>
              </w:rPr>
              <w:t>Thank you again for considering Skyward Specialty Insurance. We look forward to working with you on future opportunities.</w:t>
            </w:r>
          </w:p>
          <w:p w14:paraId="5B401D67" w14:textId="77777777" w:rsidR="008473DA" w:rsidRDefault="008473DA" w:rsidP="008473DA">
            <w:pPr>
              <w:widowControl w:val="0"/>
              <w:contextualSpacing/>
              <w:rPr>
                <w:rFonts w:ascii="Jost" w:hAnsi="Jost"/>
                <w:color w:val="002060"/>
              </w:rPr>
            </w:pPr>
          </w:p>
          <w:p w14:paraId="45B4D7BA" w14:textId="77777777" w:rsidR="008473DA" w:rsidRDefault="008473DA" w:rsidP="008473DA">
            <w:pPr>
              <w:rPr>
                <w:rFonts w:ascii="Calibri" w:hAnsi="Calibri" w:cs="Calibri"/>
                <w:color w:val="0563C1"/>
                <w:u w:val="single"/>
              </w:rPr>
            </w:pPr>
            <w:hyperlink r:id="rId7" w:history="1">
              <w:r>
                <w:rPr>
                  <w:rStyle w:val="Hyperlink"/>
                  <w:rFonts w:ascii="Calibri" w:hAnsi="Calibri" w:cs="Calibri"/>
                </w:rPr>
                <w:t>Please visit our website to learn more about our Company, Solutions and additional opportunities to work together. https://www.skywardinsurance.com</w:t>
              </w:r>
            </w:hyperlink>
          </w:p>
          <w:p w14:paraId="184D929E" w14:textId="77777777" w:rsidR="008473DA" w:rsidRPr="0084682E" w:rsidRDefault="008473DA" w:rsidP="002425ED">
            <w:pPr>
              <w:widowControl w:val="0"/>
              <w:contextualSpacing/>
              <w:rPr>
                <w:rFonts w:ascii="Jost" w:hAnsi="Jost"/>
                <w:color w:val="002060"/>
              </w:rPr>
            </w:pPr>
          </w:p>
        </w:tc>
      </w:tr>
    </w:tbl>
    <w:p w14:paraId="79CA4452" w14:textId="77777777" w:rsidR="00F84109" w:rsidRDefault="00F84109" w:rsidP="00F84109"/>
    <w:p w14:paraId="6FEEDA6A" w14:textId="77777777" w:rsidR="00F84109" w:rsidRDefault="00F84109" w:rsidP="00F84109">
      <w:pPr>
        <w:pStyle w:val="ListParagraph"/>
        <w:ind w:left="1080"/>
      </w:pPr>
    </w:p>
    <w:p w14:paraId="4480925A" w14:textId="77777777" w:rsidR="00F84109" w:rsidRDefault="00F84109" w:rsidP="00F84109">
      <w:pPr>
        <w:pStyle w:val="ListParagraph"/>
        <w:ind w:left="1080"/>
      </w:pPr>
    </w:p>
    <w:sectPr w:rsidR="00F8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Jost">
    <w:altName w:val="Times New Roman"/>
    <w:charset w:val="00"/>
    <w:family w:val="auto"/>
    <w:pitch w:val="variable"/>
    <w:sig w:usb0="00000001" w:usb1="0000205B" w:usb2="0000001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1A09"/>
    <w:multiLevelType w:val="hybridMultilevel"/>
    <w:tmpl w:val="D88E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3502F"/>
    <w:multiLevelType w:val="hybridMultilevel"/>
    <w:tmpl w:val="54CE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B6DB0"/>
    <w:multiLevelType w:val="hybridMultilevel"/>
    <w:tmpl w:val="336050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2172A2"/>
    <w:multiLevelType w:val="hybridMultilevel"/>
    <w:tmpl w:val="A2FE67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E702FB"/>
    <w:multiLevelType w:val="hybridMultilevel"/>
    <w:tmpl w:val="D88E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629BC"/>
    <w:multiLevelType w:val="hybridMultilevel"/>
    <w:tmpl w:val="AE1C1456"/>
    <w:lvl w:ilvl="0" w:tplc="681A3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48130B"/>
    <w:multiLevelType w:val="hybridMultilevel"/>
    <w:tmpl w:val="3E9A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FC"/>
    <w:rsid w:val="002425ED"/>
    <w:rsid w:val="002A18D6"/>
    <w:rsid w:val="002A6AFE"/>
    <w:rsid w:val="002B46FC"/>
    <w:rsid w:val="002D7519"/>
    <w:rsid w:val="002D7627"/>
    <w:rsid w:val="00407981"/>
    <w:rsid w:val="004356D2"/>
    <w:rsid w:val="00461B79"/>
    <w:rsid w:val="00473D68"/>
    <w:rsid w:val="004C53F7"/>
    <w:rsid w:val="00530236"/>
    <w:rsid w:val="00596950"/>
    <w:rsid w:val="005F27BF"/>
    <w:rsid w:val="00613940"/>
    <w:rsid w:val="00682D32"/>
    <w:rsid w:val="006F0C6B"/>
    <w:rsid w:val="00731191"/>
    <w:rsid w:val="007857F5"/>
    <w:rsid w:val="00794F75"/>
    <w:rsid w:val="007B1291"/>
    <w:rsid w:val="007D4577"/>
    <w:rsid w:val="007E284C"/>
    <w:rsid w:val="008131A2"/>
    <w:rsid w:val="00845AAD"/>
    <w:rsid w:val="0084682E"/>
    <w:rsid w:val="008473DA"/>
    <w:rsid w:val="00857B9D"/>
    <w:rsid w:val="009B03DD"/>
    <w:rsid w:val="009D27D0"/>
    <w:rsid w:val="00A44DF2"/>
    <w:rsid w:val="00BC215C"/>
    <w:rsid w:val="00BF00BC"/>
    <w:rsid w:val="00C02294"/>
    <w:rsid w:val="00C31549"/>
    <w:rsid w:val="00D91ECF"/>
    <w:rsid w:val="00DB6C61"/>
    <w:rsid w:val="00E141D0"/>
    <w:rsid w:val="00E24B8D"/>
    <w:rsid w:val="00E52699"/>
    <w:rsid w:val="00E83A6A"/>
    <w:rsid w:val="00EF0775"/>
    <w:rsid w:val="00F3231B"/>
    <w:rsid w:val="00F56670"/>
    <w:rsid w:val="00F84109"/>
    <w:rsid w:val="00FA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DE03"/>
  <w15:chartTrackingRefBased/>
  <w15:docId w15:val="{C48FE84C-2AD5-4C83-B1AF-0973AADE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B79"/>
    <w:pPr>
      <w:ind w:left="720"/>
      <w:contextualSpacing/>
    </w:pPr>
  </w:style>
  <w:style w:type="table" w:styleId="TableGrid">
    <w:name w:val="Table Grid"/>
    <w:basedOn w:val="TableNormal"/>
    <w:uiPriority w:val="39"/>
    <w:rsid w:val="00461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6AFE"/>
    <w:rPr>
      <w:color w:val="0563C1" w:themeColor="hyperlink"/>
      <w:u w:val="single"/>
    </w:rPr>
  </w:style>
  <w:style w:type="character" w:customStyle="1" w:styleId="UnresolvedMention">
    <w:name w:val="Unresolved Mention"/>
    <w:basedOn w:val="DefaultParagraphFont"/>
    <w:uiPriority w:val="99"/>
    <w:semiHidden/>
    <w:unhideWhenUsed/>
    <w:rsid w:val="002A6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11370">
      <w:bodyDiv w:val="1"/>
      <w:marLeft w:val="0"/>
      <w:marRight w:val="0"/>
      <w:marTop w:val="0"/>
      <w:marBottom w:val="0"/>
      <w:divBdr>
        <w:top w:val="none" w:sz="0" w:space="0" w:color="auto"/>
        <w:left w:val="none" w:sz="0" w:space="0" w:color="auto"/>
        <w:bottom w:val="none" w:sz="0" w:space="0" w:color="auto"/>
        <w:right w:val="none" w:sz="0" w:space="0" w:color="auto"/>
      </w:divBdr>
    </w:div>
    <w:div w:id="766272623">
      <w:bodyDiv w:val="1"/>
      <w:marLeft w:val="0"/>
      <w:marRight w:val="0"/>
      <w:marTop w:val="0"/>
      <w:marBottom w:val="0"/>
      <w:divBdr>
        <w:top w:val="none" w:sz="0" w:space="0" w:color="auto"/>
        <w:left w:val="none" w:sz="0" w:space="0" w:color="auto"/>
        <w:bottom w:val="none" w:sz="0" w:space="0" w:color="auto"/>
        <w:right w:val="none" w:sz="0" w:space="0" w:color="auto"/>
      </w:divBdr>
    </w:div>
    <w:div w:id="1203905281">
      <w:bodyDiv w:val="1"/>
      <w:marLeft w:val="0"/>
      <w:marRight w:val="0"/>
      <w:marTop w:val="0"/>
      <w:marBottom w:val="0"/>
      <w:divBdr>
        <w:top w:val="none" w:sz="0" w:space="0" w:color="auto"/>
        <w:left w:val="none" w:sz="0" w:space="0" w:color="auto"/>
        <w:bottom w:val="none" w:sz="0" w:space="0" w:color="auto"/>
        <w:right w:val="none" w:sz="0" w:space="0" w:color="auto"/>
      </w:divBdr>
    </w:div>
    <w:div w:id="1913269813">
      <w:bodyDiv w:val="1"/>
      <w:marLeft w:val="0"/>
      <w:marRight w:val="0"/>
      <w:marTop w:val="0"/>
      <w:marBottom w:val="0"/>
      <w:divBdr>
        <w:top w:val="none" w:sz="0" w:space="0" w:color="auto"/>
        <w:left w:val="none" w:sz="0" w:space="0" w:color="auto"/>
        <w:bottom w:val="none" w:sz="0" w:space="0" w:color="auto"/>
        <w:right w:val="none" w:sz="0" w:space="0" w:color="auto"/>
      </w:divBdr>
    </w:div>
    <w:div w:id="198851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ywardinsur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ywardinsurance.com/" TargetMode="External"/><Relationship Id="rId5" Type="http://schemas.openxmlformats.org/officeDocument/2006/relationships/hyperlink" Target="https://www.skywardinsura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Zhang</dc:creator>
  <cp:keywords/>
  <dc:description/>
  <cp:lastModifiedBy>Susan Zhang</cp:lastModifiedBy>
  <cp:revision>3</cp:revision>
  <dcterms:created xsi:type="dcterms:W3CDTF">2023-12-19T03:20:00Z</dcterms:created>
  <dcterms:modified xsi:type="dcterms:W3CDTF">2023-12-19T03:23:00Z</dcterms:modified>
</cp:coreProperties>
</file>