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950.0" w:type="dxa"/>
        <w:jc w:val="left"/>
        <w:tblInd w:w="0.0" w:type="dxa"/>
        <w:tblLayout w:type="fixed"/>
        <w:tblLook w:val="0400"/>
      </w:tblPr>
      <w:tblGrid>
        <w:gridCol w:w="2460"/>
        <w:gridCol w:w="2430"/>
        <w:gridCol w:w="3060"/>
        <w:tblGridChange w:id="0">
          <w:tblGrid>
            <w:gridCol w:w="2460"/>
            <w:gridCol w:w="2430"/>
            <w:gridCol w:w="3060"/>
          </w:tblGrid>
        </w:tblGridChange>
      </w:tblGrid>
      <w:tr>
        <w:trPr>
          <w:cantSplit w:val="0"/>
          <w:trHeight w:val="25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Significant Event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Performers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Attributes</w:t>
            </w:r>
          </w:p>
        </w:tc>
      </w:tr>
      <w:tr>
        <w:trPr>
          <w:cantSplit w:val="0"/>
          <w:trHeight w:val="25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pStyle w:val="Heading2"/>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Add an animal record to the record management system</w:t>
            </w:r>
          </w:p>
          <w:p w:rsidR="00000000" w:rsidDel="00000000" w:rsidP="00000000" w:rsidRDefault="00000000" w:rsidRPr="00000000" w14:paraId="00000006">
            <w:pPr>
              <w:rPr>
                <w:rFonts w:ascii="Calibri" w:cs="Calibri" w:eastAsia="Calibri" w:hAnsi="Calibri"/>
                <w:b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Zoo Administration Staff</w:t>
            </w:r>
          </w:p>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color w:val="000000"/>
                <w:rtl w:val="0"/>
              </w:rPr>
              <w:t xml:space="preserve">Search bar for Record</w:t>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Filing System</w:t>
            </w:r>
          </w:p>
          <w:p w:rsidR="00000000" w:rsidDel="00000000" w:rsidP="00000000" w:rsidRDefault="00000000" w:rsidRPr="00000000" w14:paraId="0000000A">
            <w:pPr>
              <w:rPr>
                <w:rFonts w:ascii="Calibri" w:cs="Calibri" w:eastAsia="Calibri" w:hAnsi="Calibri"/>
                <w:color w:val="000000"/>
              </w:rPr>
            </w:pPr>
            <w:r w:rsidDel="00000000" w:rsidR="00000000" w:rsidRPr="00000000">
              <w:rPr>
                <w:rFonts w:ascii="Calibri" w:cs="Calibri" w:eastAsia="Calibri" w:hAnsi="Calibri"/>
                <w:color w:val="000000"/>
                <w:rtl w:val="0"/>
              </w:rPr>
              <w:t xml:space="preserve">Zookeepers</w:t>
            </w:r>
          </w:p>
          <w:p w:rsidR="00000000" w:rsidDel="00000000" w:rsidP="00000000" w:rsidRDefault="00000000" w:rsidRPr="00000000" w14:paraId="0000000B">
            <w:pPr>
              <w:rPr>
                <w:rFonts w:ascii="Calibri" w:cs="Calibri" w:eastAsia="Calibri" w:hAnsi="Calibri"/>
                <w:b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Species Name</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Classification</w:t>
            </w:r>
          </w:p>
          <w:p w:rsidR="00000000" w:rsidDel="00000000" w:rsidP="00000000" w:rsidRDefault="00000000" w:rsidRPr="00000000" w14:paraId="0000000F">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Animal size</w:t>
            </w:r>
          </w:p>
          <w:p w:rsidR="00000000" w:rsidDel="00000000" w:rsidP="00000000" w:rsidRDefault="00000000" w:rsidRPr="00000000" w14:paraId="00000010">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Date of Birth</w:t>
            </w:r>
          </w:p>
          <w:p w:rsidR="00000000" w:rsidDel="00000000" w:rsidP="00000000" w:rsidRDefault="00000000" w:rsidRPr="00000000" w14:paraId="00000011">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Location Code</w:t>
            </w:r>
          </w:p>
          <w:p w:rsidR="00000000" w:rsidDel="00000000" w:rsidP="00000000" w:rsidRDefault="00000000" w:rsidRPr="00000000" w14:paraId="00000012">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Habitat</w:t>
            </w:r>
          </w:p>
          <w:p w:rsidR="00000000" w:rsidDel="00000000" w:rsidP="00000000" w:rsidRDefault="00000000" w:rsidRPr="00000000" w14:paraId="00000013">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Dietary Habits</w:t>
            </w:r>
          </w:p>
          <w:p w:rsidR="00000000" w:rsidDel="00000000" w:rsidP="00000000" w:rsidRDefault="00000000" w:rsidRPr="00000000" w14:paraId="00000014">
            <w:pPr>
              <w:numPr>
                <w:ilvl w:val="0"/>
                <w:numId w:val="1"/>
              </w:numPr>
              <w:ind w:left="360" w:hanging="360"/>
              <w:rPr>
                <w:rFonts w:ascii="Calibri" w:cs="Calibri" w:eastAsia="Calibri" w:hAnsi="Calibri"/>
                <w:sz w:val="16"/>
                <w:szCs w:val="16"/>
              </w:rPr>
            </w:pPr>
            <w:r w:rsidDel="00000000" w:rsidR="00000000" w:rsidRPr="00000000">
              <w:rPr>
                <w:rFonts w:ascii="Calibri" w:cs="Calibri" w:eastAsia="Calibri" w:hAnsi="Calibri"/>
                <w:rtl w:val="0"/>
              </w:rPr>
              <w:t xml:space="preserve">average life span</w:t>
            </w:r>
            <w:r w:rsidDel="00000000" w:rsidR="00000000" w:rsidRPr="00000000">
              <w:rPr>
                <w:rtl w:val="0"/>
              </w:rPr>
            </w:r>
          </w:p>
          <w:p w:rsidR="00000000" w:rsidDel="00000000" w:rsidP="00000000" w:rsidRDefault="00000000" w:rsidRPr="00000000" w14:paraId="00000015">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Colour Variants</w:t>
            </w:r>
          </w:p>
          <w:p w:rsidR="00000000" w:rsidDel="00000000" w:rsidP="00000000" w:rsidRDefault="00000000" w:rsidRPr="00000000" w14:paraId="00000016">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Joined date</w:t>
            </w:r>
          </w:p>
          <w:p w:rsidR="00000000" w:rsidDel="00000000" w:rsidP="00000000" w:rsidRDefault="00000000" w:rsidRPr="00000000" w14:paraId="00000017">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Staff ID</w:t>
            </w:r>
          </w:p>
          <w:p w:rsidR="00000000" w:rsidDel="00000000" w:rsidP="00000000" w:rsidRDefault="00000000" w:rsidRPr="00000000" w14:paraId="00000018">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Staff Name</w:t>
            </w:r>
          </w:p>
          <w:p w:rsidR="00000000" w:rsidDel="00000000" w:rsidP="00000000" w:rsidRDefault="00000000" w:rsidRPr="00000000" w14:paraId="00000019">
            <w:pPr>
              <w:ind w:left="360" w:firstLine="0"/>
              <w:rPr>
                <w:rFonts w:ascii="Calibri" w:cs="Calibri" w:eastAsia="Calibri" w:hAnsi="Calibri"/>
                <w:b w:val="1"/>
                <w:color w:val="000000"/>
              </w:rPr>
            </w:pPr>
            <w:r w:rsidDel="00000000" w:rsidR="00000000" w:rsidRPr="00000000">
              <w:rPr>
                <w:rtl w:val="0"/>
              </w:rPr>
            </w:r>
          </w:p>
        </w:tc>
      </w:tr>
      <w:tr>
        <w:trPr>
          <w:cantSplit w:val="0"/>
          <w:trHeight w:val="25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rPr>
                <w:rFonts w:ascii="Calibri" w:cs="Calibri" w:eastAsia="Calibri" w:hAnsi="Calibri"/>
                <w:color w:val="000000"/>
              </w:rPr>
            </w:pPr>
            <w:r w:rsidDel="00000000" w:rsidR="00000000" w:rsidRPr="00000000">
              <w:rPr>
                <w:rFonts w:ascii="Calibri" w:cs="Calibri" w:eastAsia="Calibri" w:hAnsi="Calibri"/>
                <w:rtl w:val="0"/>
              </w:rPr>
              <w:t xml:space="preserve">Add a staff member to the RMS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rPr>
                <w:rFonts w:ascii="Calibri" w:cs="Calibri" w:eastAsia="Calibri" w:hAnsi="Calibri"/>
                <w:color w:val="000000"/>
              </w:rPr>
            </w:pPr>
            <w:r w:rsidDel="00000000" w:rsidR="00000000" w:rsidRPr="00000000">
              <w:rPr>
                <w:rFonts w:ascii="Calibri" w:cs="Calibri" w:eastAsia="Calibri" w:hAnsi="Calibri"/>
                <w:color w:val="000000"/>
                <w:rtl w:val="0"/>
              </w:rPr>
              <w:t xml:space="preserve">Zoo Administration Staff</w:t>
            </w:r>
          </w:p>
          <w:p w:rsidR="00000000" w:rsidDel="00000000" w:rsidP="00000000" w:rsidRDefault="00000000" w:rsidRPr="00000000" w14:paraId="0000001C">
            <w:pPr>
              <w:rPr>
                <w:rFonts w:ascii="Calibri" w:cs="Calibri" w:eastAsia="Calibri" w:hAnsi="Calibri"/>
                <w:b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Staff name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Position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DOB</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joined</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Job History</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Staff photo</w:t>
            </w:r>
          </w:p>
        </w:tc>
      </w:tr>
      <w:tr>
        <w:trPr>
          <w:cantSplit w:val="0"/>
          <w:trHeight w:val="25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Reply to a customer query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rPr>
                <w:rFonts w:ascii="Calibri" w:cs="Calibri" w:eastAsia="Calibri" w:hAnsi="Calibri"/>
                <w:color w:val="000000"/>
              </w:rPr>
            </w:pPr>
            <w:r w:rsidDel="00000000" w:rsidR="00000000" w:rsidRPr="00000000">
              <w:rPr>
                <w:rFonts w:ascii="Calibri" w:cs="Calibri" w:eastAsia="Calibri" w:hAnsi="Calibri"/>
                <w:color w:val="000000"/>
                <w:rtl w:val="0"/>
              </w:rPr>
              <w:t xml:space="preserve">Zoo Administration Staff</w:t>
            </w:r>
          </w:p>
          <w:p w:rsidR="00000000" w:rsidDel="00000000" w:rsidP="00000000" w:rsidRDefault="00000000" w:rsidRPr="00000000" w14:paraId="00000025">
            <w:pPr>
              <w:rPr>
                <w:rFonts w:ascii="Calibri" w:cs="Calibri" w:eastAsia="Calibri" w:hAnsi="Calibri"/>
                <w:b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Staff ID</w:t>
            </w:r>
          </w:p>
          <w:p w:rsidR="00000000" w:rsidDel="00000000" w:rsidP="00000000" w:rsidRDefault="00000000" w:rsidRPr="00000000" w14:paraId="00000027">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Staff Name</w:t>
            </w:r>
          </w:p>
          <w:p w:rsidR="00000000" w:rsidDel="00000000" w:rsidP="00000000" w:rsidRDefault="00000000" w:rsidRPr="00000000" w14:paraId="00000028">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Visitor name</w:t>
            </w:r>
          </w:p>
          <w:p w:rsidR="00000000" w:rsidDel="00000000" w:rsidP="00000000" w:rsidRDefault="00000000" w:rsidRPr="00000000" w14:paraId="00000029">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Visitor email</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B">
      <w:pPr>
        <w:jc w:val="center"/>
        <w:rPr>
          <w:sz w:val="24"/>
          <w:szCs w:val="24"/>
          <w:u w:val="single"/>
        </w:rPr>
      </w:pPr>
      <w:r w:rsidDel="00000000" w:rsidR="00000000" w:rsidRPr="00000000">
        <w:rPr>
          <w:sz w:val="24"/>
          <w:szCs w:val="24"/>
          <w:u w:val="single"/>
          <w:rtl w:val="0"/>
        </w:rPr>
        <w:t xml:space="preserve">Significant Event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are the main significant events that can be performed using the record management system. There are many other events that can be done but less significant and these are: viewing animals records, deleting animals’ records, editing animals’ records, and archiving animals’ records these are performed by zoo administration and zookeepers. Viewing, modifying, and deleting staff members can only be performed by zoo administration staff.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A57ED"/>
    <w:pPr>
      <w:spacing w:after="0" w:line="240" w:lineRule="auto"/>
    </w:pPr>
    <w:rPr>
      <w:rFonts w:ascii="Times New Roman" w:cs="Times New Roman" w:eastAsia="Times New Roman" w:hAnsi="Times New Roman"/>
      <w:sz w:val="20"/>
      <w:szCs w:val="20"/>
    </w:rPr>
  </w:style>
  <w:style w:type="paragraph" w:styleId="Heading2">
    <w:name w:val="heading 2"/>
    <w:basedOn w:val="Normal"/>
    <w:next w:val="Normal"/>
    <w:link w:val="Heading2Char"/>
    <w:semiHidden w:val="1"/>
    <w:unhideWhenUsed w:val="1"/>
    <w:qFormat w:val="1"/>
    <w:rsid w:val="00A82E5D"/>
    <w:pPr>
      <w:keepNext w:val="1"/>
      <w:outlineLvl w:val="1"/>
    </w:pPr>
    <w:rPr>
      <w:b w:val="1"/>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semiHidden w:val="1"/>
    <w:rsid w:val="00A82E5D"/>
    <w:rPr>
      <w:rFonts w:ascii="Times New Roman" w:cs="Times New Roman" w:eastAsia="Times New Roman" w:hAnsi="Times New Roman"/>
      <w:b w:val="1"/>
      <w:sz w:val="24"/>
      <w:szCs w:val="20"/>
    </w:rPr>
  </w:style>
  <w:style w:type="paragraph" w:styleId="ListParagraph">
    <w:name w:val="List Paragraph"/>
    <w:basedOn w:val="Normal"/>
    <w:uiPriority w:val="34"/>
    <w:qFormat w:val="1"/>
    <w:rsid w:val="007849E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vXnBSr3QhIzhTHCjVxnvv3jQWA==">AMUW2mXmQi9HY8JLEcLg4+NYvTIMFSF6LZ2RMn9c1J/3LR7uR6W2ioU6aaU9zSfIGsxyOSCJSkdbunpW62QfxZmgAsyKUBGoYmVK24+nWqv4x6bLKtNi9bY=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2022-01-21T11:51:00Z</dcterms:created>
  <dc:creator>alane assi</dc:creator>
</cp:coreProperties>
</file>