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Class Name - Zoo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Responsibilities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Conservation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Research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Education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Recreation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Collaborators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Customers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Sponsors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Employees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Government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Suppliers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color w:val="202124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202124"/>
                <w:sz w:val="24"/>
                <w:szCs w:val="24"/>
                <w:rtl w:val="0"/>
              </w:rPr>
              <w:t xml:space="preserve">Shareholders and Owners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