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c1ktc0bp6g" w:id="0"/>
      <w:bookmarkEnd w:id="0"/>
      <w:r w:rsidDel="00000000" w:rsidR="00000000" w:rsidRPr="00000000">
        <w:rPr>
          <w:rtl w:val="0"/>
        </w:rPr>
        <w:t xml:space="preserve">Requirements provided by the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part of the minimum prototype specification the records management part of the system must have a suitable, high quality, graphical interface, that is intuitive and user friendly.  The software solution must allow the minimum functionality: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ab/>
        <w:t xml:space="preserve">The addition of new animals to the zoo.</w:t>
      </w:r>
    </w:p>
    <w:p w:rsidR="00000000" w:rsidDel="00000000" w:rsidP="00000000" w:rsidRDefault="00000000" w:rsidRPr="00000000" w14:paraId="00000006">
      <w:pPr>
        <w:rPr/>
      </w:pPr>
      <w:r w:rsidDel="00000000" w:rsidR="00000000" w:rsidRPr="00000000">
        <w:rPr>
          <w:rtl w:val="0"/>
        </w:rPr>
        <w:tab/>
        <w:t xml:space="preserve">The removal of animals from the zoo catalogue. </w:t>
      </w:r>
    </w:p>
    <w:p w:rsidR="00000000" w:rsidDel="00000000" w:rsidP="00000000" w:rsidRDefault="00000000" w:rsidRPr="00000000" w14:paraId="00000007">
      <w:pPr>
        <w:rPr/>
      </w:pPr>
      <w:r w:rsidDel="00000000" w:rsidR="00000000" w:rsidRPr="00000000">
        <w:rPr>
          <w:rtl w:val="0"/>
        </w:rPr>
        <w:tab/>
        <w:t xml:space="preserve">The ability to search the zoo catalogue, and display the appropriate search results, for a variety of user initiated searches (e.g. animals by category, by type, by habitat,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animal within the system will require some form of unique identifier; it has been suggested that this identifier is based on the animal classification.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manager of Claybrook Zoo has indicated that he would like to see additional complex features included in the prototype system designs. He has provided a table listing some of the more complex functionality required: -</w:t>
      </w:r>
    </w:p>
    <w:p w:rsidR="00000000" w:rsidDel="00000000" w:rsidP="00000000" w:rsidRDefault="00000000" w:rsidRPr="00000000" w14:paraId="0000000C">
      <w:pPr>
        <w:spacing w:after="240" w:before="240" w:lineRule="auto"/>
        <w:jc w:val="center"/>
        <w:rPr>
          <w:b w:val="1"/>
          <w:u w:val="single"/>
        </w:rPr>
      </w:pPr>
      <w:r w:rsidDel="00000000" w:rsidR="00000000" w:rsidRPr="00000000">
        <w:rPr>
          <w:b w:val="1"/>
          <w:u w:val="single"/>
          <w:rtl w:val="0"/>
        </w:rPr>
        <w:t xml:space="preserve">Table 1 - Additional Complex System Features/Functionality</w:t>
      </w:r>
    </w:p>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E">
            <w:pPr>
              <w:spacing w:after="240" w:before="240" w:lineRule="auto"/>
              <w:ind w:left="100" w:firstLine="0"/>
              <w:rPr>
                <w:b w:val="1"/>
              </w:rPr>
            </w:pPr>
            <w:r w:rsidDel="00000000" w:rsidR="00000000" w:rsidRPr="00000000">
              <w:rPr>
                <w:b w:val="1"/>
                <w:rtl w:val="0"/>
              </w:rPr>
              <w:t xml:space="preserve">Additional Features/Complex Functionality</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F">
            <w:pPr>
              <w:spacing w:after="240" w:before="240" w:lineRule="auto"/>
              <w:ind w:left="100" w:firstLine="0"/>
              <w:rPr/>
            </w:pPr>
            <w:r w:rsidDel="00000000" w:rsidR="00000000" w:rsidRPr="00000000">
              <w:rPr>
                <w:rtl w:val="0"/>
              </w:rPr>
              <w:t xml:space="preserve">Allowing complex search criteria combinations to be used to interrogate the database (e.g. searching for animals using multiple search criteria.)</w:t>
            </w:r>
          </w:p>
          <w:p w:rsidR="00000000" w:rsidDel="00000000" w:rsidP="00000000" w:rsidRDefault="00000000" w:rsidRPr="00000000" w14:paraId="00000010">
            <w:pPr>
              <w:spacing w:after="240" w:before="240" w:lineRule="auto"/>
              <w:ind w:left="100" w:firstLine="400"/>
              <w:rPr/>
            </w:pPr>
            <w:r w:rsidDel="00000000" w:rsidR="00000000" w:rsidRPr="00000000">
              <w:rPr>
                <w:rtl w:val="0"/>
              </w:rPr>
              <w:t xml:space="preserve"> </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1">
            <w:pPr>
              <w:spacing w:after="240" w:before="240" w:lineRule="auto"/>
              <w:ind w:left="100" w:firstLine="0"/>
              <w:rPr/>
            </w:pPr>
            <w:r w:rsidDel="00000000" w:rsidR="00000000" w:rsidRPr="00000000">
              <w:rPr>
                <w:rtl w:val="0"/>
              </w:rPr>
              <w:t xml:space="preserve">Expanding the system to include details of the zoo’s animal sponsorship scheme. (The zoo currently allows members of the public or local companies to sponsor particular animals as a way of supporting the zoo financially) </w:t>
            </w:r>
          </w:p>
          <w:p w:rsidR="00000000" w:rsidDel="00000000" w:rsidP="00000000" w:rsidRDefault="00000000" w:rsidRPr="00000000" w14:paraId="00000012">
            <w:pPr>
              <w:spacing w:after="240" w:before="240" w:lineRule="auto"/>
              <w:ind w:left="100" w:firstLine="0"/>
              <w:rPr/>
            </w:pPr>
            <w:r w:rsidDel="00000000" w:rsidR="00000000" w:rsidRPr="00000000">
              <w:rPr>
                <w:rtl w:val="0"/>
              </w:rPr>
              <w:t xml:space="preserve"> </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spacing w:after="240" w:before="240" w:lineRule="auto"/>
              <w:ind w:left="100" w:firstLine="0"/>
              <w:rPr/>
            </w:pPr>
            <w:r w:rsidDel="00000000" w:rsidR="00000000" w:rsidRPr="00000000">
              <w:rPr>
                <w:rtl w:val="0"/>
              </w:rPr>
              <w:t xml:space="preserve">Expanding the prototype to include animal cage/tank/compound locations to form a simple animal “stock” management system.</w:t>
            </w:r>
          </w:p>
          <w:p w:rsidR="00000000" w:rsidDel="00000000" w:rsidP="00000000" w:rsidRDefault="00000000" w:rsidRPr="00000000" w14:paraId="00000014">
            <w:pPr>
              <w:spacing w:after="240" w:before="240" w:lineRule="auto"/>
              <w:ind w:left="100" w:firstLine="0"/>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5">
            <w:pPr>
              <w:spacing w:after="240" w:before="240" w:lineRule="auto"/>
              <w:ind w:left="100" w:firstLine="0"/>
              <w:rPr/>
            </w:pPr>
            <w:r w:rsidDel="00000000" w:rsidR="00000000" w:rsidRPr="00000000">
              <w:rPr>
                <w:rtl w:val="0"/>
              </w:rPr>
              <w:t xml:space="preserve">Include a graphical representation of animals held within the zoo’s database.</w:t>
            </w:r>
          </w:p>
          <w:p w:rsidR="00000000" w:rsidDel="00000000" w:rsidP="00000000" w:rsidRDefault="00000000" w:rsidRPr="00000000" w14:paraId="00000016">
            <w:pPr>
              <w:spacing w:after="240" w:before="240" w:lineRule="auto"/>
              <w:ind w:left="100" w:firstLine="0"/>
              <w:rPr/>
            </w:pPr>
            <w:r w:rsidDel="00000000" w:rsidR="00000000" w:rsidRPr="00000000">
              <w:rPr>
                <w:rtl w:val="0"/>
              </w:rPr>
              <w:t xml:space="preserve"> </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spacing w:after="240" w:before="240" w:lineRule="auto"/>
              <w:ind w:left="100" w:firstLine="0"/>
              <w:rPr/>
            </w:pPr>
            <w:r w:rsidDel="00000000" w:rsidR="00000000" w:rsidRPr="00000000">
              <w:rPr>
                <w:rtl w:val="0"/>
              </w:rPr>
              <w:t xml:space="preserve">Produce a zoo website that will allow potential visitors to look at the critical zoo animals held within the zoo prior to actually visiting.  It is hoped that this zoo information will also encourage more visitors.</w:t>
            </w:r>
          </w:p>
          <w:p w:rsidR="00000000" w:rsidDel="00000000" w:rsidP="00000000" w:rsidRDefault="00000000" w:rsidRPr="00000000" w14:paraId="00000018">
            <w:pPr>
              <w:spacing w:after="240" w:before="240" w:lineRule="auto"/>
              <w:ind w:left="100" w:firstLine="0"/>
              <w:rPr/>
            </w:pPr>
            <w:r w:rsidDel="00000000" w:rsidR="00000000" w:rsidRPr="00000000">
              <w:rPr>
                <w:rtl w:val="0"/>
              </w:rPr>
              <w:t xml:space="preserve"> </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Investigate relevant technologies to exemplify how the zoo could incorporate possible touch- screen features as part of a visitor information kiosk system or a QR driven and Mobile Application running on smartphone that allows visitors to interact with the existing attractions at the zoo.</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Incorporate suitable security/access control features into the prototype software solution.</w:t>
            </w:r>
          </w:p>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Generate automated and ad-hoc reports of key business events.</w:t>
            </w:r>
          </w:p>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