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Comprehensive Guide to Buying a Car in 2024</w:t>
      </w:r>
      <w:r/>
    </w:p>
    <w:p>
      <w:pPr>
        <w:pStyle w:val="Heading2"/>
      </w:pPr>
      <w:r>
        <w:t>Introduction</w:t>
      </w:r>
      <w:r/>
    </w:p>
    <w:p>
      <w:r/>
      <w:r>
        <w:t>Buying a car is a significant investment, and making an informed decision requires understanding the current market trends, vehicle specifications, pricing, and expert reviews. This report aims to provide a detailed, insightful, and comprehensive guide to buying a car in 2024, leveraging the latest data and expert opinions from various reputable sources.</w:t>
      </w:r>
      <w:r/>
    </w:p>
    <w:p>
      <w:pPr>
        <w:pStyle w:val="Heading2"/>
      </w:pPr>
      <w:r>
        <w:t>Market Trends in 2024</w:t>
      </w:r>
      <w:r/>
    </w:p>
    <w:p>
      <w:pPr>
        <w:pStyle w:val="Heading3"/>
      </w:pPr>
      <w:r>
        <w:t>New Car Market</w:t>
      </w:r>
      <w:r/>
    </w:p>
    <w:p>
      <w:r/>
      <w:r>
        <w:t>In 2024, the new car market is experiencing a rare period of stability. Although prices remain close to record highs, they have stabilized after several years of tumultuous changes driven by the pandemic and subsequent supply chain shortages. The average transaction price for new cars is $47,433, which is down 0.2% year-over-year but up 0.5% since last month (</w:t>
      </w:r>
      <w:hyperlink r:id="rId9">
        <w:r>
          <w:rPr>
            <w:color w:val="0000EE"/>
            <w:u w:val="single"/>
          </w:rPr>
          <w:t>CarEdge</w:t>
        </w:r>
      </w:hyperlink>
      <w:r>
        <w:t>).</w:t>
      </w:r>
      <w:r/>
    </w:p>
    <w:p>
      <w:pPr>
        <w:pStyle w:val="Heading3"/>
      </w:pPr>
      <w:r>
        <w:t>Used Car Market</w:t>
      </w:r>
      <w:r/>
    </w:p>
    <w:p>
      <w:r/>
      <w:r>
        <w:t>The used car market in 2024 tells a different story. Used car prices are falling due to compelling new car incentives and high interest rates, which have slowed used car sales. The average used car listing price is $25,571. So far in 2024, there have been 15 weeks of dropping prices and 8 weeks of rising prices (</w:t>
      </w:r>
      <w:hyperlink r:id="rId10">
        <w:r>
          <w:rPr>
            <w:color w:val="0000EE"/>
            <w:u w:val="single"/>
          </w:rPr>
          <w:t>CarEdge</w:t>
        </w:r>
      </w:hyperlink>
      <w:r>
        <w:t>).</w:t>
      </w:r>
      <w:r/>
    </w:p>
    <w:p>
      <w:pPr>
        <w:pStyle w:val="Heading3"/>
      </w:pPr>
      <w:r>
        <w:t>Incentives and Financing</w:t>
      </w:r>
      <w:r/>
    </w:p>
    <w:p>
      <w:r/>
      <w:r>
        <w:t>The summer of 2024 is packed with low-APR deals for new car buyers. With high inventory levels for some car brands, incentives are here to stay, making it a good time to buy a new car. OEMs are offering more and better financing incentives, including near or at zero percent APR and generous cash incentives (</w:t>
      </w:r>
      <w:hyperlink r:id="rId11">
        <w:r>
          <w:rPr>
            <w:color w:val="0000EE"/>
            <w:u w:val="single"/>
          </w:rPr>
          <w:t>CarEdge</w:t>
        </w:r>
      </w:hyperlink>
      <w:r>
        <w:t>).</w:t>
      </w:r>
      <w:r/>
    </w:p>
    <w:p>
      <w:pPr>
        <w:pStyle w:val="Heading2"/>
      </w:pPr>
      <w:r>
        <w:t>Best Cars for 2024</w:t>
      </w:r>
      <w:r/>
    </w:p>
    <w:p>
      <w:pPr>
        <w:pStyle w:val="Heading3"/>
      </w:pPr>
      <w:r>
        <w:t>Top Picks by Consumer Reports</w:t>
      </w:r>
      <w:r/>
    </w:p>
    <w:p>
      <w:r/>
      <w:r>
        <w:t>Consumer Reports selects 10 Top Picks each year based on road-test performance, predicted reliability, owner satisfaction, and safety. For 2024, the top picks include a mix of hybrids, plug-in hybrid electric vehicles (PHEVs), and one electric vehicle, confirming that models with fully or partly electrified powertrains can best their gas-only rivals (</w:t>
      </w:r>
      <w:hyperlink r:id="rId12">
        <w:r>
          <w:rPr>
            <w:color w:val="0000EE"/>
            <w:u w:val="single"/>
          </w:rPr>
          <w:t>Consumer Reports</w:t>
        </w:r>
      </w:hyperlink>
      <w:r>
        <w:t>).</w:t>
      </w:r>
      <w:r/>
    </w:p>
    <w:p>
      <w:pPr>
        <w:pStyle w:val="Heading4"/>
      </w:pPr>
      <w:r>
        <w:t>Notable Models</w:t>
      </w:r>
      <w:r/>
      <w:r/>
    </w:p>
    <w:p>
      <w:pPr>
        <w:pStyle w:val="ListBullet"/>
        <w:spacing w:line="240" w:lineRule="auto"/>
        <w:ind w:left="720"/>
      </w:pPr>
      <w:r/>
      <w:r>
        <w:rPr>
          <w:b/>
        </w:rPr>
        <w:t>Subaru Crosstrek</w:t>
      </w:r>
      <w:r>
        <w:t>: Known for its reliability and comfort.</w:t>
      </w:r>
      <w:r/>
    </w:p>
    <w:p>
      <w:pPr>
        <w:pStyle w:val="ListBullet"/>
        <w:spacing w:line="240" w:lineRule="auto"/>
        <w:ind w:left="720"/>
      </w:pPr>
      <w:r/>
      <w:r>
        <w:rPr>
          <w:b/>
        </w:rPr>
        <w:t>Toyota Prius &amp; Prius Prime</w:t>
      </w:r>
      <w:r>
        <w:t>: The Prius has undergone a significant transformation, making it more appealing than ever.</w:t>
      </w:r>
      <w:r/>
    </w:p>
    <w:p>
      <w:pPr>
        <w:pStyle w:val="ListBullet"/>
        <w:spacing w:line="240" w:lineRule="auto"/>
        <w:ind w:left="720"/>
      </w:pPr>
      <w:r/>
      <w:r>
        <w:rPr>
          <w:b/>
        </w:rPr>
        <w:t>Subaru Forester</w:t>
      </w:r>
      <w:r>
        <w:t>: Offers a comfortable cabin and advanced safety features.</w:t>
      </w:r>
      <w:r/>
    </w:p>
    <w:p>
      <w:pPr>
        <w:pStyle w:val="ListBullet"/>
        <w:spacing w:line="240" w:lineRule="auto"/>
        <w:ind w:left="720"/>
      </w:pPr>
      <w:r/>
      <w:r>
        <w:rPr>
          <w:b/>
        </w:rPr>
        <w:t>Mazda3</w:t>
      </w:r>
      <w:r>
        <w:t>: A compact car that combines performance and style.</w:t>
      </w:r>
      <w:r/>
    </w:p>
    <w:p>
      <w:pPr>
        <w:pStyle w:val="ListBullet"/>
        <w:spacing w:line="240" w:lineRule="auto"/>
        <w:ind w:left="720"/>
      </w:pPr>
      <w:r/>
      <w:r>
        <w:rPr>
          <w:b/>
        </w:rPr>
        <w:t>Toyota Camry Hybrid</w:t>
      </w:r>
      <w:r>
        <w:t>: Known for its fuel efficiency and reliability.</w:t>
      </w:r>
      <w:r/>
    </w:p>
    <w:p>
      <w:pPr>
        <w:pStyle w:val="ListBullet"/>
        <w:spacing w:line="240" w:lineRule="auto"/>
        <w:ind w:left="720"/>
      </w:pPr>
      <w:r/>
      <w:r>
        <w:rPr>
          <w:b/>
        </w:rPr>
        <w:t>Ford Maverick &amp; Maverick Hybrid</w:t>
      </w:r>
      <w:r>
        <w:t>: A compact truck that offers versatility and efficiency.</w:t>
      </w:r>
      <w:r/>
    </w:p>
    <w:p>
      <w:pPr>
        <w:pStyle w:val="ListBullet"/>
        <w:spacing w:line="240" w:lineRule="auto"/>
        <w:ind w:left="720"/>
      </w:pPr>
      <w:r/>
      <w:r>
        <w:rPr>
          <w:b/>
        </w:rPr>
        <w:t>Toyota RAV4 Prime</w:t>
      </w:r>
      <w:r>
        <w:t>: A plug-in hybrid that offers excellent fuel economy.</w:t>
      </w:r>
      <w:r/>
    </w:p>
    <w:p>
      <w:pPr>
        <w:pStyle w:val="ListBullet"/>
        <w:spacing w:line="240" w:lineRule="auto"/>
        <w:ind w:left="720"/>
      </w:pPr>
      <w:r/>
      <w:r>
        <w:rPr>
          <w:b/>
        </w:rPr>
        <w:t>Toyota Highlander Hybrid</w:t>
      </w:r>
      <w:r>
        <w:t>: A midsize SUV that combines space and efficiency.</w:t>
      </w:r>
      <w:r/>
    </w:p>
    <w:p>
      <w:pPr>
        <w:pStyle w:val="ListBullet"/>
        <w:spacing w:line="240" w:lineRule="auto"/>
        <w:ind w:left="720"/>
      </w:pPr>
      <w:r/>
      <w:r>
        <w:rPr>
          <w:b/>
        </w:rPr>
        <w:t>BMW X5 &amp; X5 PHEV</w:t>
      </w:r>
      <w:r>
        <w:t>: A luxury SUV that offers performance and comfort.</w:t>
      </w:r>
      <w:r/>
    </w:p>
    <w:p>
      <w:pPr>
        <w:pStyle w:val="ListBullet"/>
        <w:spacing w:line="240" w:lineRule="auto"/>
        <w:ind w:left="720"/>
      </w:pPr>
      <w:r/>
      <w:r>
        <w:rPr>
          <w:b/>
        </w:rPr>
        <w:t>Tesla Model Y</w:t>
      </w:r>
      <w:r>
        <w:t>: An electric vehicle that combines performance, range, and practicality.</w:t>
      </w:r>
      <w:r/>
      <w:r/>
    </w:p>
    <w:p>
      <w:pPr>
        <w:pStyle w:val="Heading3"/>
      </w:pPr>
      <w:r>
        <w:t>Edmunds Top Rated Cars</w:t>
      </w:r>
      <w:r/>
    </w:p>
    <w:p>
      <w:r/>
      <w:r>
        <w:t xml:space="preserve">Edmunds' editors test hundreds of cars each year to find the best. For 2024, the top-rated car is the </w:t>
      </w:r>
      <w:r>
        <w:rPr>
          <w:b/>
        </w:rPr>
        <w:t>Toyota Prius</w:t>
      </w:r>
      <w:r>
        <w:t xml:space="preserve">, which has impressed with its new design and performance. Finalists include the </w:t>
      </w:r>
      <w:r>
        <w:rPr>
          <w:b/>
        </w:rPr>
        <w:t>Honda Civic Type R</w:t>
      </w:r>
      <w:r>
        <w:t xml:space="preserve"> and the </w:t>
      </w:r>
      <w:r>
        <w:rPr>
          <w:b/>
        </w:rPr>
        <w:t>Chevrolet Corvette Z06</w:t>
      </w:r>
      <w:r>
        <w:t xml:space="preserve"> (</w:t>
      </w:r>
      <w:hyperlink r:id="rId13">
        <w:r>
          <w:rPr>
            <w:color w:val="0000EE"/>
            <w:u w:val="single"/>
          </w:rPr>
          <w:t>Edmunds</w:t>
        </w:r>
      </w:hyperlink>
      <w:r>
        <w:t>).</w:t>
      </w:r>
      <w:r/>
    </w:p>
    <w:p>
      <w:pPr>
        <w:pStyle w:val="Heading2"/>
      </w:pPr>
      <w:r>
        <w:t>Detailed Comparison: 2024 Honda Accord vs. 2024 Toyota Camry</w:t>
      </w:r>
      <w:r/>
    </w:p>
    <w:p>
      <w:pPr>
        <w:pStyle w:val="Heading3"/>
      </w:pPr>
      <w:r>
        <w:t>Overview</w:t>
      </w:r>
      <w:r/>
    </w:p>
    <w:p>
      <w:r/>
      <w:r>
        <w:t>The Honda Accord and Toyota Camry have been long-time competitors in the midsize sedan segment. Both offer a blend of comfort, performance, and economy, making them popular choices among buyers.</w:t>
      </w:r>
      <w:r/>
    </w:p>
    <w:p>
      <w:pPr>
        <w:pStyle w:val="Heading3"/>
      </w:pPr>
      <w:r>
        <w:t>Honda Accord</w:t>
      </w:r>
      <w:r/>
      <w:r/>
    </w:p>
    <w:p>
      <w:pPr>
        <w:pStyle w:val="ListBullet"/>
        <w:spacing w:line="240" w:lineRule="auto"/>
        <w:ind w:left="720"/>
      </w:pPr>
      <w:r/>
      <w:r>
        <w:rPr>
          <w:b/>
        </w:rPr>
        <w:t>Engine Options</w:t>
      </w:r>
      <w:r>
        <w:t>: The Accord offers a turbocharged 1.5-liter 4-cylinder engine and a 2.0-liter gas-electric hybrid 4-cylinder.</w:t>
      </w:r>
      <w:r/>
    </w:p>
    <w:p>
      <w:pPr>
        <w:pStyle w:val="ListBullet"/>
        <w:spacing w:line="240" w:lineRule="auto"/>
        <w:ind w:left="720"/>
      </w:pPr>
      <w:r/>
      <w:r>
        <w:rPr>
          <w:b/>
        </w:rPr>
        <w:t>Fuel Economy</w:t>
      </w:r>
      <w:r>
        <w:t>: The hybrid version returns an impressive EPA-rated 48 mpg combined.</w:t>
      </w:r>
      <w:r/>
    </w:p>
    <w:p>
      <w:pPr>
        <w:pStyle w:val="ListBullet"/>
        <w:spacing w:line="240" w:lineRule="auto"/>
        <w:ind w:left="720"/>
      </w:pPr>
      <w:r/>
      <w:r>
        <w:rPr>
          <w:b/>
        </w:rPr>
        <w:t>Interior</w:t>
      </w:r>
      <w:r>
        <w:t>: The Accord boasts a spacious cabin with excellent outward visibility, 40.8 inches of rear legroom, and a 16.7 cubic-foot trunk.</w:t>
      </w:r>
      <w:r/>
    </w:p>
    <w:p>
      <w:pPr>
        <w:pStyle w:val="ListBullet"/>
        <w:spacing w:line="240" w:lineRule="auto"/>
        <w:ind w:left="720"/>
      </w:pPr>
      <w:r/>
      <w:r>
        <w:rPr>
          <w:b/>
        </w:rPr>
        <w:t>Technology</w:t>
      </w:r>
      <w:r>
        <w:t>: Standard features include a 7-inch touchscreen, Apple CarPlay, Android Auto, and a suite of active driver aids known as Honda Sensing.</w:t>
      </w:r>
      <w:r/>
    </w:p>
    <w:p>
      <w:pPr>
        <w:pStyle w:val="ListBullet"/>
        <w:spacing w:line="240" w:lineRule="auto"/>
        <w:ind w:left="720"/>
      </w:pPr>
      <w:r/>
      <w:r>
        <w:rPr>
          <w:b/>
        </w:rPr>
        <w:t>Pricing</w:t>
      </w:r>
      <w:r>
        <w:t>: The Accord LX starts at $27,895, while the least expensive hybrid, the Sport, begins at $32,545 (</w:t>
      </w:r>
      <w:hyperlink r:id="rId14">
        <w:r>
          <w:rPr>
            <w:color w:val="0000EE"/>
            <w:u w:val="single"/>
          </w:rPr>
          <w:t>Kelley Blue Book</w:t>
        </w:r>
      </w:hyperlink>
      <w:r>
        <w:t>).</w:t>
      </w:r>
      <w:r/>
      <w:r/>
    </w:p>
    <w:p>
      <w:pPr>
        <w:pStyle w:val="Heading3"/>
      </w:pPr>
      <w:r>
        <w:t>Toyota Camry</w:t>
      </w:r>
      <w:r/>
      <w:r/>
    </w:p>
    <w:p>
      <w:pPr>
        <w:pStyle w:val="ListBullet"/>
        <w:spacing w:line="240" w:lineRule="auto"/>
        <w:ind w:left="720"/>
      </w:pPr>
      <w:r/>
      <w:r>
        <w:rPr>
          <w:b/>
        </w:rPr>
        <w:t>Engine Options</w:t>
      </w:r>
      <w:r>
        <w:t>: The Camry offers a 203-horsepower 2.5-liter 4-cylinder engine, a hybrid version, and an optional 3.5-liter V6.</w:t>
      </w:r>
      <w:r/>
    </w:p>
    <w:p>
      <w:pPr>
        <w:pStyle w:val="ListBullet"/>
        <w:spacing w:line="240" w:lineRule="auto"/>
        <w:ind w:left="720"/>
      </w:pPr>
      <w:r/>
      <w:r>
        <w:rPr>
          <w:b/>
        </w:rPr>
        <w:t>Fuel Economy</w:t>
      </w:r>
      <w:r>
        <w:t>: The hybrid version is rated by the EPA at up to 52 mpg combined.</w:t>
      </w:r>
      <w:r/>
    </w:p>
    <w:p>
      <w:pPr>
        <w:pStyle w:val="ListBullet"/>
        <w:spacing w:line="240" w:lineRule="auto"/>
        <w:ind w:left="720"/>
      </w:pPr>
      <w:r/>
      <w:r>
        <w:rPr>
          <w:b/>
        </w:rPr>
        <w:t>Interior</w:t>
      </w:r>
      <w:r>
        <w:t>: The Camry provides a comfortable and spacious interior with user-friendly infotainment.</w:t>
      </w:r>
      <w:r/>
    </w:p>
    <w:p>
      <w:pPr>
        <w:pStyle w:val="ListBullet"/>
        <w:spacing w:line="240" w:lineRule="auto"/>
        <w:ind w:left="720"/>
      </w:pPr>
      <w:r/>
      <w:r>
        <w:rPr>
          <w:b/>
        </w:rPr>
        <w:t>Technology</w:t>
      </w:r>
      <w:r>
        <w:t>: Standard features include a touchscreen infotainment system, Apple CarPlay, and Android Auto.</w:t>
      </w:r>
      <w:r/>
    </w:p>
    <w:p>
      <w:pPr>
        <w:pStyle w:val="ListBullet"/>
        <w:spacing w:line="240" w:lineRule="auto"/>
        <w:ind w:left="720"/>
      </w:pPr>
      <w:r/>
      <w:r>
        <w:rPr>
          <w:b/>
        </w:rPr>
        <w:t>Pricing</w:t>
      </w:r>
      <w:r>
        <w:t>: The Camry LE starts at $26,420, with all-wheel drive adding about $1,400 to the price (</w:t>
      </w:r>
      <w:hyperlink r:id="rId14">
        <w:r>
          <w:rPr>
            <w:color w:val="0000EE"/>
            <w:u w:val="single"/>
          </w:rPr>
          <w:t>Kelley Blue Book</w:t>
        </w:r>
      </w:hyperlink>
      <w:r>
        <w:t>).</w:t>
      </w:r>
      <w:r/>
      <w:r/>
    </w:p>
    <w:p>
      <w:pPr>
        <w:pStyle w:val="Heading3"/>
      </w:pPr>
      <w:r>
        <w:t>Conclusion</w:t>
      </w:r>
      <w:r/>
    </w:p>
    <w:p>
      <w:r/>
      <w:r>
        <w:t>Both the Honda Accord and Toyota Camry are excellent choices in the midsize sedan segment. The Accord offers a roomier rear seat and larger trunk, while the Camry provides the option of all-wheel drive and a potent V6 engine. Your choice will depend on your specific needs and preferences.</w:t>
      </w:r>
      <w:r/>
    </w:p>
    <w:p>
      <w:pPr>
        <w:pStyle w:val="Heading2"/>
      </w:pPr>
      <w:r>
        <w:t>Expert Reviews and Recommendations</w:t>
      </w:r>
      <w:r/>
    </w:p>
    <w:p>
      <w:pPr>
        <w:pStyle w:val="Heading3"/>
      </w:pPr>
      <w:r>
        <w:t>Consumer Reports</w:t>
      </w:r>
      <w:r/>
    </w:p>
    <w:p>
      <w:r/>
      <w:r>
        <w:t>Consumer Reports highlights the reliability and comfort of models from Subaru and Toyota. The 2024 Subaru Forester and Toyota Camry are particularly noted for their appeal, with both models set to be redesigned for 2025 (</w:t>
      </w:r>
      <w:hyperlink r:id="rId12">
        <w:r>
          <w:rPr>
            <w:color w:val="0000EE"/>
            <w:u w:val="single"/>
          </w:rPr>
          <w:t>Consumer Reports</w:t>
        </w:r>
      </w:hyperlink>
      <w:r>
        <w:t>).</w:t>
      </w:r>
      <w:r/>
    </w:p>
    <w:p>
      <w:pPr>
        <w:pStyle w:val="Heading3"/>
      </w:pPr>
      <w:r>
        <w:t>Edmunds</w:t>
      </w:r>
      <w:r/>
    </w:p>
    <w:p>
      <w:r/>
      <w:r>
        <w:t>Edmunds' top-rated car for 2024 is the Toyota Prius, praised for its new design and performance. The Honda Civic Type R and Chevrolet Corvette Z06 are also highly recommended (</w:t>
      </w:r>
      <w:hyperlink r:id="rId13">
        <w:r>
          <w:rPr>
            <w:color w:val="0000EE"/>
            <w:u w:val="single"/>
          </w:rPr>
          <w:t>Edmunds</w:t>
        </w:r>
      </w:hyperlink>
      <w:r>
        <w:t>).</w:t>
      </w:r>
      <w:r/>
    </w:p>
    <w:p>
      <w:pPr>
        <w:pStyle w:val="Heading3"/>
      </w:pPr>
      <w:r>
        <w:t>Kelley Blue Book</w:t>
      </w:r>
      <w:r/>
    </w:p>
    <w:p>
      <w:r/>
      <w:r>
        <w:t>Kelley Blue Book provides detailed comparisons and highlights the strengths of both the Honda Accord and Toyota Camry. The Accord is noted for its spacious interior and user-friendly tech, while the Camry stands out with its available V6 engine and all-wheel drive option (</w:t>
      </w:r>
      <w:hyperlink r:id="rId14">
        <w:r>
          <w:rPr>
            <w:color w:val="0000EE"/>
            <w:u w:val="single"/>
          </w:rPr>
          <w:t>Kelley Blue Book</w:t>
        </w:r>
      </w:hyperlink>
      <w:r>
        <w:t>).</w:t>
      </w:r>
      <w:r/>
    </w:p>
    <w:p>
      <w:pPr>
        <w:pStyle w:val="Heading2"/>
      </w:pPr>
      <w:r>
        <w:t>Conclusion</w:t>
      </w:r>
      <w:r/>
    </w:p>
    <w:p>
      <w:r/>
      <w:r>
        <w:t>Buying a car in 2024 requires careful consideration of market trends, vehicle specifications, pricing, and expert reviews. The new car market is stable, with high inventory levels and attractive financing incentives making it a good time to buy. The used car market, while experiencing falling prices, remains high, necessitating careful navigation.</w:t>
      </w:r>
      <w:r/>
    </w:p>
    <w:p>
      <w:r/>
      <w:r>
        <w:t>Top picks for 2024 include a mix of hybrids, PHEVs, and electric vehicles, with models from Subaru, Toyota, and Tesla standing out. Detailed comparisons between popular models like the Honda Accord and Toyota Camry can help you make an informed decision based on your specific needs and preferences.</w:t>
      </w:r>
      <w:r/>
    </w:p>
    <w:p>
      <w:r/>
      <w:r>
        <w:t>By staying informed and leveraging expert insights, you can make a smart and satisfying car purchase in 2024.</w:t>
      </w:r>
      <w:r/>
    </w:p>
    <w:p>
      <w:pPr>
        <w:pStyle w:val="Heading2"/>
      </w:pPr>
      <w:r>
        <w:t>References</w:t>
      </w:r>
      <w:r/>
      <w:r/>
    </w:p>
    <w:p>
      <w:pPr>
        <w:pStyle w:val="ListBullet"/>
        <w:spacing w:line="240" w:lineRule="auto"/>
        <w:ind w:left="720"/>
      </w:pPr>
      <w:r/>
      <w:hyperlink r:id="rId9">
        <w:r>
          <w:rPr>
            <w:color w:val="0000EE"/>
            <w:u w:val="single"/>
          </w:rPr>
          <w:t>CarEdge</w:t>
        </w:r>
      </w:hyperlink>
      <w:r/>
    </w:p>
    <w:p>
      <w:pPr>
        <w:pStyle w:val="ListBullet"/>
        <w:spacing w:line="240" w:lineRule="auto"/>
        <w:ind w:left="720"/>
      </w:pPr>
      <w:r/>
      <w:hyperlink r:id="rId10">
        <w:r>
          <w:rPr>
            <w:color w:val="0000EE"/>
            <w:u w:val="single"/>
          </w:rPr>
          <w:t>CarEdge</w:t>
        </w:r>
      </w:hyperlink>
      <w:r/>
    </w:p>
    <w:p>
      <w:pPr>
        <w:pStyle w:val="ListBullet"/>
        <w:spacing w:line="240" w:lineRule="auto"/>
        <w:ind w:left="720"/>
      </w:pPr>
      <w:r/>
      <w:hyperlink r:id="rId11">
        <w:r>
          <w:rPr>
            <w:color w:val="0000EE"/>
            <w:u w:val="single"/>
          </w:rPr>
          <w:t>CarEdge</w:t>
        </w:r>
      </w:hyperlink>
      <w:r/>
    </w:p>
    <w:p>
      <w:pPr>
        <w:pStyle w:val="ListBullet"/>
        <w:spacing w:line="240" w:lineRule="auto"/>
        <w:ind w:left="720"/>
      </w:pPr>
      <w:r/>
      <w:hyperlink r:id="rId12">
        <w:r>
          <w:rPr>
            <w:color w:val="0000EE"/>
            <w:u w:val="single"/>
          </w:rPr>
          <w:t>Consumer Reports</w:t>
        </w:r>
      </w:hyperlink>
      <w:r/>
    </w:p>
    <w:p>
      <w:pPr>
        <w:pStyle w:val="ListBullet"/>
        <w:spacing w:line="240" w:lineRule="auto"/>
        <w:ind w:left="720"/>
      </w:pPr>
      <w:r/>
      <w:hyperlink r:id="rId13">
        <w:r>
          <w:rPr>
            <w:color w:val="0000EE"/>
            <w:u w:val="single"/>
          </w:rPr>
          <w:t>Edmunds</w:t>
        </w:r>
      </w:hyperlink>
      <w:r/>
    </w:p>
    <w:p>
      <w:pPr>
        <w:pStyle w:val="ListBullet"/>
        <w:spacing w:line="240" w:lineRule="auto"/>
        <w:ind w:left="720"/>
      </w:pPr>
      <w:r/>
      <w:hyperlink r:id="rId14">
        <w:r>
          <w:rPr>
            <w:color w:val="0000EE"/>
            <w:u w:val="single"/>
          </w:rPr>
          <w:t>Kelley Blue Book</w:t>
        </w:r>
      </w:hyperlink>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caredge.com/guides/new-car-price-trends-in-2024" TargetMode="External"/><Relationship Id="rId10" Type="http://schemas.openxmlformats.org/officeDocument/2006/relationships/hyperlink" Target="https://caredge.com/guides/used-car-price-trends-for-2024" TargetMode="External"/><Relationship Id="rId11" Type="http://schemas.openxmlformats.org/officeDocument/2006/relationships/hyperlink" Target="https://caredge.com/guides/summer-2024-car-market-update" TargetMode="External"/><Relationship Id="rId12" Type="http://schemas.openxmlformats.org/officeDocument/2006/relationships/hyperlink" Target="https://www.consumerreports.org/cars/best-cars-of-the-year-10-top-picks-of-2024-a4675085257" TargetMode="External"/><Relationship Id="rId13" Type="http://schemas.openxmlformats.org/officeDocument/2006/relationships/hyperlink" Target="https://www.edmunds.com/car-news/edmunds-top-rated-2024-cars-trucks-suvs.html" TargetMode="External"/><Relationship Id="rId14" Type="http://schemas.openxmlformats.org/officeDocument/2006/relationships/hyperlink" Target="https://www.kbb.com/comparison/2024-honda-accord-vs-2024-toyota-cam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