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July 15, 2022</w:t>
      </w:r>
    </w:p>
    <w:p>
      <w:pPr>
        <w:pStyle w:val="Heading2"/>
      </w:pPr>
      <w:r>
        <w:t>Yuh-Line Niou</w:t>
      </w:r>
    </w:p>
    <w:p>
      <w:pPr>
        <w:pStyle w:val="Heading3"/>
      </w:pPr>
      <w:r>
        <w:t>Yuh-Line Niou</w:t>
      </w:r>
    </w:p>
    <w:p>
      <w:pPr>
        <w:pStyle w:val="Heading3"/>
      </w:pPr>
      <w:r>
        <w:t>BDS</w:t>
      </w:r>
    </w:p>
    <w:p>
      <w:pPr>
        <w:pStyle w:val="Heading2"/>
      </w:pPr>
      <w:r>
        <w:t>Bill de Blasio</w:t>
      </w:r>
    </w:p>
    <w:p>
      <w:pPr>
        <w:pStyle w:val="Heading3"/>
      </w:pPr>
      <w:r>
        <w:t>Bill de Blasio</w:t>
      </w:r>
    </w:p>
    <w:p>
      <w:pPr>
        <w:pStyle w:val="Heading2"/>
      </w:pPr>
      <w:r>
        <w:t>Mondaire Jones</w:t>
      </w:r>
    </w:p>
    <w:p>
      <w:pPr>
        <w:pStyle w:val="Heading3"/>
      </w:pPr>
      <w:r>
        <w:t>Mondaire Jones</w:t>
      </w:r>
    </w:p>
    <w:p>
      <w:pPr>
        <w:pStyle w:val="Heading2"/>
      </w:pPr>
      <w:r>
        <w:t>Carlina Rivera</w:t>
      </w:r>
    </w:p>
    <w:p>
      <w:pPr>
        <w:pStyle w:val="Heading3"/>
      </w:pPr>
      <w:r>
        <w:t>Carlina Rivera</w:t>
      </w:r>
    </w:p>
    <w:p>
      <w:pPr>
        <w:pStyle w:val="Heading2"/>
      </w:pPr>
      <w:r>
        <w:t>Dan Goldman</w:t>
      </w:r>
    </w:p>
    <w:p>
      <w:pPr>
        <w:pStyle w:val="Heading3"/>
      </w:pPr>
      <w:r>
        <w:t>Dan Goldman</w:t>
      </w:r>
    </w:p>
    <w:p>
      <w:pPr>
        <w:pStyle w:val="Heading2"/>
      </w:pPr>
      <w:r>
        <w:t>Jo Anne Simon</w:t>
      </w:r>
    </w:p>
    <w:p>
      <w:pPr>
        <w:pStyle w:val="Heading3"/>
      </w:pPr>
      <w:r>
        <w:t>Jo Anne Simon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  <w:ind w:left="720"/>
      <w:jc w:val="left"/>
    </w:pPr>
    <w:rPr>
      <w:rFonts w:ascii="Times New Roman" w:hAnsi="Times New Roman" w:asciiTheme="Times New Roman"/>
      <w:b w:val="0"/>
      <w:i w:val="0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ind w:left="0"/>
      <w:jc w:val="center"/>
      <w:outlineLvl w:val="0"/>
    </w:pPr>
    <w:rPr>
      <w:rFonts w:asciiTheme="Times New Roman" w:eastAsiaTheme="majorEastAsia" w:hAnsiTheme="majorHAnsi" w:cstheme="majorBidi" w:ascii="Times New Roman" w:hAnsi="Times New Roman"/>
      <w:b/>
      <w:bCs/>
      <w:i w:val="0"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left="0"/>
      <w:jc w:val="left"/>
      <w:outlineLvl w:val="1"/>
    </w:pPr>
    <w:rPr>
      <w:rFonts w:asciiTheme="Times New Roman" w:eastAsiaTheme="majorEastAsia" w:hAnsiTheme="majorHAnsi" w:cstheme="majorBidi" w:ascii="Times New Roman" w:hAnsi="Times New Roman"/>
      <w:b/>
      <w:bCs/>
      <w:i w:val="0"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left="360"/>
      <w:jc w:val="left"/>
      <w:outlineLvl w:val="2"/>
    </w:pPr>
    <w:rPr>
      <w:rFonts w:asciiTheme="Times New Roman" w:eastAsiaTheme="majorEastAsia" w:hAnsiTheme="majorHAnsi" w:cstheme="majorBidi" w:ascii="Times New Roman" w:hAnsi="Times New Roman"/>
      <w:b/>
      <w:bCs/>
      <w:i w:val="0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ind w:left="720"/>
      <w:jc w:val="left"/>
      <w:outlineLvl w:val="3"/>
    </w:pPr>
    <w:rPr>
      <w:rFonts w:asciiTheme="Times New Roman" w:eastAsiaTheme="majorEastAsia" w:hAnsiTheme="majorHAnsi" w:cstheme="majorBidi" w:ascii="Times New Roman" w:hAnsi="Times New Roman"/>
      <w:b/>
      <w:bCs/>
      <w:i w:val="0"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rFonts w:ascii="Times New Roman" w:hAnsi="Times New Roman"/>
      <w:b w:val="0"/>
      <w:i w:val="0"/>
      <w:color w:val="000000"/>
      <w:sz w:val="24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