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3160A" w14:textId="37E4DD39" w:rsidR="003E76B1" w:rsidRDefault="00553C1D" w:rsidP="00553C1D">
      <w:pPr>
        <w:pStyle w:val="a7"/>
      </w:pPr>
      <w:r w:rsidRPr="00553C1D">
        <w:rPr>
          <w:rFonts w:hint="eastAsia"/>
        </w:rPr>
        <w:t>无线局域网及其扩展</w:t>
      </w:r>
    </w:p>
    <w:p w14:paraId="0A5AC517" w14:textId="395DEE79" w:rsidR="00553C1D" w:rsidRPr="00553C1D" w:rsidRDefault="00553C1D" w:rsidP="00553C1D">
      <w:pPr>
        <w:pStyle w:val="11"/>
        <w:rPr>
          <w:rFonts w:hint="eastAsia"/>
        </w:rPr>
      </w:pPr>
      <w:r w:rsidRPr="00553C1D">
        <w:rPr>
          <w:rFonts w:hint="eastAsia"/>
        </w:rPr>
        <w:t>无线局域网络全名</w:t>
      </w:r>
      <w:r>
        <w:rPr>
          <w:rFonts w:hint="eastAsia"/>
        </w:rPr>
        <w:t>为</w:t>
      </w:r>
      <w:r w:rsidRPr="00553C1D">
        <w:t>Wireless Local Area Networks</w:t>
      </w:r>
      <w:r>
        <w:rPr>
          <w:rFonts w:hint="eastAsia"/>
        </w:rPr>
        <w:t>，</w:t>
      </w:r>
      <w:r w:rsidRPr="00553C1D">
        <w:t>简写为WLAN</w:t>
      </w:r>
      <w:r>
        <w:rPr>
          <w:rFonts w:hint="eastAsia"/>
        </w:rPr>
        <w:t>，是使用电磁波在空中传播的网络，无需使用双绞线</w:t>
      </w:r>
      <w:bookmarkStart w:id="0" w:name="_GoBack"/>
      <w:bookmarkEnd w:id="0"/>
    </w:p>
    <w:sectPr w:rsidR="00553C1D" w:rsidRPr="00553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66DA8" w14:textId="77777777" w:rsidR="00D42DA3" w:rsidRDefault="00D42DA3" w:rsidP="00553C1D">
      <w:r>
        <w:separator/>
      </w:r>
    </w:p>
  </w:endnote>
  <w:endnote w:type="continuationSeparator" w:id="0">
    <w:p w14:paraId="441217AB" w14:textId="77777777" w:rsidR="00D42DA3" w:rsidRDefault="00D42DA3" w:rsidP="00553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8C35C" w14:textId="77777777" w:rsidR="00D42DA3" w:rsidRDefault="00D42DA3" w:rsidP="00553C1D">
      <w:r>
        <w:separator/>
      </w:r>
    </w:p>
  </w:footnote>
  <w:footnote w:type="continuationSeparator" w:id="0">
    <w:p w14:paraId="23BC04D6" w14:textId="77777777" w:rsidR="00D42DA3" w:rsidRDefault="00D42DA3" w:rsidP="00553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E9"/>
    <w:rsid w:val="003E76B1"/>
    <w:rsid w:val="0040151B"/>
    <w:rsid w:val="00553C1D"/>
    <w:rsid w:val="00A14AE9"/>
    <w:rsid w:val="00D4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E3076"/>
  <w15:chartTrackingRefBased/>
  <w15:docId w15:val="{0B4D7F1F-D1B3-458C-8C8A-59F9CE0C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3C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3C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3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3C1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3C1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553C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53C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553C1D"/>
    <w:pPr>
      <w:ind w:firstLineChars="200" w:firstLine="420"/>
    </w:pPr>
  </w:style>
  <w:style w:type="character" w:customStyle="1" w:styleId="12">
    <w:name w:val="样式1 字符"/>
    <w:basedOn w:val="a0"/>
    <w:link w:val="11"/>
    <w:rsid w:val="00553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XZZZ</dc:creator>
  <cp:keywords/>
  <dc:description/>
  <cp:lastModifiedBy>XZZZ</cp:lastModifiedBy>
  <cp:revision>2</cp:revision>
  <dcterms:created xsi:type="dcterms:W3CDTF">2017-12-05T02:04:00Z</dcterms:created>
  <dcterms:modified xsi:type="dcterms:W3CDTF">2017-12-05T02:21:00Z</dcterms:modified>
</cp:coreProperties>
</file>