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891" w:rsidRPr="002B6FD6" w:rsidRDefault="00671E0D" w:rsidP="00382891">
      <w:pPr>
        <w:pStyle w:val="a7"/>
        <w:rPr>
          <w:sz w:val="40"/>
        </w:rPr>
      </w:pPr>
      <w:r>
        <w:rPr>
          <w:rFonts w:hint="eastAsia"/>
          <w:sz w:val="40"/>
        </w:rPr>
        <w:t>无线局域网及其扩展</w:t>
      </w:r>
    </w:p>
    <w:p w:rsidR="00382891" w:rsidRDefault="00382891" w:rsidP="00382891">
      <w:pPr>
        <w:pStyle w:val="a9"/>
      </w:pPr>
      <w:r>
        <w:rPr>
          <w:rFonts w:hint="eastAsia"/>
        </w:rPr>
        <w:t>网络技术基础课程论文</w:t>
      </w:r>
    </w:p>
    <w:p w:rsidR="00382891" w:rsidRDefault="00382891" w:rsidP="00382891">
      <w:pPr>
        <w:pStyle w:val="a9"/>
        <w:rPr>
          <w:sz w:val="24"/>
        </w:rPr>
      </w:pPr>
      <w:r>
        <w:rPr>
          <w:rFonts w:hint="eastAsia"/>
          <w:sz w:val="24"/>
        </w:rPr>
        <w:t>无47 宾光祥 2014011204</w:t>
      </w:r>
    </w:p>
    <w:p w:rsidR="00BC14C2" w:rsidRDefault="00BC14C2" w:rsidP="00BC14C2">
      <w:pPr>
        <w:pStyle w:val="3"/>
        <w:rPr>
          <w:rFonts w:hint="eastAsia"/>
        </w:rPr>
      </w:pPr>
      <w:r>
        <w:rPr>
          <w:rFonts w:hint="eastAsia"/>
        </w:rPr>
        <w:t>论文要求</w:t>
      </w:r>
    </w:p>
    <w:p w:rsidR="00BC14C2" w:rsidRDefault="00BC14C2" w:rsidP="00BC14C2">
      <w:r>
        <w:rPr>
          <w:rFonts w:hint="eastAsia"/>
        </w:rPr>
        <w:t>通过文献调研和学习分析无线局域网（</w:t>
      </w:r>
      <w:r>
        <w:t>IEEE 802.11）的产生及其演化，了解无线局域网是如何实现其尺度和性能扩展的。具体而言，希望通过论文的准备和写作过程，澄清以下问题：</w:t>
      </w:r>
    </w:p>
    <w:p w:rsidR="00BC14C2" w:rsidRDefault="00BC14C2" w:rsidP="00BC14C2">
      <w:r>
        <w:t>1. 无线局域网（802.11）和以太网（802.3）在工作机制上的异同点。无线局域网是如何实现共享介质的信道访问的？</w:t>
      </w:r>
    </w:p>
    <w:p w:rsidR="00BC14C2" w:rsidRDefault="00BC14C2" w:rsidP="00BC14C2">
      <w:r>
        <w:t>2. 在无线局域网中引入AP（Access Point）之后对网络的性能和工作模式产生怎样的影响？</w:t>
      </w:r>
    </w:p>
    <w:p w:rsidR="00BC14C2" w:rsidRDefault="00BC14C2" w:rsidP="00BC14C2">
      <w:r>
        <w:t>3. 随着尺度的增加，引入多个AP之后会产生什么问题，解决思路是怎样的？</w:t>
      </w:r>
    </w:p>
    <w:p w:rsidR="00BC14C2" w:rsidRPr="00BC14C2" w:rsidRDefault="00BC14C2" w:rsidP="00BC14C2">
      <w:pPr>
        <w:rPr>
          <w:rFonts w:hint="eastAsia"/>
        </w:rPr>
      </w:pPr>
      <w:r>
        <w:t>4. 该领域有哪些新的技术动态？背后分别蕴含着什么样的关键问题？</w:t>
      </w:r>
    </w:p>
    <w:p w:rsidR="00382891" w:rsidRDefault="00382891" w:rsidP="00382891">
      <w:pPr>
        <w:pStyle w:val="2"/>
      </w:pPr>
      <w:r>
        <w:rPr>
          <w:rFonts w:hint="eastAsia"/>
        </w:rPr>
        <w:t>简介：</w:t>
      </w:r>
    </w:p>
    <w:p w:rsidR="00382891" w:rsidRPr="000A2652" w:rsidRDefault="00DA1515" w:rsidP="00382891">
      <w:pPr>
        <w:ind w:firstLineChars="200" w:firstLine="420"/>
        <w:rPr>
          <w:rFonts w:ascii="Arial" w:hAnsi="Arial" w:cs="Arial"/>
          <w:color w:val="333333"/>
          <w:szCs w:val="21"/>
          <w:shd w:val="clear" w:color="auto" w:fill="FFFFFF"/>
        </w:rPr>
      </w:pPr>
      <w:r w:rsidRPr="00DA1515">
        <w:rPr>
          <w:rFonts w:ascii="Arial" w:hAnsi="Arial" w:cs="Arial" w:hint="eastAsia"/>
          <w:color w:val="333333"/>
          <w:szCs w:val="21"/>
          <w:shd w:val="clear" w:color="auto" w:fill="FFFFFF"/>
        </w:rPr>
        <w:t>无线局域网络</w:t>
      </w:r>
      <w:r>
        <w:rPr>
          <w:rFonts w:ascii="Arial" w:hAnsi="Arial" w:cs="Arial" w:hint="eastAsia"/>
          <w:color w:val="333333"/>
          <w:szCs w:val="21"/>
          <w:shd w:val="clear" w:color="auto" w:fill="FFFFFF"/>
        </w:rPr>
        <w:t>（</w:t>
      </w:r>
      <w:r>
        <w:rPr>
          <w:rFonts w:ascii="Arial" w:hAnsi="Arial" w:cs="Arial"/>
          <w:color w:val="333333"/>
          <w:szCs w:val="21"/>
          <w:shd w:val="clear" w:color="auto" w:fill="FFFFFF"/>
        </w:rPr>
        <w:t>Wireless Local Area Networks</w:t>
      </w:r>
      <w:r>
        <w:rPr>
          <w:rFonts w:ascii="Arial" w:hAnsi="Arial" w:cs="Arial" w:hint="eastAsia"/>
          <w:color w:val="333333"/>
          <w:szCs w:val="21"/>
          <w:shd w:val="clear" w:color="auto" w:fill="FFFFFF"/>
        </w:rPr>
        <w:t>），简写为</w:t>
      </w:r>
      <w:r>
        <w:rPr>
          <w:rFonts w:ascii="Arial" w:hAnsi="Arial" w:cs="Arial" w:hint="eastAsia"/>
          <w:color w:val="333333"/>
          <w:szCs w:val="21"/>
          <w:shd w:val="clear" w:color="auto" w:fill="FFFFFF"/>
        </w:rPr>
        <w:t>WLAN</w:t>
      </w:r>
      <w:r>
        <w:rPr>
          <w:rFonts w:ascii="Arial" w:hAnsi="Arial" w:cs="Arial" w:hint="eastAsia"/>
          <w:color w:val="333333"/>
          <w:szCs w:val="21"/>
          <w:shd w:val="clear" w:color="auto" w:fill="FFFFFF"/>
        </w:rPr>
        <w:t>，使用电磁波来代替有线网络里连接用的双绞线</w:t>
      </w:r>
      <w:r w:rsidR="000A2652">
        <w:rPr>
          <w:rFonts w:ascii="Arial" w:hAnsi="Arial" w:cs="Arial" w:hint="eastAsia"/>
          <w:color w:val="333333"/>
          <w:szCs w:val="21"/>
          <w:shd w:val="clear" w:color="auto" w:fill="FFFFFF"/>
        </w:rPr>
        <w:t>，从而实现无线连接。使用无线连接组建的网络就是无线网络。</w:t>
      </w:r>
      <w:r w:rsidR="000A2652">
        <w:t>IEEE 802.11</w:t>
      </w:r>
      <w:r w:rsidR="000A2652">
        <w:rPr>
          <w:rFonts w:ascii="Arial" w:hAnsi="Arial" w:cs="Arial" w:hint="eastAsia"/>
          <w:color w:val="333333"/>
          <w:szCs w:val="21"/>
          <w:shd w:val="clear" w:color="auto" w:fill="FFFFFF"/>
        </w:rPr>
        <w:t>是国际电工电子工程学会</w:t>
      </w:r>
      <w:r w:rsidR="000A2652">
        <w:rPr>
          <w:rFonts w:ascii="Arial" w:hAnsi="Arial" w:cs="Arial" w:hint="eastAsia"/>
          <w:color w:val="333333"/>
          <w:szCs w:val="21"/>
          <w:shd w:val="clear" w:color="auto" w:fill="FFFFFF"/>
        </w:rPr>
        <w:t>IEEE</w:t>
      </w:r>
      <w:r w:rsidR="000A2652">
        <w:rPr>
          <w:rFonts w:ascii="Arial" w:hAnsi="Arial" w:cs="Arial" w:hint="eastAsia"/>
          <w:color w:val="333333"/>
          <w:szCs w:val="21"/>
          <w:shd w:val="clear" w:color="auto" w:fill="FFFFFF"/>
        </w:rPr>
        <w:t>于</w:t>
      </w:r>
      <w:r w:rsidR="000A2652">
        <w:rPr>
          <w:rFonts w:ascii="Arial" w:hAnsi="Arial" w:cs="Arial" w:hint="eastAsia"/>
          <w:color w:val="333333"/>
          <w:szCs w:val="21"/>
          <w:shd w:val="clear" w:color="auto" w:fill="FFFFFF"/>
        </w:rPr>
        <w:t>1997</w:t>
      </w:r>
      <w:r w:rsidR="000A2652">
        <w:rPr>
          <w:rFonts w:ascii="Arial" w:hAnsi="Arial" w:cs="Arial" w:hint="eastAsia"/>
          <w:color w:val="333333"/>
          <w:szCs w:val="21"/>
          <w:shd w:val="clear" w:color="auto" w:fill="FFFFFF"/>
        </w:rPr>
        <w:t>年制定的无线局域网协议</w:t>
      </w:r>
      <w:r w:rsidR="00EF73AB">
        <w:rPr>
          <w:rFonts w:ascii="Arial" w:hAnsi="Arial" w:cs="Arial" w:hint="eastAsia"/>
          <w:color w:val="333333"/>
          <w:szCs w:val="21"/>
          <w:shd w:val="clear" w:color="auto" w:fill="FFFFFF"/>
        </w:rPr>
        <w:t>，在之后也有许多改进</w:t>
      </w:r>
      <w:r w:rsidR="000A2652">
        <w:rPr>
          <w:rFonts w:ascii="Arial" w:hAnsi="Arial" w:cs="Arial" w:hint="eastAsia"/>
          <w:color w:val="333333"/>
          <w:szCs w:val="21"/>
          <w:shd w:val="clear" w:color="auto" w:fill="FFFFFF"/>
        </w:rPr>
        <w:t>。</w:t>
      </w:r>
      <w:r w:rsidR="00922CE4">
        <w:rPr>
          <w:rFonts w:ascii="Arial" w:hAnsi="Arial" w:cs="Arial" w:hint="eastAsia"/>
          <w:color w:val="333333"/>
          <w:szCs w:val="21"/>
          <w:shd w:val="clear" w:color="auto" w:fill="FFFFFF"/>
        </w:rPr>
        <w:t>本课程论文将介绍无线局域网的产生以及演化，阐明无线局域网的工作机制。</w:t>
      </w:r>
    </w:p>
    <w:p w:rsidR="00382891" w:rsidRDefault="00922CE4" w:rsidP="00382891">
      <w:pPr>
        <w:pStyle w:val="2"/>
      </w:pPr>
      <w:r>
        <w:rPr>
          <w:rFonts w:hint="eastAsia"/>
        </w:rPr>
        <w:t>产生</w:t>
      </w:r>
      <w:r w:rsidR="00382891">
        <w:rPr>
          <w:rFonts w:hint="eastAsia"/>
        </w:rPr>
        <w:t>背景：</w:t>
      </w:r>
    </w:p>
    <w:p w:rsidR="00382891" w:rsidRDefault="009D5596" w:rsidP="00382891">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有线网络非常受限于硬件，网线的安装与拆除</w:t>
      </w:r>
      <w:r w:rsidR="006E21A6">
        <w:rPr>
          <w:rFonts w:ascii="Arial" w:hAnsi="Arial" w:cs="Arial" w:hint="eastAsia"/>
          <w:color w:val="333333"/>
          <w:szCs w:val="21"/>
          <w:shd w:val="clear" w:color="auto" w:fill="FFFFFF"/>
        </w:rPr>
        <w:t>以及维护成本都较高，而且建筑的设计也需要将网线布局考虑进去，对布局结构的改造也十分困难。同时，在许多应用场景下使用有线网络是不现实的，比如临时的联网需求、军事环境。二十世纪末无线连接技术已经比较成熟，一种能满足与有线网络相同功能和服务的无线局域网构建方法十分必要。</w:t>
      </w:r>
    </w:p>
    <w:p w:rsidR="006E21A6" w:rsidRDefault="006E21A6" w:rsidP="00382891">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同时，无线局域网也要考虑许多问题，比如说能耗、抗干扰、信息的安全性等。</w:t>
      </w:r>
    </w:p>
    <w:p w:rsidR="006E21A6" w:rsidRDefault="006E21A6" w:rsidP="006E21A6">
      <w:pPr>
        <w:pStyle w:val="2"/>
      </w:pPr>
      <w:r>
        <w:rPr>
          <w:rFonts w:hint="eastAsia"/>
        </w:rPr>
        <w:t>产生</w:t>
      </w:r>
      <w:r>
        <w:rPr>
          <w:rFonts w:hint="eastAsia"/>
        </w:rPr>
        <w:t>与演化</w:t>
      </w:r>
      <w:r>
        <w:rPr>
          <w:rFonts w:hint="eastAsia"/>
        </w:rPr>
        <w:t>：</w:t>
      </w:r>
    </w:p>
    <w:p w:rsidR="006E21A6" w:rsidRPr="00F66914" w:rsidRDefault="00EF73AB" w:rsidP="006E21A6">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 xml:space="preserve">    IEEE</w:t>
      </w: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1997</w:t>
      </w:r>
      <w:r>
        <w:rPr>
          <w:rFonts w:ascii="Arial" w:hAnsi="Arial" w:cs="Arial" w:hint="eastAsia"/>
          <w:color w:val="333333"/>
          <w:szCs w:val="21"/>
          <w:shd w:val="clear" w:color="auto" w:fill="FFFFFF"/>
        </w:rPr>
        <w:t>年提出了</w:t>
      </w:r>
      <w:r>
        <w:rPr>
          <w:rFonts w:ascii="Arial" w:hAnsi="Arial" w:cs="Arial" w:hint="eastAsia"/>
          <w:color w:val="333333"/>
          <w:szCs w:val="21"/>
          <w:shd w:val="clear" w:color="auto" w:fill="FFFFFF"/>
        </w:rPr>
        <w:t>802.11</w:t>
      </w:r>
      <w:r>
        <w:rPr>
          <w:rFonts w:ascii="Arial" w:hAnsi="Arial" w:cs="Arial" w:hint="eastAsia"/>
          <w:color w:val="333333"/>
          <w:szCs w:val="21"/>
          <w:shd w:val="clear" w:color="auto" w:fill="FFFFFF"/>
        </w:rPr>
        <w:t>标准，主要用于解决局域网中用户与用户终端的无线接入。最初的这个标准数据传输速率很小，于是</w:t>
      </w:r>
      <w:r>
        <w:rPr>
          <w:rFonts w:ascii="Arial" w:hAnsi="Arial" w:cs="Arial" w:hint="eastAsia"/>
          <w:color w:val="333333"/>
          <w:szCs w:val="21"/>
          <w:shd w:val="clear" w:color="auto" w:fill="FFFFFF"/>
        </w:rPr>
        <w:t>1</w:t>
      </w:r>
      <w:r>
        <w:rPr>
          <w:rFonts w:ascii="Arial" w:hAnsi="Arial" w:cs="Arial"/>
          <w:color w:val="333333"/>
          <w:szCs w:val="21"/>
          <w:shd w:val="clear" w:color="auto" w:fill="FFFFFF"/>
        </w:rPr>
        <w:t>999</w:t>
      </w:r>
      <w:r w:rsidR="002B4806">
        <w:rPr>
          <w:rFonts w:ascii="Arial" w:hAnsi="Arial" w:cs="Arial" w:hint="eastAsia"/>
          <w:color w:val="333333"/>
          <w:szCs w:val="21"/>
          <w:shd w:val="clear" w:color="auto" w:fill="FFFFFF"/>
        </w:rPr>
        <w:t>年提出了高速率物理层扩展的</w:t>
      </w:r>
      <w:r w:rsidR="002B4806">
        <w:rPr>
          <w:rFonts w:ascii="Arial" w:hAnsi="Arial" w:cs="Arial" w:hint="eastAsia"/>
          <w:color w:val="333333"/>
          <w:szCs w:val="21"/>
          <w:shd w:val="clear" w:color="auto" w:fill="FFFFFF"/>
        </w:rPr>
        <w:t>802.11a</w:t>
      </w:r>
      <w:r w:rsidR="002B4806">
        <w:rPr>
          <w:rFonts w:ascii="Arial" w:hAnsi="Arial" w:cs="Arial" w:hint="eastAsia"/>
          <w:color w:val="333333"/>
          <w:szCs w:val="21"/>
          <w:shd w:val="clear" w:color="auto" w:fill="FFFFFF"/>
        </w:rPr>
        <w:t>和</w:t>
      </w:r>
      <w:r w:rsidR="002B4806">
        <w:rPr>
          <w:rFonts w:ascii="Arial" w:hAnsi="Arial" w:cs="Arial" w:hint="eastAsia"/>
          <w:color w:val="333333"/>
          <w:szCs w:val="21"/>
          <w:shd w:val="clear" w:color="auto" w:fill="FFFFFF"/>
        </w:rPr>
        <w:t>802.11b</w:t>
      </w:r>
      <w:r w:rsidR="00F66914">
        <w:rPr>
          <w:rFonts w:ascii="Arial" w:hAnsi="Arial" w:cs="Arial" w:hint="eastAsia"/>
          <w:color w:val="333333"/>
          <w:szCs w:val="21"/>
          <w:shd w:val="clear" w:color="auto" w:fill="FFFFFF"/>
        </w:rPr>
        <w:t>，之后相继提出了</w:t>
      </w:r>
      <w:r w:rsidR="00F66914">
        <w:rPr>
          <w:rFonts w:ascii="Arial" w:hAnsi="Arial" w:cs="Arial" w:hint="eastAsia"/>
          <w:color w:val="333333"/>
          <w:szCs w:val="21"/>
          <w:shd w:val="clear" w:color="auto" w:fill="FFFFFF"/>
        </w:rPr>
        <w:t>802.11c</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d</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e</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f</w:t>
      </w:r>
      <w:r w:rsidR="00F66914">
        <w:rPr>
          <w:rFonts w:ascii="Arial" w:hAnsi="Arial" w:cs="Arial"/>
          <w:color w:val="333333"/>
          <w:szCs w:val="21"/>
          <w:shd w:val="clear" w:color="auto" w:fill="FFFFFF"/>
        </w:rPr>
        <w:t>……</w:t>
      </w:r>
      <w:r w:rsidR="00F66914">
        <w:rPr>
          <w:rFonts w:ascii="Arial" w:hAnsi="Arial" w:cs="Arial" w:hint="eastAsia"/>
          <w:color w:val="333333"/>
          <w:szCs w:val="21"/>
          <w:shd w:val="clear" w:color="auto" w:fill="FFFFFF"/>
        </w:rPr>
        <w:t>u</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v</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w</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x</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y</w:t>
      </w:r>
      <w:r w:rsidR="00F66914">
        <w:rPr>
          <w:rFonts w:ascii="Arial" w:hAnsi="Arial" w:cs="Arial" w:hint="eastAsia"/>
          <w:color w:val="333333"/>
          <w:szCs w:val="21"/>
          <w:shd w:val="clear" w:color="auto" w:fill="FFFFFF"/>
        </w:rPr>
        <w:t>、</w:t>
      </w:r>
      <w:r w:rsidR="00F66914">
        <w:rPr>
          <w:rFonts w:ascii="Arial" w:hAnsi="Arial" w:cs="Arial" w:hint="eastAsia"/>
          <w:color w:val="333333"/>
          <w:szCs w:val="21"/>
          <w:shd w:val="clear" w:color="auto" w:fill="FFFFFF"/>
        </w:rPr>
        <w:t>ac</w:t>
      </w:r>
      <w:r w:rsidR="00F66914">
        <w:rPr>
          <w:rFonts w:ascii="Arial" w:hAnsi="Arial" w:cs="Arial" w:hint="eastAsia"/>
          <w:color w:val="333333"/>
          <w:szCs w:val="21"/>
          <w:shd w:val="clear" w:color="auto" w:fill="FFFFFF"/>
        </w:rPr>
        <w:t>等。这些统称为</w:t>
      </w:r>
      <w:r w:rsidR="00F66914">
        <w:rPr>
          <w:rFonts w:ascii="Arial" w:hAnsi="Arial" w:cs="Arial" w:hint="eastAsia"/>
          <w:color w:val="333333"/>
          <w:szCs w:val="21"/>
          <w:shd w:val="clear" w:color="auto" w:fill="FFFFFF"/>
        </w:rPr>
        <w:t>802.11</w:t>
      </w:r>
      <w:r w:rsidR="00F66914">
        <w:rPr>
          <w:rFonts w:ascii="Arial" w:hAnsi="Arial" w:cs="Arial" w:hint="eastAsia"/>
          <w:color w:val="333333"/>
          <w:szCs w:val="21"/>
          <w:shd w:val="clear" w:color="auto" w:fill="FFFFFF"/>
        </w:rPr>
        <w:t>协议簇。</w:t>
      </w:r>
    </w:p>
    <w:p w:rsidR="00382891" w:rsidRDefault="00382891" w:rsidP="00382891">
      <w:pPr>
        <w:pStyle w:val="2"/>
      </w:pPr>
      <w:r>
        <w:rPr>
          <w:rFonts w:hint="eastAsia"/>
        </w:rPr>
        <w:lastRenderedPageBreak/>
        <w:t>具体</w:t>
      </w:r>
      <w:r w:rsidR="00311AD2">
        <w:rPr>
          <w:rFonts w:hint="eastAsia"/>
        </w:rPr>
        <w:t>机制</w:t>
      </w:r>
      <w:r>
        <w:rPr>
          <w:rFonts w:hint="eastAsia"/>
        </w:rPr>
        <w:t>：</w:t>
      </w:r>
    </w:p>
    <w:p w:rsidR="00311AD2" w:rsidRDefault="008A2A70" w:rsidP="003878B0">
      <w:pPr>
        <w:ind w:firstLine="420"/>
        <w:rPr>
          <w:rFonts w:ascii="Arial" w:hAnsi="Arial" w:cs="Arial"/>
          <w:color w:val="333333"/>
          <w:szCs w:val="21"/>
          <w:shd w:val="clear" w:color="auto" w:fill="FFFFFF"/>
        </w:rPr>
      </w:pPr>
      <w:r>
        <w:rPr>
          <w:rFonts w:hint="eastAsia"/>
        </w:rPr>
        <w:t>无线局域网和以太网都是共享介质的网络，以太网使用</w:t>
      </w:r>
      <w:r>
        <w:rPr>
          <w:rFonts w:ascii="Arial" w:hAnsi="Arial" w:cs="Arial"/>
          <w:color w:val="333333"/>
          <w:szCs w:val="21"/>
          <w:shd w:val="clear" w:color="auto" w:fill="FFFFFF"/>
        </w:rPr>
        <w:t>CSMA/CD</w:t>
      </w:r>
      <w:r>
        <w:rPr>
          <w:rFonts w:ascii="Arial" w:hAnsi="Arial" w:cs="Arial" w:hint="eastAsia"/>
          <w:color w:val="333333"/>
          <w:szCs w:val="21"/>
          <w:shd w:val="clear" w:color="auto" w:fill="FFFFFF"/>
        </w:rPr>
        <w:t>（碰撞检测）而无线局域网使用</w:t>
      </w:r>
      <w:r>
        <w:rPr>
          <w:rFonts w:ascii="Arial" w:hAnsi="Arial" w:cs="Arial"/>
          <w:color w:val="333333"/>
          <w:szCs w:val="21"/>
          <w:shd w:val="clear" w:color="auto" w:fill="FFFFFF"/>
        </w:rPr>
        <w:t>CSMA/C</w:t>
      </w:r>
      <w:r>
        <w:rPr>
          <w:rFonts w:ascii="Arial" w:hAnsi="Arial" w:cs="Arial"/>
          <w:color w:val="333333"/>
          <w:szCs w:val="21"/>
          <w:shd w:val="clear" w:color="auto" w:fill="FFFFFF"/>
        </w:rPr>
        <w:t>A</w:t>
      </w:r>
      <w:r>
        <w:rPr>
          <w:rFonts w:ascii="Arial" w:hAnsi="Arial" w:cs="Arial" w:hint="eastAsia"/>
          <w:color w:val="333333"/>
          <w:szCs w:val="21"/>
          <w:shd w:val="clear" w:color="auto" w:fill="FFFFFF"/>
        </w:rPr>
        <w:t>（碰撞回避）</w:t>
      </w:r>
      <w:r w:rsidR="003878B0">
        <w:rPr>
          <w:rFonts w:ascii="Arial" w:hAnsi="Arial" w:cs="Arial" w:hint="eastAsia"/>
          <w:color w:val="333333"/>
          <w:szCs w:val="21"/>
          <w:shd w:val="clear" w:color="auto" w:fill="FFFFFF"/>
        </w:rPr>
        <w:t>（无线上传信道无法边听边发</w:t>
      </w:r>
      <w:r w:rsidR="003878B0">
        <w:rPr>
          <w:rFonts w:ascii="Arial" w:hAnsi="Arial" w:cs="Arial" w:hint="eastAsia"/>
          <w:color w:val="333333"/>
          <w:szCs w:val="21"/>
          <w:shd w:val="clear" w:color="auto" w:fill="FFFFFF"/>
        </w:rPr>
        <w:t>[</w:t>
      </w:r>
      <w:r w:rsidR="003878B0">
        <w:rPr>
          <w:rFonts w:ascii="Arial" w:hAnsi="Arial" w:cs="Arial"/>
          <w:color w:val="333333"/>
          <w:szCs w:val="21"/>
          <w:shd w:val="clear" w:color="auto" w:fill="FFFFFF"/>
        </w:rPr>
        <w:t>1</w:t>
      </w:r>
      <w:r w:rsidR="003878B0">
        <w:rPr>
          <w:rFonts w:ascii="Arial" w:hAnsi="Arial" w:cs="Arial" w:hint="eastAsia"/>
          <w:color w:val="333333"/>
          <w:szCs w:val="21"/>
          <w:shd w:val="clear" w:color="auto" w:fill="FFFFFF"/>
        </w:rPr>
        <w:t>]</w:t>
      </w:r>
      <w:r w:rsidR="003878B0">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sidR="00642799">
        <w:rPr>
          <w:rFonts w:ascii="Arial" w:hAnsi="Arial" w:cs="Arial" w:hint="eastAsia"/>
          <w:color w:val="333333"/>
          <w:szCs w:val="21"/>
          <w:shd w:val="clear" w:color="auto" w:fill="FFFFFF"/>
        </w:rPr>
        <w:t>以太网中没有监听到信号就会开始传输，冲突则退避。无线局域网中用户终端</w:t>
      </w:r>
      <w:r w:rsidR="00642799">
        <w:rPr>
          <w:rFonts w:ascii="Arial" w:hAnsi="Arial" w:cs="Arial" w:hint="eastAsia"/>
          <w:color w:val="333333"/>
          <w:szCs w:val="21"/>
          <w:shd w:val="clear" w:color="auto" w:fill="FFFFFF"/>
        </w:rPr>
        <w:t>A</w:t>
      </w:r>
      <w:r w:rsidR="00642799">
        <w:rPr>
          <w:rFonts w:ascii="Arial" w:hAnsi="Arial" w:cs="Arial" w:hint="eastAsia"/>
          <w:color w:val="333333"/>
          <w:szCs w:val="21"/>
          <w:shd w:val="clear" w:color="auto" w:fill="FFFFFF"/>
        </w:rPr>
        <w:t>需要首先发送</w:t>
      </w:r>
      <w:r w:rsidR="00642799">
        <w:rPr>
          <w:rFonts w:ascii="Arial" w:hAnsi="Arial" w:cs="Arial"/>
          <w:color w:val="333333"/>
          <w:szCs w:val="21"/>
          <w:shd w:val="clear" w:color="auto" w:fill="FFFFFF"/>
        </w:rPr>
        <w:t>请求发送帧</w:t>
      </w:r>
      <w:r w:rsidR="00642799">
        <w:rPr>
          <w:rFonts w:ascii="Arial" w:hAnsi="Arial" w:cs="Arial"/>
          <w:color w:val="333333"/>
          <w:szCs w:val="21"/>
          <w:shd w:val="clear" w:color="auto" w:fill="FFFFFF"/>
        </w:rPr>
        <w:t>(RTS</w:t>
      </w:r>
      <w:r w:rsidR="00642799">
        <w:rPr>
          <w:rFonts w:ascii="Arial" w:hAnsi="Arial" w:cs="Arial" w:hint="eastAsia"/>
          <w:color w:val="333333"/>
          <w:szCs w:val="21"/>
          <w:shd w:val="clear" w:color="auto" w:fill="FFFFFF"/>
        </w:rPr>
        <w:t>)</w:t>
      </w:r>
      <w:r w:rsidR="00642799">
        <w:rPr>
          <w:rFonts w:ascii="Arial" w:hAnsi="Arial" w:cs="Arial" w:hint="eastAsia"/>
          <w:color w:val="333333"/>
          <w:szCs w:val="21"/>
          <w:shd w:val="clear" w:color="auto" w:fill="FFFFFF"/>
        </w:rPr>
        <w:t>给</w:t>
      </w:r>
      <w:r w:rsidR="00642799">
        <w:rPr>
          <w:rFonts w:ascii="Arial" w:hAnsi="Arial" w:cs="Arial" w:hint="eastAsia"/>
          <w:color w:val="333333"/>
          <w:szCs w:val="21"/>
          <w:shd w:val="clear" w:color="auto" w:fill="FFFFFF"/>
        </w:rPr>
        <w:t>B</w:t>
      </w:r>
      <w:r w:rsidR="00642799">
        <w:rPr>
          <w:rFonts w:ascii="Arial" w:hAnsi="Arial" w:cs="Arial" w:hint="eastAsia"/>
          <w:color w:val="333333"/>
          <w:szCs w:val="21"/>
          <w:shd w:val="clear" w:color="auto" w:fill="FFFFFF"/>
        </w:rPr>
        <w:t>，在收到</w:t>
      </w:r>
      <w:r w:rsidR="00642799">
        <w:rPr>
          <w:rFonts w:ascii="Arial" w:hAnsi="Arial" w:cs="Arial" w:hint="eastAsia"/>
          <w:color w:val="333333"/>
          <w:szCs w:val="21"/>
          <w:shd w:val="clear" w:color="auto" w:fill="FFFFFF"/>
        </w:rPr>
        <w:t>B</w:t>
      </w:r>
      <w:r w:rsidR="00642799">
        <w:rPr>
          <w:rFonts w:ascii="Arial" w:hAnsi="Arial" w:cs="Arial" w:hint="eastAsia"/>
          <w:color w:val="333333"/>
          <w:szCs w:val="21"/>
          <w:shd w:val="clear" w:color="auto" w:fill="FFFFFF"/>
        </w:rPr>
        <w:t>发给</w:t>
      </w:r>
      <w:r w:rsidR="00642799">
        <w:rPr>
          <w:rFonts w:ascii="Arial" w:hAnsi="Arial" w:cs="Arial" w:hint="eastAsia"/>
          <w:color w:val="333333"/>
          <w:szCs w:val="21"/>
          <w:shd w:val="clear" w:color="auto" w:fill="FFFFFF"/>
        </w:rPr>
        <w:t>A</w:t>
      </w:r>
      <w:r w:rsidR="00642799">
        <w:rPr>
          <w:rFonts w:ascii="Arial" w:hAnsi="Arial" w:cs="Arial" w:hint="eastAsia"/>
          <w:color w:val="333333"/>
          <w:szCs w:val="21"/>
          <w:shd w:val="clear" w:color="auto" w:fill="FFFFFF"/>
        </w:rPr>
        <w:t>的</w:t>
      </w:r>
      <w:r w:rsidR="00642799">
        <w:rPr>
          <w:rFonts w:ascii="Arial" w:hAnsi="Arial" w:cs="Arial"/>
          <w:color w:val="333333"/>
          <w:szCs w:val="21"/>
          <w:shd w:val="clear" w:color="auto" w:fill="FFFFFF"/>
        </w:rPr>
        <w:t>允许发送帧</w:t>
      </w:r>
      <w:r w:rsidR="00642799">
        <w:rPr>
          <w:rFonts w:ascii="Arial" w:hAnsi="Arial" w:cs="Arial"/>
          <w:color w:val="333333"/>
          <w:szCs w:val="21"/>
          <w:shd w:val="clear" w:color="auto" w:fill="FFFFFF"/>
        </w:rPr>
        <w:t>(</w:t>
      </w:r>
      <w:r w:rsidR="00642799">
        <w:rPr>
          <w:rFonts w:ascii="Arial" w:hAnsi="Arial" w:cs="Arial" w:hint="eastAsia"/>
          <w:color w:val="333333"/>
          <w:szCs w:val="21"/>
          <w:shd w:val="clear" w:color="auto" w:fill="FFFFFF"/>
        </w:rPr>
        <w:t>C</w:t>
      </w:r>
      <w:r w:rsidR="00642799">
        <w:rPr>
          <w:rFonts w:ascii="Arial" w:hAnsi="Arial" w:cs="Arial"/>
          <w:color w:val="333333"/>
          <w:szCs w:val="21"/>
          <w:shd w:val="clear" w:color="auto" w:fill="FFFFFF"/>
        </w:rPr>
        <w:t>TS</w:t>
      </w:r>
      <w:r w:rsidR="00642799">
        <w:rPr>
          <w:rFonts w:ascii="Arial" w:hAnsi="Arial" w:cs="Arial" w:hint="eastAsia"/>
          <w:color w:val="333333"/>
          <w:szCs w:val="21"/>
          <w:shd w:val="clear" w:color="auto" w:fill="FFFFFF"/>
        </w:rPr>
        <w:t>)</w:t>
      </w:r>
      <w:r w:rsidR="00642799">
        <w:rPr>
          <w:rFonts w:ascii="Arial" w:hAnsi="Arial" w:cs="Arial" w:hint="eastAsia"/>
          <w:color w:val="333333"/>
          <w:szCs w:val="21"/>
          <w:shd w:val="clear" w:color="auto" w:fill="FFFFFF"/>
        </w:rPr>
        <w:t>后才能发送</w:t>
      </w:r>
      <w:r w:rsidR="003878B0">
        <w:rPr>
          <w:rFonts w:ascii="Arial" w:hAnsi="Arial" w:cs="Arial" w:hint="eastAsia"/>
          <w:color w:val="333333"/>
          <w:szCs w:val="21"/>
          <w:shd w:val="clear" w:color="auto" w:fill="FFFFFF"/>
        </w:rPr>
        <w:t>数据</w:t>
      </w:r>
      <w:r w:rsidR="00642799">
        <w:rPr>
          <w:rFonts w:ascii="Arial" w:hAnsi="Arial" w:cs="Arial" w:hint="eastAsia"/>
          <w:color w:val="333333"/>
          <w:szCs w:val="21"/>
          <w:shd w:val="clear" w:color="auto" w:fill="FFFFFF"/>
        </w:rPr>
        <w:t>，这时其他终端也收到这个不是自己的</w:t>
      </w:r>
      <w:r w:rsidR="00642799">
        <w:rPr>
          <w:rFonts w:ascii="Arial" w:hAnsi="Arial" w:cs="Arial" w:hint="eastAsia"/>
          <w:color w:val="333333"/>
          <w:szCs w:val="21"/>
          <w:shd w:val="clear" w:color="auto" w:fill="FFFFFF"/>
        </w:rPr>
        <w:t>CTS</w:t>
      </w:r>
      <w:r w:rsidR="00642799">
        <w:rPr>
          <w:rFonts w:ascii="Arial" w:hAnsi="Arial" w:cs="Arial" w:hint="eastAsia"/>
          <w:color w:val="333333"/>
          <w:szCs w:val="21"/>
          <w:shd w:val="clear" w:color="auto" w:fill="FFFFFF"/>
        </w:rPr>
        <w:t>，知道</w:t>
      </w:r>
      <w:r w:rsidR="00642799">
        <w:rPr>
          <w:rFonts w:ascii="Arial" w:hAnsi="Arial" w:cs="Arial" w:hint="eastAsia"/>
          <w:color w:val="333333"/>
          <w:szCs w:val="21"/>
          <w:shd w:val="clear" w:color="auto" w:fill="FFFFFF"/>
        </w:rPr>
        <w:t>B</w:t>
      </w:r>
      <w:r w:rsidR="00642799">
        <w:rPr>
          <w:rFonts w:ascii="Arial" w:hAnsi="Arial" w:cs="Arial" w:hint="eastAsia"/>
          <w:color w:val="333333"/>
          <w:szCs w:val="21"/>
          <w:shd w:val="clear" w:color="auto" w:fill="FFFFFF"/>
        </w:rPr>
        <w:t>正忙，需要等待。当</w:t>
      </w:r>
      <w:r w:rsidR="00642799">
        <w:rPr>
          <w:rFonts w:ascii="Arial" w:hAnsi="Arial" w:cs="Arial" w:hint="eastAsia"/>
          <w:color w:val="333333"/>
          <w:szCs w:val="21"/>
          <w:shd w:val="clear" w:color="auto" w:fill="FFFFFF"/>
        </w:rPr>
        <w:t>B</w:t>
      </w:r>
      <w:r w:rsidR="00642799">
        <w:rPr>
          <w:rFonts w:ascii="Arial" w:hAnsi="Arial" w:cs="Arial" w:hint="eastAsia"/>
          <w:color w:val="333333"/>
          <w:szCs w:val="21"/>
          <w:shd w:val="clear" w:color="auto" w:fill="FFFFFF"/>
        </w:rPr>
        <w:t>空闲时就会回复其他终端。</w:t>
      </w:r>
      <w:r w:rsidR="003878B0">
        <w:rPr>
          <w:rFonts w:ascii="Arial" w:hAnsi="Arial" w:cs="Arial" w:hint="eastAsia"/>
          <w:color w:val="333333"/>
          <w:szCs w:val="21"/>
          <w:shd w:val="clear" w:color="auto" w:fill="FFFFFF"/>
        </w:rPr>
        <w:t>另外，为了保证异步传输数据的可靠性，</w:t>
      </w:r>
      <w:r w:rsidR="003878B0">
        <w:rPr>
          <w:rFonts w:ascii="Arial" w:hAnsi="Arial" w:cs="Arial" w:hint="eastAsia"/>
          <w:color w:val="333333"/>
          <w:szCs w:val="21"/>
          <w:shd w:val="clear" w:color="auto" w:fill="FFFFFF"/>
        </w:rPr>
        <w:t>IEEE802.11</w:t>
      </w:r>
      <w:r w:rsidR="003878B0">
        <w:rPr>
          <w:rFonts w:ascii="Arial" w:hAnsi="Arial" w:cs="Arial" w:hint="eastAsia"/>
          <w:color w:val="333333"/>
          <w:szCs w:val="21"/>
          <w:shd w:val="clear" w:color="auto" w:fill="FFFFFF"/>
        </w:rPr>
        <w:t>还可以在</w:t>
      </w:r>
      <w:r w:rsidR="003878B0">
        <w:rPr>
          <w:rFonts w:ascii="Arial" w:hAnsi="Arial" w:cs="Arial" w:hint="eastAsia"/>
          <w:color w:val="333333"/>
          <w:szCs w:val="21"/>
          <w:shd w:val="clear" w:color="auto" w:fill="FFFFFF"/>
        </w:rPr>
        <w:t>B</w:t>
      </w:r>
      <w:r w:rsidR="003878B0">
        <w:rPr>
          <w:rFonts w:ascii="Arial" w:hAnsi="Arial" w:cs="Arial" w:hint="eastAsia"/>
          <w:color w:val="333333"/>
          <w:szCs w:val="21"/>
          <w:shd w:val="clear" w:color="auto" w:fill="FFFFFF"/>
        </w:rPr>
        <w:t>收到</w:t>
      </w:r>
      <w:r w:rsidR="003878B0">
        <w:rPr>
          <w:rFonts w:ascii="Arial" w:hAnsi="Arial" w:cs="Arial" w:hint="eastAsia"/>
          <w:color w:val="333333"/>
          <w:szCs w:val="21"/>
          <w:shd w:val="clear" w:color="auto" w:fill="FFFFFF"/>
        </w:rPr>
        <w:t>A</w:t>
      </w:r>
      <w:r w:rsidR="003878B0">
        <w:rPr>
          <w:rFonts w:ascii="Arial" w:hAnsi="Arial" w:cs="Arial" w:hint="eastAsia"/>
          <w:color w:val="333333"/>
          <w:szCs w:val="21"/>
          <w:shd w:val="clear" w:color="auto" w:fill="FFFFFF"/>
        </w:rPr>
        <w:t>的数据后回复一个确认</w:t>
      </w:r>
      <w:r w:rsidR="003878B0">
        <w:rPr>
          <w:rFonts w:ascii="Arial" w:hAnsi="Arial" w:cs="Arial" w:hint="eastAsia"/>
          <w:color w:val="333333"/>
          <w:szCs w:val="21"/>
          <w:shd w:val="clear" w:color="auto" w:fill="FFFFFF"/>
        </w:rPr>
        <w:t>(ACK</w:t>
      </w:r>
      <w:r w:rsidR="003878B0">
        <w:rPr>
          <w:rFonts w:ascii="Arial" w:hAnsi="Arial" w:cs="Arial"/>
          <w:color w:val="333333"/>
          <w:szCs w:val="21"/>
          <w:shd w:val="clear" w:color="auto" w:fill="FFFFFF"/>
        </w:rPr>
        <w:t>)</w:t>
      </w:r>
      <w:r w:rsidR="003878B0">
        <w:rPr>
          <w:rFonts w:ascii="Arial" w:hAnsi="Arial" w:cs="Arial" w:hint="eastAsia"/>
          <w:color w:val="333333"/>
          <w:szCs w:val="21"/>
          <w:shd w:val="clear" w:color="auto" w:fill="FFFFFF"/>
        </w:rPr>
        <w:t>帧。</w:t>
      </w:r>
      <w:r w:rsidR="005637E5">
        <w:rPr>
          <w:rFonts w:ascii="Arial" w:hAnsi="Arial" w:cs="Arial" w:hint="eastAsia"/>
          <w:color w:val="333333"/>
          <w:szCs w:val="21"/>
          <w:shd w:val="clear" w:color="auto" w:fill="FFFFFF"/>
        </w:rPr>
        <w:t>[</w:t>
      </w:r>
      <w:r w:rsidR="005637E5">
        <w:rPr>
          <w:rFonts w:ascii="Arial" w:hAnsi="Arial" w:cs="Arial"/>
          <w:color w:val="333333"/>
          <w:szCs w:val="21"/>
          <w:shd w:val="clear" w:color="auto" w:fill="FFFFFF"/>
        </w:rPr>
        <w:t>1</w:t>
      </w:r>
      <w:r w:rsidR="005637E5">
        <w:rPr>
          <w:rFonts w:ascii="Arial" w:hAnsi="Arial" w:cs="Arial" w:hint="eastAsia"/>
          <w:color w:val="333333"/>
          <w:szCs w:val="21"/>
          <w:shd w:val="clear" w:color="auto" w:fill="FFFFFF"/>
        </w:rPr>
        <w:t>]</w:t>
      </w:r>
    </w:p>
    <w:p w:rsidR="0010680B" w:rsidRDefault="0010680B" w:rsidP="003878B0">
      <w:pPr>
        <w:ind w:firstLine="420"/>
        <w:rPr>
          <w:rFonts w:ascii="Arial" w:hAnsi="Arial" w:cs="Arial"/>
          <w:color w:val="333333"/>
          <w:szCs w:val="21"/>
          <w:shd w:val="clear" w:color="auto" w:fill="FFFFFF"/>
        </w:rPr>
      </w:pPr>
      <w:r>
        <w:rPr>
          <w:rFonts w:ascii="Arial" w:hAnsi="Arial" w:cs="Arial"/>
          <w:color w:val="333333"/>
          <w:szCs w:val="21"/>
          <w:shd w:val="clear" w:color="auto" w:fill="FFFFFF"/>
        </w:rPr>
        <w:t>&lt;</w:t>
      </w:r>
      <w:r>
        <w:rPr>
          <w:rFonts w:ascii="Arial" w:hAnsi="Arial" w:cs="Arial" w:hint="eastAsia"/>
          <w:color w:val="333333"/>
          <w:szCs w:val="21"/>
          <w:shd w:val="clear" w:color="auto" w:fill="FFFFFF"/>
        </w:rPr>
        <w:t>DIFS:DCF-IFS</w:t>
      </w:r>
      <w:r>
        <w:rPr>
          <w:rFonts w:ascii="Arial" w:hAnsi="Arial" w:cs="Arial" w:hint="eastAsia"/>
          <w:color w:val="333333"/>
          <w:szCs w:val="21"/>
          <w:shd w:val="clear" w:color="auto" w:fill="FFFFFF"/>
        </w:rPr>
        <w:t>分布式协调功能</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帧时间间隔</w:t>
      </w:r>
      <w:r>
        <w:rPr>
          <w:rFonts w:ascii="Arial" w:hAnsi="Arial" w:cs="Arial" w:hint="eastAsia"/>
          <w:color w:val="333333"/>
          <w:szCs w:val="21"/>
          <w:shd w:val="clear" w:color="auto" w:fill="FFFFFF"/>
        </w:rPr>
        <w:t>&gt;</w:t>
      </w:r>
    </w:p>
    <w:p w:rsidR="005637E5" w:rsidRPr="005637E5" w:rsidRDefault="005637E5" w:rsidP="003878B0">
      <w:pPr>
        <w:ind w:firstLine="420"/>
        <w:rPr>
          <w:rFonts w:ascii="Arial" w:hAnsi="Arial" w:cs="Arial"/>
          <w:color w:val="333333"/>
          <w:szCs w:val="21"/>
          <w:shd w:val="clear" w:color="auto" w:fill="FFFFFF"/>
        </w:rPr>
      </w:pPr>
      <w:r>
        <w:rPr>
          <w:rFonts w:ascii="Arial" w:hAnsi="Arial" w:cs="Arial"/>
          <w:color w:val="333333"/>
          <w:szCs w:val="21"/>
          <w:shd w:val="clear" w:color="auto" w:fill="FFFFFF"/>
        </w:rPr>
        <w:t>&lt;</w:t>
      </w:r>
      <w:r>
        <w:rPr>
          <w:rFonts w:ascii="Arial" w:hAnsi="Arial" w:cs="Arial"/>
          <w:color w:val="333333"/>
          <w:szCs w:val="21"/>
          <w:shd w:val="clear" w:color="auto" w:fill="FFFFFF"/>
        </w:rPr>
        <w:t>S</w:t>
      </w:r>
      <w:r>
        <w:rPr>
          <w:rFonts w:ascii="Arial" w:hAnsi="Arial" w:cs="Arial" w:hint="eastAsia"/>
          <w:color w:val="333333"/>
          <w:szCs w:val="21"/>
          <w:shd w:val="clear" w:color="auto" w:fill="FFFFFF"/>
        </w:rPr>
        <w:t>IFS:</w:t>
      </w:r>
      <w:r>
        <w:rPr>
          <w:rFonts w:ascii="Arial" w:hAnsi="Arial" w:cs="Arial"/>
          <w:color w:val="333333"/>
          <w:szCs w:val="21"/>
          <w:shd w:val="clear" w:color="auto" w:fill="FFFFFF"/>
        </w:rPr>
        <w:t>short</w:t>
      </w:r>
      <w:r>
        <w:rPr>
          <w:rFonts w:ascii="Arial" w:hAnsi="Arial" w:cs="Arial" w:hint="eastAsia"/>
          <w:color w:val="333333"/>
          <w:szCs w:val="21"/>
          <w:shd w:val="clear" w:color="auto" w:fill="FFFFFF"/>
        </w:rPr>
        <w:t>-IFS</w:t>
      </w:r>
      <w:r>
        <w:rPr>
          <w:rFonts w:ascii="Arial" w:hAnsi="Arial" w:cs="Arial" w:hint="eastAsia"/>
          <w:color w:val="333333"/>
          <w:szCs w:val="21"/>
          <w:shd w:val="clear" w:color="auto" w:fill="FFFFFF"/>
        </w:rPr>
        <w:t>短</w:t>
      </w:r>
      <w:r>
        <w:rPr>
          <w:rFonts w:ascii="Arial" w:hAnsi="Arial" w:cs="Arial" w:hint="eastAsia"/>
          <w:color w:val="333333"/>
          <w:szCs w:val="21"/>
          <w:shd w:val="clear" w:color="auto" w:fill="FFFFFF"/>
        </w:rPr>
        <w:t>帧时间间隔</w:t>
      </w:r>
      <w:r>
        <w:rPr>
          <w:rFonts w:ascii="Arial" w:hAnsi="Arial" w:cs="Arial" w:hint="eastAsia"/>
          <w:color w:val="333333"/>
          <w:szCs w:val="21"/>
          <w:shd w:val="clear" w:color="auto" w:fill="FFFFFF"/>
        </w:rPr>
        <w:t>&gt;</w:t>
      </w:r>
    </w:p>
    <w:p w:rsidR="005637E5" w:rsidRDefault="005637E5" w:rsidP="003878B0">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用户终端发送</w:t>
      </w:r>
      <w:r>
        <w:rPr>
          <w:rFonts w:ascii="Arial" w:hAnsi="Arial" w:cs="Arial" w:hint="eastAsia"/>
          <w:color w:val="333333"/>
          <w:szCs w:val="21"/>
          <w:shd w:val="clear" w:color="auto" w:fill="FFFFFF"/>
        </w:rPr>
        <w:t>RTS</w:t>
      </w:r>
      <w:r>
        <w:rPr>
          <w:rFonts w:ascii="Arial" w:hAnsi="Arial" w:cs="Arial" w:hint="eastAsia"/>
          <w:color w:val="333333"/>
          <w:szCs w:val="21"/>
          <w:shd w:val="clear" w:color="auto" w:fill="FFFFFF"/>
        </w:rPr>
        <w:t>前要确认信道有</w:t>
      </w:r>
      <w:r>
        <w:rPr>
          <w:rFonts w:ascii="Arial" w:hAnsi="Arial" w:cs="Arial" w:hint="eastAsia"/>
          <w:color w:val="333333"/>
          <w:szCs w:val="21"/>
          <w:shd w:val="clear" w:color="auto" w:fill="FFFFFF"/>
        </w:rPr>
        <w:t>D</w:t>
      </w:r>
      <w:r>
        <w:rPr>
          <w:rFonts w:ascii="Arial" w:hAnsi="Arial" w:cs="Arial"/>
          <w:color w:val="333333"/>
          <w:szCs w:val="21"/>
          <w:shd w:val="clear" w:color="auto" w:fill="FFFFFF"/>
        </w:rPr>
        <w:t>IFS</w:t>
      </w:r>
      <w:r>
        <w:rPr>
          <w:rFonts w:ascii="Arial" w:hAnsi="Arial" w:cs="Arial" w:hint="eastAsia"/>
          <w:color w:val="333333"/>
          <w:szCs w:val="21"/>
          <w:shd w:val="clear" w:color="auto" w:fill="FFFFFF"/>
        </w:rPr>
        <w:t>的空闲时间；在接收到信号（</w:t>
      </w:r>
      <w:r>
        <w:rPr>
          <w:rFonts w:ascii="Arial" w:hAnsi="Arial" w:cs="Arial" w:hint="eastAsia"/>
          <w:color w:val="333333"/>
          <w:szCs w:val="21"/>
          <w:shd w:val="clear" w:color="auto" w:fill="FFFFFF"/>
        </w:rPr>
        <w:t>RTS</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CTS</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Data</w:t>
      </w:r>
      <w:r>
        <w:rPr>
          <w:rFonts w:ascii="Arial" w:hAnsi="Arial" w:cs="Arial" w:hint="eastAsia"/>
          <w:color w:val="333333"/>
          <w:szCs w:val="21"/>
          <w:shd w:val="clear" w:color="auto" w:fill="FFFFFF"/>
        </w:rPr>
        <w:t>）后，终端需要等待</w:t>
      </w:r>
      <w:r>
        <w:rPr>
          <w:rFonts w:ascii="Arial" w:hAnsi="Arial" w:cs="Arial" w:hint="eastAsia"/>
          <w:color w:val="333333"/>
          <w:szCs w:val="21"/>
          <w:shd w:val="clear" w:color="auto" w:fill="FFFFFF"/>
        </w:rPr>
        <w:t>SIFS</w:t>
      </w:r>
      <w:r>
        <w:rPr>
          <w:rFonts w:ascii="Arial" w:hAnsi="Arial" w:cs="Arial" w:hint="eastAsia"/>
          <w:color w:val="333333"/>
          <w:szCs w:val="21"/>
          <w:shd w:val="clear" w:color="auto" w:fill="FFFFFF"/>
        </w:rPr>
        <w:t>才进行回复。</w:t>
      </w:r>
    </w:p>
    <w:p w:rsidR="0046756F" w:rsidRPr="00642799" w:rsidRDefault="003878B0" w:rsidP="003878B0">
      <w:pPr>
        <w:ind w:firstLine="420"/>
        <w:rPr>
          <w:rFonts w:hint="eastAsia"/>
        </w:rPr>
      </w:pPr>
      <w:r>
        <w:rPr>
          <w:rFonts w:ascii="Arial" w:hAnsi="Arial" w:cs="Arial" w:hint="eastAsia"/>
          <w:color w:val="333333"/>
          <w:szCs w:val="21"/>
          <w:shd w:val="clear" w:color="auto" w:fill="FFFFFF"/>
        </w:rPr>
        <w:t>无线局域网也可使用</w:t>
      </w:r>
      <w:r>
        <w:rPr>
          <w:rFonts w:ascii="Arial" w:hAnsi="Arial" w:cs="Arial"/>
          <w:color w:val="333333"/>
          <w:szCs w:val="21"/>
          <w:shd w:val="clear" w:color="auto" w:fill="FFFFFF"/>
        </w:rPr>
        <w:t>DSMA/CD</w:t>
      </w:r>
      <w:r>
        <w:rPr>
          <w:rFonts w:ascii="Arial" w:hAnsi="Arial" w:cs="Arial"/>
          <w:color w:val="333333"/>
          <w:szCs w:val="21"/>
          <w:shd w:val="clear" w:color="auto" w:fill="FFFFFF"/>
        </w:rPr>
        <w:t>技术</w:t>
      </w:r>
      <w:r>
        <w:rPr>
          <w:rFonts w:ascii="Arial" w:hAnsi="Arial" w:cs="Arial" w:hint="eastAsia"/>
          <w:color w:val="333333"/>
          <w:szCs w:val="21"/>
          <w:shd w:val="clear" w:color="auto" w:fill="FFFFFF"/>
        </w:rPr>
        <w:t>，类似于</w:t>
      </w:r>
      <w:r>
        <w:rPr>
          <w:rFonts w:ascii="Arial" w:hAnsi="Arial" w:cs="Arial"/>
          <w:color w:val="333333"/>
          <w:szCs w:val="21"/>
          <w:shd w:val="clear" w:color="auto" w:fill="FFFFFF"/>
        </w:rPr>
        <w:t>CSMA/CD</w:t>
      </w:r>
      <w:r>
        <w:rPr>
          <w:rFonts w:ascii="Arial" w:hAnsi="Arial" w:cs="Arial" w:hint="eastAsia"/>
          <w:color w:val="333333"/>
          <w:szCs w:val="21"/>
          <w:shd w:val="clear" w:color="auto" w:fill="FFFFFF"/>
        </w:rPr>
        <w:t>，只不过是基站来检测冲突，然后再广播告知所用用户。</w:t>
      </w:r>
      <w:bookmarkStart w:id="0" w:name="_GoBack"/>
      <w:bookmarkEnd w:id="0"/>
    </w:p>
    <w:p w:rsidR="00382891" w:rsidRDefault="00365C36" w:rsidP="00382891">
      <w:pPr>
        <w:pStyle w:val="2"/>
      </w:pPr>
      <w:r>
        <w:t>尺度和性能扩展</w:t>
      </w:r>
      <w:r w:rsidR="00382891">
        <w:rPr>
          <w:rFonts w:hint="eastAsia"/>
        </w:rPr>
        <w:t>：</w:t>
      </w:r>
    </w:p>
    <w:p w:rsidR="00382891" w:rsidRDefault="00DA21F7" w:rsidP="00EA0664">
      <w:pPr>
        <w:ind w:firstLine="420"/>
        <w:rPr>
          <w:rFonts w:ascii="Arial" w:hAnsi="Arial" w:cs="Arial"/>
          <w:color w:val="333333"/>
          <w:szCs w:val="21"/>
          <w:shd w:val="clear" w:color="auto" w:fill="FFFFFF"/>
        </w:rPr>
      </w:pPr>
      <w:r w:rsidRPr="00DA21F7">
        <w:rPr>
          <w:rFonts w:hint="eastAsia"/>
        </w:rPr>
        <w:t>正交频分复用</w:t>
      </w:r>
      <w:r w:rsidR="00FA38BC">
        <w:rPr>
          <w:rFonts w:ascii="Arial" w:hAnsi="Arial" w:cs="Arial"/>
          <w:color w:val="333333"/>
          <w:szCs w:val="21"/>
          <w:shd w:val="clear" w:color="auto" w:fill="FFFFFF"/>
        </w:rPr>
        <w:t>OFDM</w:t>
      </w:r>
      <w:r w:rsidR="00FA38BC">
        <w:rPr>
          <w:rFonts w:ascii="Arial" w:hAnsi="Arial" w:cs="Arial"/>
          <w:color w:val="333333"/>
          <w:szCs w:val="21"/>
          <w:shd w:val="clear" w:color="auto" w:fill="FFFFFF"/>
        </w:rPr>
        <w:t>技术</w:t>
      </w:r>
      <w:r>
        <w:rPr>
          <w:rFonts w:ascii="Arial" w:hAnsi="Arial" w:cs="Arial" w:hint="eastAsia"/>
          <w:color w:val="333333"/>
          <w:szCs w:val="21"/>
          <w:shd w:val="clear" w:color="auto" w:fill="FFFFFF"/>
        </w:rPr>
        <w:t>是无线环境下将频域内信道分为多个正交子信道从而实现多个传输同时进行的技术，大大提升了无线局域网的传输速度</w:t>
      </w:r>
      <w:r w:rsidR="00920424">
        <w:rPr>
          <w:rFonts w:ascii="Arial" w:hAnsi="Arial" w:cs="Arial" w:hint="eastAsia"/>
          <w:color w:val="333333"/>
          <w:szCs w:val="21"/>
          <w:shd w:val="clear" w:color="auto" w:fill="FFFFFF"/>
        </w:rPr>
        <w:t>，</w:t>
      </w:r>
      <w:r w:rsidR="00920424">
        <w:rPr>
          <w:rFonts w:ascii="Arial" w:hAnsi="Arial" w:cs="Arial" w:hint="eastAsia"/>
          <w:color w:val="333333"/>
          <w:szCs w:val="21"/>
          <w:shd w:val="clear" w:color="auto" w:fill="FFFFFF"/>
        </w:rPr>
        <w:t>802.11g</w:t>
      </w:r>
      <w:r w:rsidR="00920424">
        <w:rPr>
          <w:rFonts w:ascii="Arial" w:hAnsi="Arial" w:cs="Arial" w:hint="eastAsia"/>
          <w:color w:val="333333"/>
          <w:szCs w:val="21"/>
          <w:shd w:val="clear" w:color="auto" w:fill="FFFFFF"/>
        </w:rPr>
        <w:t>就是在</w:t>
      </w:r>
      <w:r w:rsidR="00920424">
        <w:rPr>
          <w:rFonts w:ascii="Arial" w:hAnsi="Arial" w:cs="Arial" w:hint="eastAsia"/>
          <w:color w:val="333333"/>
          <w:szCs w:val="21"/>
          <w:shd w:val="clear" w:color="auto" w:fill="FFFFFF"/>
        </w:rPr>
        <w:t>802.11</w:t>
      </w:r>
      <w:r w:rsidR="00920424">
        <w:rPr>
          <w:rFonts w:ascii="Arial" w:hAnsi="Arial" w:cs="Arial" w:hint="eastAsia"/>
          <w:color w:val="333333"/>
          <w:szCs w:val="21"/>
          <w:shd w:val="clear" w:color="auto" w:fill="FFFFFF"/>
        </w:rPr>
        <w:t>b</w:t>
      </w:r>
      <w:r w:rsidR="00920424">
        <w:rPr>
          <w:rFonts w:ascii="Arial" w:hAnsi="Arial" w:cs="Arial" w:hint="eastAsia"/>
          <w:color w:val="333333"/>
          <w:szCs w:val="21"/>
          <w:shd w:val="clear" w:color="auto" w:fill="FFFFFF"/>
        </w:rPr>
        <w:t>的基础上使用了</w:t>
      </w:r>
      <w:r w:rsidR="00920424">
        <w:rPr>
          <w:rFonts w:ascii="Arial" w:hAnsi="Arial" w:cs="Arial" w:hint="eastAsia"/>
          <w:color w:val="333333"/>
          <w:szCs w:val="21"/>
          <w:shd w:val="clear" w:color="auto" w:fill="FFFFFF"/>
        </w:rPr>
        <w:t>OFDM</w:t>
      </w:r>
      <w:r w:rsidR="00920424">
        <w:rPr>
          <w:rFonts w:ascii="Arial" w:hAnsi="Arial" w:cs="Arial" w:hint="eastAsia"/>
          <w:color w:val="333333"/>
          <w:szCs w:val="21"/>
          <w:shd w:val="clear" w:color="auto" w:fill="FFFFFF"/>
        </w:rPr>
        <w:t>技术</w:t>
      </w:r>
      <w:r>
        <w:rPr>
          <w:rFonts w:ascii="Arial" w:hAnsi="Arial" w:cs="Arial" w:hint="eastAsia"/>
          <w:color w:val="333333"/>
          <w:szCs w:val="21"/>
          <w:shd w:val="clear" w:color="auto" w:fill="FFFFFF"/>
        </w:rPr>
        <w:t>。</w:t>
      </w:r>
      <w:r w:rsidR="00920424">
        <w:rPr>
          <w:rFonts w:ascii="Arial" w:hAnsi="Arial" w:cs="Arial" w:hint="eastAsia"/>
          <w:color w:val="333333"/>
          <w:szCs w:val="21"/>
          <w:shd w:val="clear" w:color="auto" w:fill="FFFFFF"/>
        </w:rPr>
        <w:t>同时，提高载波频率也是提高速率的一种方法，只是这样对于硬件的要求会大很多，</w:t>
      </w:r>
      <w:r w:rsidR="00920424">
        <w:rPr>
          <w:rFonts w:ascii="Arial" w:hAnsi="Arial" w:cs="Arial" w:hint="eastAsia"/>
          <w:color w:val="333333"/>
          <w:szCs w:val="21"/>
          <w:shd w:val="clear" w:color="auto" w:fill="FFFFFF"/>
        </w:rPr>
        <w:t>仍在讨论研究的</w:t>
      </w:r>
      <w:r w:rsidR="00920424" w:rsidRPr="00920424">
        <w:rPr>
          <w:rFonts w:ascii="Arial" w:hAnsi="Arial" w:cs="Arial"/>
          <w:color w:val="333333"/>
          <w:szCs w:val="21"/>
          <w:shd w:val="clear" w:color="auto" w:fill="FFFFFF"/>
        </w:rPr>
        <w:t>802.11ad</w:t>
      </w:r>
      <w:r w:rsidR="00920424">
        <w:rPr>
          <w:rFonts w:ascii="Arial" w:hAnsi="Arial" w:cs="Arial" w:hint="eastAsia"/>
          <w:color w:val="333333"/>
          <w:szCs w:val="21"/>
          <w:shd w:val="clear" w:color="auto" w:fill="FFFFFF"/>
        </w:rPr>
        <w:t>就是使用更高频率的标准。</w:t>
      </w:r>
    </w:p>
    <w:p w:rsidR="00F92ADE" w:rsidRDefault="00F92ADE" w:rsidP="00EA0664">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IEEE802.11b</w:t>
      </w:r>
      <w:r>
        <w:rPr>
          <w:rFonts w:ascii="Arial" w:hAnsi="Arial" w:cs="Arial" w:hint="eastAsia"/>
          <w:color w:val="333333"/>
          <w:szCs w:val="21"/>
          <w:shd w:val="clear" w:color="auto" w:fill="FFFFFF"/>
        </w:rPr>
        <w:t>无线局域网使用的是点对点通信模式或者基站模式，点对点通信只适用于小型网络，网络中的</w:t>
      </w:r>
      <w:r>
        <w:rPr>
          <w:rFonts w:ascii="Arial" w:hAnsi="Arial" w:cs="Arial" w:hint="eastAsia"/>
          <w:color w:val="333333"/>
          <w:szCs w:val="21"/>
          <w:shd w:val="clear" w:color="auto" w:fill="FFFFFF"/>
        </w:rPr>
        <w:t>PC</w:t>
      </w:r>
      <w:r>
        <w:rPr>
          <w:rFonts w:ascii="Arial" w:hAnsi="Arial" w:cs="Arial" w:hint="eastAsia"/>
          <w:color w:val="333333"/>
          <w:szCs w:val="21"/>
          <w:shd w:val="clear" w:color="auto" w:fill="FFFFFF"/>
        </w:rPr>
        <w:t>使用无线网卡进行相互的通信；而基站模式就是使用无线接入点</w:t>
      </w:r>
      <w:r>
        <w:rPr>
          <w:rFonts w:ascii="Arial" w:hAnsi="Arial" w:cs="Arial" w:hint="eastAsia"/>
          <w:color w:val="333333"/>
          <w:szCs w:val="21"/>
          <w:shd w:val="clear" w:color="auto" w:fill="FFFFFF"/>
        </w:rPr>
        <w:t>AP</w:t>
      </w:r>
      <w:r>
        <w:rPr>
          <w:rFonts w:ascii="Arial" w:hAnsi="Arial" w:cs="Arial" w:hint="eastAsia"/>
          <w:color w:val="333333"/>
          <w:szCs w:val="21"/>
          <w:shd w:val="clear" w:color="auto" w:fill="FFFFFF"/>
        </w:rPr>
        <w:t>来作为基站连接所有</w:t>
      </w:r>
      <w:r>
        <w:rPr>
          <w:rFonts w:ascii="Arial" w:hAnsi="Arial" w:cs="Arial" w:hint="eastAsia"/>
          <w:color w:val="333333"/>
          <w:szCs w:val="21"/>
          <w:shd w:val="clear" w:color="auto" w:fill="FFFFFF"/>
        </w:rPr>
        <w:t>PC</w:t>
      </w:r>
      <w:r>
        <w:rPr>
          <w:rFonts w:ascii="Arial" w:hAnsi="Arial" w:cs="Arial" w:hint="eastAsia"/>
          <w:color w:val="333333"/>
          <w:szCs w:val="21"/>
          <w:shd w:val="clear" w:color="auto" w:fill="FFFFFF"/>
        </w:rPr>
        <w:t>并管理频宽和频带。</w:t>
      </w:r>
    </w:p>
    <w:p w:rsidR="00382891" w:rsidRDefault="00EA0664" w:rsidP="00F92AD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无线局域网的尺度（覆盖范围）扩展主要依赖于无线接入点</w:t>
      </w:r>
      <w:r>
        <w:rPr>
          <w:rFonts w:ascii="Arial" w:hAnsi="Arial" w:cs="Arial" w:hint="eastAsia"/>
          <w:color w:val="333333"/>
          <w:szCs w:val="21"/>
          <w:shd w:val="clear" w:color="auto" w:fill="FFFFFF"/>
        </w:rPr>
        <w:t>AP</w:t>
      </w:r>
      <w:r>
        <w:rPr>
          <w:rFonts w:ascii="Arial" w:hAnsi="Arial" w:cs="Arial" w:hint="eastAsia"/>
          <w:color w:val="333333"/>
          <w:szCs w:val="21"/>
          <w:shd w:val="clear" w:color="auto" w:fill="FFFFFF"/>
        </w:rPr>
        <w:t>的使用。</w:t>
      </w:r>
      <w:r>
        <w:rPr>
          <w:rFonts w:ascii="Arial" w:hAnsi="Arial" w:cs="Arial" w:hint="eastAsia"/>
          <w:color w:val="333333"/>
          <w:szCs w:val="21"/>
          <w:shd w:val="clear" w:color="auto" w:fill="FFFFFF"/>
        </w:rPr>
        <w:t>AP</w:t>
      </w:r>
      <w:r>
        <w:rPr>
          <w:rFonts w:ascii="Arial" w:hAnsi="Arial" w:cs="Arial" w:hint="eastAsia"/>
          <w:color w:val="333333"/>
          <w:szCs w:val="21"/>
          <w:shd w:val="clear" w:color="auto" w:fill="FFFFFF"/>
        </w:rPr>
        <w:t>使用的天线功率</w:t>
      </w:r>
      <w:r w:rsidR="00186E59">
        <w:rPr>
          <w:rFonts w:ascii="Arial" w:hAnsi="Arial" w:cs="Arial" w:hint="eastAsia"/>
          <w:color w:val="333333"/>
          <w:szCs w:val="21"/>
          <w:shd w:val="clear" w:color="auto" w:fill="FFFFFF"/>
        </w:rPr>
        <w:t>、处理能力</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AP</w:t>
      </w:r>
      <w:r>
        <w:rPr>
          <w:rFonts w:ascii="Arial" w:hAnsi="Arial" w:cs="Arial" w:hint="eastAsia"/>
          <w:color w:val="333333"/>
          <w:szCs w:val="21"/>
          <w:shd w:val="clear" w:color="auto" w:fill="FFFFFF"/>
        </w:rPr>
        <w:t>的总个数都能影响无线局域网的尺度。</w:t>
      </w:r>
      <w:r w:rsidR="004268FF">
        <w:rPr>
          <w:rFonts w:ascii="Arial" w:hAnsi="Arial" w:cs="Arial" w:hint="eastAsia"/>
          <w:color w:val="333333"/>
          <w:szCs w:val="21"/>
          <w:shd w:val="clear" w:color="auto" w:fill="FFFFFF"/>
        </w:rPr>
        <w:t>可以使用单</w:t>
      </w:r>
      <w:r w:rsidR="004268FF">
        <w:rPr>
          <w:rFonts w:ascii="Arial" w:hAnsi="Arial" w:cs="Arial" w:hint="eastAsia"/>
          <w:color w:val="333333"/>
          <w:szCs w:val="21"/>
          <w:shd w:val="clear" w:color="auto" w:fill="FFFFFF"/>
        </w:rPr>
        <w:t>AP</w:t>
      </w:r>
      <w:r w:rsidR="004268FF">
        <w:rPr>
          <w:rFonts w:ascii="Arial" w:hAnsi="Arial" w:cs="Arial" w:hint="eastAsia"/>
          <w:color w:val="333333"/>
          <w:szCs w:val="21"/>
          <w:shd w:val="clear" w:color="auto" w:fill="FFFFFF"/>
        </w:rPr>
        <w:t>作为基站形成星形无线网络，然后</w:t>
      </w:r>
      <w:r w:rsidR="004268FF">
        <w:rPr>
          <w:rFonts w:ascii="Arial" w:hAnsi="Arial" w:cs="Arial" w:hint="eastAsia"/>
          <w:color w:val="333333"/>
          <w:szCs w:val="21"/>
          <w:shd w:val="clear" w:color="auto" w:fill="FFFFFF"/>
        </w:rPr>
        <w:t>AP</w:t>
      </w:r>
      <w:r w:rsidR="004268FF">
        <w:rPr>
          <w:rFonts w:ascii="Arial" w:hAnsi="Arial" w:cs="Arial" w:hint="eastAsia"/>
          <w:color w:val="333333"/>
          <w:szCs w:val="21"/>
          <w:shd w:val="clear" w:color="auto" w:fill="FFFFFF"/>
        </w:rPr>
        <w:t>处理</w:t>
      </w:r>
      <w:r w:rsidR="004268FF">
        <w:rPr>
          <w:rFonts w:ascii="Arial" w:hAnsi="Arial" w:cs="Arial" w:hint="eastAsia"/>
          <w:color w:val="333333"/>
          <w:szCs w:val="21"/>
          <w:shd w:val="clear" w:color="auto" w:fill="FFFFFF"/>
        </w:rPr>
        <w:t>802.11</w:t>
      </w:r>
      <w:r w:rsidR="004268FF">
        <w:rPr>
          <w:rFonts w:ascii="Arial" w:hAnsi="Arial" w:cs="Arial" w:hint="eastAsia"/>
          <w:color w:val="333333"/>
          <w:szCs w:val="21"/>
          <w:shd w:val="clear" w:color="auto" w:fill="FFFFFF"/>
        </w:rPr>
        <w:t>与</w:t>
      </w:r>
      <w:r w:rsidR="004268FF">
        <w:rPr>
          <w:rFonts w:ascii="Arial" w:hAnsi="Arial" w:cs="Arial" w:hint="eastAsia"/>
          <w:color w:val="333333"/>
          <w:szCs w:val="21"/>
          <w:shd w:val="clear" w:color="auto" w:fill="FFFFFF"/>
        </w:rPr>
        <w:t>802.3</w:t>
      </w:r>
      <w:r w:rsidR="004268FF">
        <w:rPr>
          <w:rFonts w:ascii="Arial" w:hAnsi="Arial" w:cs="Arial" w:hint="eastAsia"/>
          <w:color w:val="333333"/>
          <w:szCs w:val="21"/>
          <w:shd w:val="clear" w:color="auto" w:fill="FFFFFF"/>
        </w:rPr>
        <w:t>的转换，连接上有线网络。也可以使用多个有线网络连接的</w:t>
      </w:r>
      <w:r w:rsidR="004268FF">
        <w:rPr>
          <w:rFonts w:ascii="Arial" w:hAnsi="Arial" w:cs="Arial" w:hint="eastAsia"/>
          <w:color w:val="333333"/>
          <w:szCs w:val="21"/>
          <w:shd w:val="clear" w:color="auto" w:fill="FFFFFF"/>
        </w:rPr>
        <w:t>AP</w:t>
      </w:r>
      <w:r w:rsidR="004268FF">
        <w:rPr>
          <w:rFonts w:ascii="Arial" w:hAnsi="Arial" w:cs="Arial" w:hint="eastAsia"/>
          <w:color w:val="333333"/>
          <w:szCs w:val="21"/>
          <w:shd w:val="clear" w:color="auto" w:fill="FFFFFF"/>
        </w:rPr>
        <w:t>，形成以有线网为主干的多接入点的无线局域网，终端可以选择信号最好的接入点访问整个网络。</w:t>
      </w:r>
      <w:r w:rsidR="00F92ADE">
        <w:rPr>
          <w:rFonts w:ascii="Arial" w:hAnsi="Arial" w:cs="Arial" w:hint="eastAsia"/>
          <w:color w:val="333333"/>
          <w:szCs w:val="21"/>
          <w:shd w:val="clear" w:color="auto" w:fill="FFFFFF"/>
        </w:rPr>
        <w:t>无线</w:t>
      </w:r>
      <w:r w:rsidR="00F92ADE">
        <w:rPr>
          <w:rFonts w:ascii="Arial" w:hAnsi="Arial" w:cs="Arial" w:hint="eastAsia"/>
          <w:color w:val="333333"/>
          <w:szCs w:val="21"/>
          <w:shd w:val="clear" w:color="auto" w:fill="FFFFFF"/>
        </w:rPr>
        <w:t>AP</w:t>
      </w:r>
      <w:r w:rsidR="00F92ADE">
        <w:rPr>
          <w:rFonts w:ascii="Arial" w:hAnsi="Arial" w:cs="Arial" w:hint="eastAsia"/>
          <w:color w:val="333333"/>
          <w:szCs w:val="21"/>
          <w:shd w:val="clear" w:color="auto" w:fill="FFFFFF"/>
        </w:rPr>
        <w:t>还可以实行无线中继功能，从而在不能布置网线的情况下扩大无线局域网的覆盖范围。</w:t>
      </w:r>
    </w:p>
    <w:p w:rsidR="00F971CB" w:rsidRPr="00F92ADE" w:rsidRDefault="00F971CB" w:rsidP="00F92ADE">
      <w:pPr>
        <w:ind w:firstLine="420"/>
        <w:rPr>
          <w:rFonts w:hint="eastAsia"/>
        </w:rPr>
      </w:pPr>
      <w:r>
        <w:rPr>
          <w:rFonts w:ascii="Arial" w:hAnsi="Arial" w:cs="Arial"/>
          <w:color w:val="333333"/>
          <w:szCs w:val="21"/>
          <w:shd w:val="clear" w:color="auto" w:fill="FFFFFF"/>
        </w:rPr>
        <w:t>IAPP</w:t>
      </w:r>
      <w:r>
        <w:rPr>
          <w:rFonts w:ascii="Arial" w:hAnsi="Arial" w:cs="Arial"/>
          <w:color w:val="333333"/>
          <w:szCs w:val="21"/>
          <w:shd w:val="clear" w:color="auto" w:fill="FFFFFF"/>
        </w:rPr>
        <w:t>（</w:t>
      </w:r>
      <w:r>
        <w:rPr>
          <w:rFonts w:ascii="Arial" w:hAnsi="Arial" w:cs="Arial"/>
          <w:color w:val="333333"/>
          <w:szCs w:val="21"/>
          <w:shd w:val="clear" w:color="auto" w:fill="FFFFFF"/>
        </w:rPr>
        <w:t>inter-access point protocol</w:t>
      </w:r>
      <w:r>
        <w:rPr>
          <w:rFonts w:ascii="Arial" w:hAnsi="Arial" w:cs="Arial"/>
          <w:color w:val="333333"/>
          <w:szCs w:val="21"/>
          <w:shd w:val="clear" w:color="auto" w:fill="FFFFFF"/>
        </w:rPr>
        <w:t>）</w:t>
      </w:r>
      <w:r>
        <w:rPr>
          <w:rFonts w:ascii="Arial" w:hAnsi="Arial" w:cs="Arial" w:hint="eastAsia"/>
          <w:color w:val="333333"/>
          <w:szCs w:val="21"/>
          <w:shd w:val="clear" w:color="auto" w:fill="FFFFFF"/>
        </w:rPr>
        <w:t>是</w:t>
      </w:r>
      <w:r>
        <w:rPr>
          <w:rFonts w:ascii="Arial" w:hAnsi="Arial" w:cs="Arial" w:hint="eastAsia"/>
          <w:color w:val="333333"/>
          <w:szCs w:val="21"/>
          <w:shd w:val="clear" w:color="auto" w:fill="FFFFFF"/>
        </w:rPr>
        <w:t>802.11f</w:t>
      </w:r>
      <w:r>
        <w:rPr>
          <w:rFonts w:ascii="Arial" w:hAnsi="Arial" w:cs="Arial" w:hint="eastAsia"/>
          <w:color w:val="333333"/>
          <w:szCs w:val="21"/>
          <w:shd w:val="clear" w:color="auto" w:fill="FFFFFF"/>
        </w:rPr>
        <w:t>中追加的保证用户在不同接入点中切换的协定，</w:t>
      </w:r>
    </w:p>
    <w:p w:rsidR="00382891" w:rsidRDefault="00382891" w:rsidP="00382891">
      <w:pPr>
        <w:pStyle w:val="2"/>
        <w:rPr>
          <w:rFonts w:ascii="Arial" w:hAnsi="Arial" w:cs="Arial"/>
          <w:color w:val="000000"/>
          <w:sz w:val="20"/>
          <w:szCs w:val="20"/>
          <w:shd w:val="clear" w:color="auto" w:fill="FFFFFF"/>
        </w:rPr>
      </w:pPr>
      <w:r>
        <w:rPr>
          <w:rFonts w:hint="eastAsia"/>
        </w:rPr>
        <w:t>参考文献：</w:t>
      </w:r>
      <w:r>
        <w:rPr>
          <w:rFonts w:ascii="Arial" w:hAnsi="Arial" w:cs="Arial"/>
          <w:color w:val="000000"/>
          <w:sz w:val="20"/>
          <w:szCs w:val="20"/>
          <w:shd w:val="clear" w:color="auto" w:fill="FFFFFF"/>
        </w:rPr>
        <w:t xml:space="preserve"> </w:t>
      </w:r>
    </w:p>
    <w:p w:rsidR="00F971CB" w:rsidRDefault="00382891" w:rsidP="00382891">
      <w:pPr>
        <w:rPr>
          <w:rFonts w:eastAsiaTheme="minorHAnsi"/>
        </w:rPr>
      </w:pPr>
      <w:r w:rsidRPr="006B33DB">
        <w:rPr>
          <w:rFonts w:eastAsiaTheme="minorHAnsi" w:cs="Arial" w:hint="eastAsia"/>
          <w:color w:val="000000"/>
          <w:shd w:val="clear" w:color="auto" w:fill="FFFFFF"/>
        </w:rPr>
        <w:t>[</w:t>
      </w:r>
      <w:r w:rsidRPr="006B33DB">
        <w:rPr>
          <w:rFonts w:eastAsiaTheme="minorHAnsi" w:cs="Arial"/>
          <w:color w:val="000000"/>
          <w:shd w:val="clear" w:color="auto" w:fill="FFFFFF"/>
        </w:rPr>
        <w:t xml:space="preserve">1] </w:t>
      </w:r>
      <w:r w:rsidR="00F971CB" w:rsidRPr="00F971CB">
        <w:rPr>
          <w:rFonts w:eastAsiaTheme="minorHAnsi"/>
        </w:rPr>
        <w:t>Crow B P, Widjaja I, Kim L G, et al. IEEE 802.11 Wireless Local Area Networks[J]. IEEE Communications Magazine, 1997, 35(9):116-126.</w:t>
      </w:r>
      <w:r w:rsidR="00F971CB" w:rsidRPr="00F971CB">
        <w:rPr>
          <w:rFonts w:eastAsiaTheme="minorHAnsi" w:hint="eastAsia"/>
        </w:rPr>
        <w:t xml:space="preserve"> </w:t>
      </w:r>
    </w:p>
    <w:p w:rsidR="00EC3C91" w:rsidRPr="00F971CB" w:rsidRDefault="00382891" w:rsidP="00F971CB">
      <w:pPr>
        <w:ind w:left="420" w:hangingChars="200" w:hanging="420"/>
        <w:rPr>
          <w:rFonts w:eastAsiaTheme="minorHAnsi" w:hint="eastAsia"/>
        </w:rPr>
      </w:pPr>
      <w:r w:rsidRPr="006B33DB">
        <w:rPr>
          <w:rFonts w:eastAsiaTheme="minorHAnsi" w:cs="Arial" w:hint="eastAsia"/>
          <w:color w:val="000000"/>
          <w:shd w:val="clear" w:color="auto" w:fill="FFFFFF"/>
        </w:rPr>
        <w:t>[</w:t>
      </w:r>
      <w:r w:rsidRPr="006B33DB">
        <w:rPr>
          <w:rFonts w:eastAsiaTheme="minorHAnsi" w:cs="Arial"/>
          <w:color w:val="000000"/>
          <w:shd w:val="clear" w:color="auto" w:fill="FFFFFF"/>
        </w:rPr>
        <w:t xml:space="preserve">2] </w:t>
      </w:r>
      <w:r w:rsidR="00F971CB" w:rsidRPr="00F971CB">
        <w:rPr>
          <w:rFonts w:eastAsiaTheme="minorHAnsi"/>
        </w:rPr>
        <w:t>Freedom, Wireless, and Ethernet Speeds. “IEEE 802.11b Wireless LANs.” October 18 (2000): 13. October. Web</w:t>
      </w:r>
    </w:p>
    <w:sectPr w:rsidR="00EC3C91" w:rsidRPr="00F97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5D3" w:rsidRDefault="00C245D3" w:rsidP="00382891">
      <w:r>
        <w:separator/>
      </w:r>
    </w:p>
  </w:endnote>
  <w:endnote w:type="continuationSeparator" w:id="0">
    <w:p w:rsidR="00C245D3" w:rsidRDefault="00C245D3" w:rsidP="0038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5D3" w:rsidRDefault="00C245D3" w:rsidP="00382891">
      <w:r>
        <w:separator/>
      </w:r>
    </w:p>
  </w:footnote>
  <w:footnote w:type="continuationSeparator" w:id="0">
    <w:p w:rsidR="00C245D3" w:rsidRDefault="00C245D3" w:rsidP="00382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89"/>
    <w:rsid w:val="00016ECE"/>
    <w:rsid w:val="000A2652"/>
    <w:rsid w:val="0010680B"/>
    <w:rsid w:val="00186E59"/>
    <w:rsid w:val="00260F25"/>
    <w:rsid w:val="002B4806"/>
    <w:rsid w:val="00311AD2"/>
    <w:rsid w:val="00365C36"/>
    <w:rsid w:val="00382891"/>
    <w:rsid w:val="003878B0"/>
    <w:rsid w:val="004268FF"/>
    <w:rsid w:val="0046756F"/>
    <w:rsid w:val="005637E5"/>
    <w:rsid w:val="00642799"/>
    <w:rsid w:val="00671E0D"/>
    <w:rsid w:val="006E21A6"/>
    <w:rsid w:val="007505B6"/>
    <w:rsid w:val="008A2A70"/>
    <w:rsid w:val="00920424"/>
    <w:rsid w:val="00922CE4"/>
    <w:rsid w:val="009D5596"/>
    <w:rsid w:val="009D69D2"/>
    <w:rsid w:val="00AE1889"/>
    <w:rsid w:val="00BC14C2"/>
    <w:rsid w:val="00C245D3"/>
    <w:rsid w:val="00D66720"/>
    <w:rsid w:val="00DA1515"/>
    <w:rsid w:val="00DA21F7"/>
    <w:rsid w:val="00DB4ABD"/>
    <w:rsid w:val="00EA0664"/>
    <w:rsid w:val="00EC3C91"/>
    <w:rsid w:val="00EF73AB"/>
    <w:rsid w:val="00F66914"/>
    <w:rsid w:val="00F92ADE"/>
    <w:rsid w:val="00F971CB"/>
    <w:rsid w:val="00FA38BC"/>
    <w:rsid w:val="00FC6252"/>
    <w:rsid w:val="00FD3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D228B"/>
  <w15:chartTrackingRefBased/>
  <w15:docId w15:val="{3BB66039-6454-4310-BB90-A6D4E3EA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891"/>
    <w:pPr>
      <w:widowControl w:val="0"/>
      <w:jc w:val="both"/>
    </w:pPr>
  </w:style>
  <w:style w:type="paragraph" w:styleId="2">
    <w:name w:val="heading 2"/>
    <w:basedOn w:val="a"/>
    <w:next w:val="a"/>
    <w:link w:val="20"/>
    <w:uiPriority w:val="9"/>
    <w:unhideWhenUsed/>
    <w:qFormat/>
    <w:rsid w:val="00382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4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891"/>
    <w:rPr>
      <w:sz w:val="18"/>
      <w:szCs w:val="18"/>
    </w:rPr>
  </w:style>
  <w:style w:type="paragraph" w:styleId="a5">
    <w:name w:val="footer"/>
    <w:basedOn w:val="a"/>
    <w:link w:val="a6"/>
    <w:uiPriority w:val="99"/>
    <w:unhideWhenUsed/>
    <w:rsid w:val="00382891"/>
    <w:pPr>
      <w:tabs>
        <w:tab w:val="center" w:pos="4153"/>
        <w:tab w:val="right" w:pos="8306"/>
      </w:tabs>
      <w:snapToGrid w:val="0"/>
      <w:jc w:val="left"/>
    </w:pPr>
    <w:rPr>
      <w:sz w:val="18"/>
      <w:szCs w:val="18"/>
    </w:rPr>
  </w:style>
  <w:style w:type="character" w:customStyle="1" w:styleId="a6">
    <w:name w:val="页脚 字符"/>
    <w:basedOn w:val="a0"/>
    <w:link w:val="a5"/>
    <w:uiPriority w:val="99"/>
    <w:rsid w:val="00382891"/>
    <w:rPr>
      <w:sz w:val="18"/>
      <w:szCs w:val="18"/>
    </w:rPr>
  </w:style>
  <w:style w:type="character" w:customStyle="1" w:styleId="20">
    <w:name w:val="标题 2 字符"/>
    <w:basedOn w:val="a0"/>
    <w:link w:val="2"/>
    <w:uiPriority w:val="9"/>
    <w:rsid w:val="00382891"/>
    <w:rPr>
      <w:rFonts w:asciiTheme="majorHAnsi" w:eastAsiaTheme="majorEastAsia" w:hAnsiTheme="majorHAnsi" w:cstheme="majorBidi"/>
      <w:b/>
      <w:bCs/>
      <w:sz w:val="32"/>
      <w:szCs w:val="32"/>
    </w:rPr>
  </w:style>
  <w:style w:type="paragraph" w:styleId="a7">
    <w:name w:val="Title"/>
    <w:basedOn w:val="a"/>
    <w:next w:val="a"/>
    <w:link w:val="a8"/>
    <w:uiPriority w:val="10"/>
    <w:qFormat/>
    <w:rsid w:val="0038289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82891"/>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382891"/>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82891"/>
    <w:rPr>
      <w:b/>
      <w:bCs/>
      <w:kern w:val="28"/>
      <w:sz w:val="32"/>
      <w:szCs w:val="32"/>
    </w:rPr>
  </w:style>
  <w:style w:type="character" w:customStyle="1" w:styleId="30">
    <w:name w:val="标题 3 字符"/>
    <w:basedOn w:val="a0"/>
    <w:link w:val="3"/>
    <w:uiPriority w:val="9"/>
    <w:rsid w:val="00BC14C2"/>
    <w:rPr>
      <w:b/>
      <w:bCs/>
      <w:sz w:val="32"/>
      <w:szCs w:val="32"/>
    </w:rPr>
  </w:style>
  <w:style w:type="character" w:styleId="ab">
    <w:name w:val="Hyperlink"/>
    <w:basedOn w:val="a0"/>
    <w:uiPriority w:val="99"/>
    <w:unhideWhenUsed/>
    <w:rsid w:val="00311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宾光祥</dc:creator>
  <cp:keywords/>
  <dc:description/>
  <cp:lastModifiedBy>宾光祥</cp:lastModifiedBy>
  <cp:revision>28</cp:revision>
  <dcterms:created xsi:type="dcterms:W3CDTF">2018-01-19T05:51:00Z</dcterms:created>
  <dcterms:modified xsi:type="dcterms:W3CDTF">2018-01-19T14:10:00Z</dcterms:modified>
</cp:coreProperties>
</file>