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04B3" w14:textId="77777777" w:rsidR="00FD50CE" w:rsidRDefault="00FD50CE" w:rsidP="00FD50CE">
      <w:pPr>
        <w:jc w:val="center"/>
        <w:rPr>
          <w:sz w:val="32"/>
          <w:szCs w:val="32"/>
        </w:rPr>
      </w:pPr>
    </w:p>
    <w:p w14:paraId="7EFE1CF8" w14:textId="77777777" w:rsidR="00FD50CE" w:rsidRDefault="00FD50CE" w:rsidP="00FD50CE">
      <w:pPr>
        <w:jc w:val="center"/>
        <w:rPr>
          <w:sz w:val="32"/>
          <w:szCs w:val="32"/>
        </w:rPr>
      </w:pPr>
    </w:p>
    <w:p w14:paraId="225BB7C1" w14:textId="77777777" w:rsidR="00FD50CE" w:rsidRDefault="00FD50CE" w:rsidP="00FD50CE">
      <w:pPr>
        <w:jc w:val="center"/>
        <w:rPr>
          <w:sz w:val="32"/>
          <w:szCs w:val="32"/>
        </w:rPr>
      </w:pPr>
    </w:p>
    <w:p w14:paraId="41C642E2" w14:textId="77777777" w:rsidR="00E521E2" w:rsidRDefault="00E521E2" w:rsidP="00FD50CE">
      <w:pPr>
        <w:jc w:val="center"/>
        <w:rPr>
          <w:sz w:val="32"/>
          <w:szCs w:val="32"/>
        </w:rPr>
      </w:pPr>
    </w:p>
    <w:p w14:paraId="2D9A267F" w14:textId="77777777" w:rsidR="00E521E2" w:rsidRDefault="00E521E2" w:rsidP="00FD50CE">
      <w:pPr>
        <w:jc w:val="center"/>
        <w:rPr>
          <w:sz w:val="32"/>
          <w:szCs w:val="32"/>
        </w:rPr>
      </w:pPr>
    </w:p>
    <w:p w14:paraId="64B6EDF3" w14:textId="77777777" w:rsidR="00FD50CE" w:rsidRDefault="00FD50CE" w:rsidP="00FD50CE">
      <w:pPr>
        <w:jc w:val="center"/>
        <w:rPr>
          <w:sz w:val="32"/>
          <w:szCs w:val="32"/>
        </w:rPr>
      </w:pPr>
    </w:p>
    <w:p w14:paraId="436DEE1E" w14:textId="77777777" w:rsidR="00FD50CE" w:rsidRPr="001B5863" w:rsidRDefault="00FD50CE" w:rsidP="00FD50CE">
      <w:pPr>
        <w:jc w:val="center"/>
        <w:rPr>
          <w:rFonts w:ascii="Times New Roman" w:hAnsi="Times New Roman" w:cs="Times New Roman"/>
          <w:sz w:val="32"/>
          <w:szCs w:val="32"/>
        </w:rPr>
      </w:pPr>
    </w:p>
    <w:p w14:paraId="49B67BE0" w14:textId="58D3764B" w:rsidR="00FD50CE" w:rsidRPr="001B5863" w:rsidRDefault="00FD50CE" w:rsidP="00FD50CE">
      <w:pPr>
        <w:jc w:val="center"/>
        <w:rPr>
          <w:rFonts w:ascii="Times New Roman" w:hAnsi="Times New Roman" w:cs="Times New Roman"/>
          <w:sz w:val="32"/>
          <w:szCs w:val="32"/>
        </w:rPr>
      </w:pPr>
      <w:r w:rsidRPr="001B5863">
        <w:rPr>
          <w:rFonts w:ascii="Times New Roman" w:hAnsi="Times New Roman" w:cs="Times New Roman"/>
          <w:sz w:val="32"/>
          <w:szCs w:val="32"/>
        </w:rPr>
        <w:t>Чисельні методи</w:t>
      </w:r>
    </w:p>
    <w:p w14:paraId="1F27772B" w14:textId="591945DF" w:rsidR="00FC65F7" w:rsidRPr="001B5863" w:rsidRDefault="00FC65F7" w:rsidP="00FD50CE">
      <w:pPr>
        <w:jc w:val="center"/>
        <w:rPr>
          <w:rFonts w:ascii="Times New Roman" w:hAnsi="Times New Roman" w:cs="Times New Roman"/>
          <w:sz w:val="32"/>
          <w:szCs w:val="32"/>
        </w:rPr>
      </w:pPr>
      <w:r w:rsidRPr="001B5863">
        <w:rPr>
          <w:rFonts w:ascii="Times New Roman" w:hAnsi="Times New Roman" w:cs="Times New Roman"/>
          <w:sz w:val="32"/>
          <w:szCs w:val="32"/>
        </w:rPr>
        <w:t xml:space="preserve">Лабораторна робота </w:t>
      </w:r>
      <w:r w:rsidR="00FD50CE" w:rsidRPr="001B5863">
        <w:rPr>
          <w:rFonts w:ascii="Times New Roman" w:hAnsi="Times New Roman" w:cs="Times New Roman"/>
          <w:sz w:val="32"/>
          <w:szCs w:val="32"/>
        </w:rPr>
        <w:t>№</w:t>
      </w:r>
      <w:r w:rsidR="0042547A">
        <w:rPr>
          <w:rFonts w:ascii="Times New Roman" w:hAnsi="Times New Roman" w:cs="Times New Roman"/>
          <w:sz w:val="32"/>
          <w:szCs w:val="32"/>
        </w:rPr>
        <w:t>5</w:t>
      </w:r>
    </w:p>
    <w:p w14:paraId="1250E4A3" w14:textId="2B5F4B7A" w:rsidR="00FC65F7" w:rsidRPr="001B5863" w:rsidRDefault="0042547A" w:rsidP="00FD50CE">
      <w:pPr>
        <w:jc w:val="center"/>
        <w:rPr>
          <w:rFonts w:ascii="Times New Roman" w:hAnsi="Times New Roman" w:cs="Times New Roman"/>
          <w:sz w:val="32"/>
          <w:szCs w:val="32"/>
        </w:rPr>
      </w:pPr>
      <w:r w:rsidRPr="0042547A">
        <w:rPr>
          <w:rFonts w:ascii="Times New Roman" w:hAnsi="Times New Roman" w:cs="Times New Roman"/>
          <w:sz w:val="32"/>
          <w:szCs w:val="32"/>
        </w:rPr>
        <w:t>Чисельні методи обчислення визначених інтегралів</w:t>
      </w:r>
    </w:p>
    <w:p w14:paraId="65C95D49" w14:textId="77777777" w:rsidR="00E521E2" w:rsidRPr="001B5863" w:rsidRDefault="00E521E2" w:rsidP="00FD50CE">
      <w:pPr>
        <w:jc w:val="center"/>
        <w:rPr>
          <w:rFonts w:ascii="Times New Roman" w:hAnsi="Times New Roman" w:cs="Times New Roman"/>
          <w:sz w:val="32"/>
          <w:szCs w:val="32"/>
        </w:rPr>
      </w:pPr>
    </w:p>
    <w:p w14:paraId="26F25F1D" w14:textId="77777777" w:rsidR="00E521E2" w:rsidRPr="001B5863" w:rsidRDefault="00E521E2" w:rsidP="00FD50CE">
      <w:pPr>
        <w:jc w:val="center"/>
        <w:rPr>
          <w:rFonts w:ascii="Times New Roman" w:hAnsi="Times New Roman" w:cs="Times New Roman"/>
          <w:sz w:val="32"/>
          <w:szCs w:val="32"/>
        </w:rPr>
      </w:pPr>
    </w:p>
    <w:p w14:paraId="77D64488" w14:textId="77777777" w:rsidR="00E521E2" w:rsidRPr="001B5863" w:rsidRDefault="00E521E2" w:rsidP="00FD50CE">
      <w:pPr>
        <w:jc w:val="center"/>
        <w:rPr>
          <w:rFonts w:ascii="Times New Roman" w:hAnsi="Times New Roman" w:cs="Times New Roman"/>
          <w:sz w:val="32"/>
          <w:szCs w:val="32"/>
        </w:rPr>
      </w:pPr>
    </w:p>
    <w:p w14:paraId="6D4ADCBA" w14:textId="77777777" w:rsidR="00E521E2" w:rsidRPr="001B5863" w:rsidRDefault="00E521E2" w:rsidP="00FD50CE">
      <w:pPr>
        <w:jc w:val="center"/>
        <w:rPr>
          <w:rFonts w:ascii="Times New Roman" w:hAnsi="Times New Roman" w:cs="Times New Roman"/>
          <w:sz w:val="32"/>
          <w:szCs w:val="32"/>
        </w:rPr>
      </w:pPr>
    </w:p>
    <w:p w14:paraId="378313BC" w14:textId="72101036" w:rsidR="00FC65F7" w:rsidRPr="001B5863" w:rsidRDefault="00FC65F7" w:rsidP="00E521E2">
      <w:pPr>
        <w:jc w:val="right"/>
        <w:rPr>
          <w:rFonts w:ascii="Times New Roman" w:hAnsi="Times New Roman" w:cs="Times New Roman"/>
          <w:sz w:val="32"/>
          <w:szCs w:val="32"/>
        </w:rPr>
      </w:pPr>
      <w:r w:rsidRPr="001B5863">
        <w:rPr>
          <w:rFonts w:ascii="Times New Roman" w:hAnsi="Times New Roman" w:cs="Times New Roman"/>
          <w:sz w:val="32"/>
          <w:szCs w:val="32"/>
        </w:rPr>
        <w:t>Виконав</w:t>
      </w:r>
      <w:r w:rsidRPr="001B5863">
        <w:rPr>
          <w:rFonts w:ascii="Times New Roman" w:hAnsi="Times New Roman" w:cs="Times New Roman"/>
          <w:sz w:val="32"/>
          <w:szCs w:val="32"/>
          <w:lang w:val="en-US"/>
        </w:rPr>
        <w:t>:</w:t>
      </w:r>
    </w:p>
    <w:p w14:paraId="6D9C3622" w14:textId="15ECBF88" w:rsidR="003C6219" w:rsidRPr="001B5863" w:rsidRDefault="003C6219" w:rsidP="00E521E2">
      <w:pPr>
        <w:jc w:val="right"/>
        <w:rPr>
          <w:rFonts w:ascii="Times New Roman" w:hAnsi="Times New Roman" w:cs="Times New Roman"/>
          <w:sz w:val="32"/>
          <w:szCs w:val="32"/>
        </w:rPr>
      </w:pPr>
      <w:r w:rsidRPr="001B5863">
        <w:rPr>
          <w:rFonts w:ascii="Times New Roman" w:hAnsi="Times New Roman" w:cs="Times New Roman"/>
          <w:sz w:val="32"/>
          <w:szCs w:val="32"/>
        </w:rPr>
        <w:t>Студент КН-24</w:t>
      </w:r>
    </w:p>
    <w:p w14:paraId="5F55132E" w14:textId="54D6D193" w:rsidR="003C6219" w:rsidRPr="001B5863" w:rsidRDefault="003C6219" w:rsidP="00E521E2">
      <w:pPr>
        <w:jc w:val="right"/>
        <w:rPr>
          <w:rFonts w:ascii="Times New Roman" w:hAnsi="Times New Roman" w:cs="Times New Roman"/>
          <w:sz w:val="32"/>
          <w:szCs w:val="32"/>
        </w:rPr>
      </w:pPr>
      <w:proofErr w:type="spellStart"/>
      <w:r w:rsidRPr="001B5863">
        <w:rPr>
          <w:rFonts w:ascii="Times New Roman" w:hAnsi="Times New Roman" w:cs="Times New Roman"/>
          <w:sz w:val="32"/>
          <w:szCs w:val="32"/>
        </w:rPr>
        <w:t>Бевзюк</w:t>
      </w:r>
      <w:proofErr w:type="spellEnd"/>
      <w:r w:rsidRPr="001B5863">
        <w:rPr>
          <w:rFonts w:ascii="Times New Roman" w:hAnsi="Times New Roman" w:cs="Times New Roman"/>
          <w:sz w:val="32"/>
          <w:szCs w:val="32"/>
        </w:rPr>
        <w:t xml:space="preserve"> Н.С.</w:t>
      </w:r>
    </w:p>
    <w:p w14:paraId="633035CE" w14:textId="77777777" w:rsidR="00E521E2" w:rsidRPr="001B5863" w:rsidRDefault="00E521E2" w:rsidP="00FD50CE">
      <w:pPr>
        <w:jc w:val="center"/>
        <w:rPr>
          <w:rFonts w:ascii="Times New Roman" w:hAnsi="Times New Roman" w:cs="Times New Roman"/>
          <w:sz w:val="32"/>
          <w:szCs w:val="32"/>
        </w:rPr>
      </w:pPr>
    </w:p>
    <w:p w14:paraId="7B7E2611" w14:textId="77777777" w:rsidR="00E521E2" w:rsidRPr="001B5863" w:rsidRDefault="00E521E2" w:rsidP="00FD50CE">
      <w:pPr>
        <w:jc w:val="center"/>
        <w:rPr>
          <w:rFonts w:ascii="Times New Roman" w:hAnsi="Times New Roman" w:cs="Times New Roman"/>
          <w:sz w:val="32"/>
          <w:szCs w:val="32"/>
        </w:rPr>
      </w:pPr>
    </w:p>
    <w:p w14:paraId="2F94D925" w14:textId="77777777" w:rsidR="00E521E2" w:rsidRPr="001B5863" w:rsidRDefault="00E521E2" w:rsidP="00FD50CE">
      <w:pPr>
        <w:jc w:val="center"/>
        <w:rPr>
          <w:rFonts w:ascii="Times New Roman" w:hAnsi="Times New Roman" w:cs="Times New Roman"/>
          <w:sz w:val="32"/>
          <w:szCs w:val="32"/>
        </w:rPr>
      </w:pPr>
    </w:p>
    <w:p w14:paraId="4EA1BE53" w14:textId="77777777" w:rsidR="00E521E2" w:rsidRPr="001B5863" w:rsidRDefault="00E521E2" w:rsidP="00FD50CE">
      <w:pPr>
        <w:jc w:val="center"/>
        <w:rPr>
          <w:rFonts w:ascii="Times New Roman" w:hAnsi="Times New Roman" w:cs="Times New Roman"/>
          <w:sz w:val="32"/>
          <w:szCs w:val="32"/>
        </w:rPr>
      </w:pPr>
    </w:p>
    <w:p w14:paraId="1E0F02D8" w14:textId="77777777" w:rsidR="00E521E2" w:rsidRPr="001B5863" w:rsidRDefault="00E521E2" w:rsidP="00FD50CE">
      <w:pPr>
        <w:jc w:val="center"/>
        <w:rPr>
          <w:rFonts w:ascii="Times New Roman" w:hAnsi="Times New Roman" w:cs="Times New Roman"/>
          <w:sz w:val="32"/>
          <w:szCs w:val="32"/>
        </w:rPr>
      </w:pPr>
    </w:p>
    <w:p w14:paraId="570E17F3" w14:textId="77777777" w:rsidR="00E521E2" w:rsidRPr="001B5863" w:rsidRDefault="00E521E2" w:rsidP="00FD50CE">
      <w:pPr>
        <w:jc w:val="center"/>
        <w:rPr>
          <w:rFonts w:ascii="Times New Roman" w:hAnsi="Times New Roman" w:cs="Times New Roman"/>
          <w:sz w:val="32"/>
          <w:szCs w:val="32"/>
        </w:rPr>
      </w:pPr>
    </w:p>
    <w:p w14:paraId="34D8220E" w14:textId="77777777" w:rsidR="00E521E2" w:rsidRDefault="00E521E2" w:rsidP="00FD50CE">
      <w:pPr>
        <w:jc w:val="center"/>
        <w:rPr>
          <w:rFonts w:ascii="Times New Roman" w:hAnsi="Times New Roman" w:cs="Times New Roman"/>
          <w:sz w:val="32"/>
          <w:szCs w:val="32"/>
        </w:rPr>
      </w:pPr>
    </w:p>
    <w:p w14:paraId="755CB92C" w14:textId="77777777" w:rsidR="001B5863" w:rsidRPr="001B5863" w:rsidRDefault="001B5863" w:rsidP="00FD50CE">
      <w:pPr>
        <w:jc w:val="center"/>
        <w:rPr>
          <w:rFonts w:ascii="Times New Roman" w:hAnsi="Times New Roman" w:cs="Times New Roman"/>
          <w:sz w:val="32"/>
          <w:szCs w:val="32"/>
        </w:rPr>
      </w:pPr>
    </w:p>
    <w:p w14:paraId="1473B07B" w14:textId="77777777" w:rsidR="00E521E2" w:rsidRPr="001B5863" w:rsidRDefault="00E521E2" w:rsidP="00FD50CE">
      <w:pPr>
        <w:jc w:val="center"/>
        <w:rPr>
          <w:rFonts w:ascii="Times New Roman" w:hAnsi="Times New Roman" w:cs="Times New Roman"/>
          <w:sz w:val="32"/>
          <w:szCs w:val="32"/>
        </w:rPr>
      </w:pPr>
    </w:p>
    <w:p w14:paraId="4B608CB1" w14:textId="35460EDD" w:rsidR="003C6219" w:rsidRPr="001B5863" w:rsidRDefault="003C6219" w:rsidP="00FD50CE">
      <w:pPr>
        <w:jc w:val="center"/>
        <w:rPr>
          <w:rFonts w:ascii="Times New Roman" w:hAnsi="Times New Roman" w:cs="Times New Roman"/>
          <w:sz w:val="32"/>
          <w:szCs w:val="32"/>
        </w:rPr>
      </w:pPr>
      <w:r w:rsidRPr="001B5863">
        <w:rPr>
          <w:rFonts w:ascii="Times New Roman" w:hAnsi="Times New Roman" w:cs="Times New Roman"/>
          <w:sz w:val="32"/>
          <w:szCs w:val="32"/>
        </w:rPr>
        <w:t>2026</w:t>
      </w:r>
    </w:p>
    <w:p w14:paraId="45FFFE17" w14:textId="3238CA9D" w:rsidR="00FC5351" w:rsidRPr="008B63CE" w:rsidRDefault="00FC5351" w:rsidP="008B63CE">
      <w:pPr>
        <w:jc w:val="center"/>
        <w:rPr>
          <w:rFonts w:ascii="Times New Roman" w:hAnsi="Times New Roman" w:cs="Times New Roman"/>
          <w:sz w:val="36"/>
          <w:szCs w:val="36"/>
        </w:rPr>
      </w:pPr>
      <w:r w:rsidRPr="008B63CE">
        <w:rPr>
          <w:rFonts w:ascii="Times New Roman" w:hAnsi="Times New Roman" w:cs="Times New Roman"/>
          <w:sz w:val="36"/>
          <w:szCs w:val="36"/>
        </w:rPr>
        <w:lastRenderedPageBreak/>
        <w:t xml:space="preserve">Варіант </w:t>
      </w:r>
      <w:r w:rsidRPr="008B63CE">
        <w:rPr>
          <w:rFonts w:ascii="Times New Roman" w:hAnsi="Times New Roman" w:cs="Times New Roman"/>
          <w:b/>
          <w:bCs/>
          <w:sz w:val="36"/>
          <w:szCs w:val="36"/>
        </w:rPr>
        <w:t>1</w:t>
      </w:r>
    </w:p>
    <w:p w14:paraId="2283DC2B" w14:textId="068C0DF4" w:rsidR="007E5102" w:rsidRPr="005B78B7" w:rsidRDefault="007E5102" w:rsidP="005B78B7">
      <w:pPr>
        <w:pStyle w:val="a9"/>
        <w:numPr>
          <w:ilvl w:val="0"/>
          <w:numId w:val="1"/>
        </w:numPr>
        <w:rPr>
          <w:rFonts w:ascii="Times New Roman" w:hAnsi="Times New Roman" w:cs="Times New Roman"/>
          <w:sz w:val="32"/>
          <w:szCs w:val="32"/>
        </w:rPr>
      </w:pPr>
      <w:r w:rsidRPr="005B78B7">
        <w:rPr>
          <w:rFonts w:ascii="Times New Roman" w:hAnsi="Times New Roman" w:cs="Times New Roman"/>
          <w:sz w:val="32"/>
          <w:szCs w:val="32"/>
        </w:rPr>
        <w:t>Мета роботи.</w:t>
      </w:r>
    </w:p>
    <w:p w14:paraId="3DA910C8" w14:textId="332D78DE" w:rsidR="00553438" w:rsidRDefault="006D616C" w:rsidP="0015505A">
      <w:pPr>
        <w:pStyle w:val="af2"/>
        <w:rPr>
          <w:sz w:val="28"/>
          <w:szCs w:val="28"/>
        </w:rPr>
      </w:pPr>
      <w:r w:rsidRPr="006D616C">
        <w:rPr>
          <w:sz w:val="28"/>
          <w:szCs w:val="28"/>
        </w:rPr>
        <w:t>Метою лабораторної роботи є здобуття практичних навичок розроблення алгоритмів і програм чисельного обчислення визначених інтегралів за допомогою методу лівих прямокутників і методу трапецій, а також дослідження точності отриманих наближень. У роботі необхідно навчитися вибирати параметри розбиття відрізка так, щоб забезпечити задану похибку обчислень, і порівнювати результати різних методів.</w:t>
      </w:r>
    </w:p>
    <w:p w14:paraId="71235495" w14:textId="77777777" w:rsidR="00BA639B" w:rsidRPr="005B78B7" w:rsidRDefault="00BA639B" w:rsidP="00897B32">
      <w:pPr>
        <w:rPr>
          <w:rFonts w:ascii="Times New Roman" w:hAnsi="Times New Roman" w:cs="Times New Roman"/>
          <w:sz w:val="28"/>
          <w:szCs w:val="28"/>
        </w:rPr>
      </w:pPr>
    </w:p>
    <w:p w14:paraId="3AC1AF43" w14:textId="56177740" w:rsidR="00B34704" w:rsidRDefault="007E5102" w:rsidP="00553438">
      <w:pPr>
        <w:pStyle w:val="a9"/>
        <w:numPr>
          <w:ilvl w:val="0"/>
          <w:numId w:val="1"/>
        </w:numPr>
        <w:rPr>
          <w:rFonts w:ascii="Times New Roman" w:hAnsi="Times New Roman" w:cs="Times New Roman"/>
          <w:sz w:val="32"/>
          <w:szCs w:val="32"/>
        </w:rPr>
      </w:pPr>
      <w:r w:rsidRPr="005B78B7">
        <w:rPr>
          <w:rFonts w:ascii="Times New Roman" w:hAnsi="Times New Roman" w:cs="Times New Roman"/>
          <w:sz w:val="32"/>
          <w:szCs w:val="32"/>
        </w:rPr>
        <w:t>Завдання.</w:t>
      </w:r>
    </w:p>
    <w:p w14:paraId="1247023D" w14:textId="77777777" w:rsidR="000C4A88" w:rsidRPr="000C4A88" w:rsidRDefault="000C4A88" w:rsidP="000C4A88">
      <w:pPr>
        <w:numPr>
          <w:ilvl w:val="0"/>
          <w:numId w:val="10"/>
        </w:numPr>
        <w:tabs>
          <w:tab w:val="num" w:pos="720"/>
        </w:tabs>
        <w:rPr>
          <w:rFonts w:ascii="Times New Roman" w:hAnsi="Times New Roman" w:cs="Times New Roman"/>
          <w:sz w:val="28"/>
          <w:szCs w:val="28"/>
        </w:rPr>
      </w:pPr>
      <w:r w:rsidRPr="000C4A88">
        <w:rPr>
          <w:rFonts w:ascii="Times New Roman" w:hAnsi="Times New Roman" w:cs="Times New Roman"/>
          <w:sz w:val="28"/>
          <w:szCs w:val="28"/>
        </w:rPr>
        <w:t xml:space="preserve">Обчислити визначений інтеграл </w:t>
      </w:r>
    </w:p>
    <w:p w14:paraId="492D8DF7" w14:textId="51DE6BD3" w:rsidR="000C4A88" w:rsidRPr="000C4A88" w:rsidRDefault="000C4A88" w:rsidP="000C4A88">
      <w:pPr>
        <w:rPr>
          <w:rFonts w:ascii="Times New Roman" w:hAnsi="Times New Roman" w:cs="Times New Roman"/>
          <w:sz w:val="28"/>
          <w:szCs w:val="28"/>
        </w:rPr>
      </w:pPr>
      <m:oMathPara>
        <m:oMath>
          <m:nary>
            <m:naryPr>
              <m:limLoc m:val="subSup"/>
              <m:grow m:val="1"/>
              <m:ctrlPr>
                <w:rPr>
                  <w:rFonts w:ascii="Cambria Math" w:hAnsi="Cambria Math" w:cs="Times New Roman"/>
                  <w:sz w:val="28"/>
                  <w:szCs w:val="28"/>
                </w:rPr>
              </m:ctrlPr>
            </m:naryPr>
            <m:sub>
              <m:r>
                <w:rPr>
                  <w:rFonts w:ascii="Cambria Math" w:hAnsi="Cambria Math" w:cs="Times New Roman"/>
                  <w:sz w:val="28"/>
                  <w:szCs w:val="28"/>
                </w:rPr>
                <m:t>0.8</m:t>
              </m:r>
            </m:sub>
            <m:sup>
              <m:r>
                <w:rPr>
                  <w:rFonts w:ascii="Cambria Math" w:hAnsi="Cambria Math" w:cs="Times New Roman"/>
                  <w:sz w:val="28"/>
                  <w:szCs w:val="28"/>
                </w:rPr>
                <m:t>1.6</m:t>
              </m:r>
            </m:sup>
            <m:e>
              <m:f>
                <m:fPr>
                  <m:ctrlPr>
                    <w:rPr>
                      <w:rFonts w:ascii="Cambria Math" w:hAnsi="Cambria Math" w:cs="Times New Roman"/>
                      <w:sz w:val="28"/>
                      <w:szCs w:val="28"/>
                    </w:rPr>
                  </m:ctrlPr>
                </m:fPr>
                <m:num>
                  <m:r>
                    <w:rPr>
                      <w:rFonts w:ascii="Cambria Math" w:hAnsi="Cambria Math" w:cs="Times New Roman"/>
                      <w:sz w:val="28"/>
                      <w:szCs w:val="28"/>
                    </w:rPr>
                    <m:t>dx</m:t>
                  </m:r>
                </m:num>
                <m:den>
                  <m:rad>
                    <m:radPr>
                      <m:degHide m:val="1"/>
                      <m:ctrlPr>
                        <w:rPr>
                          <w:rFonts w:ascii="Cambria Math" w:hAnsi="Cambria Math" w:cs="Times New Roman"/>
                          <w:sz w:val="28"/>
                          <w:szCs w:val="28"/>
                        </w:rPr>
                      </m:ctrlPr>
                    </m:radPr>
                    <m:deg/>
                    <m:e>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e>
                  </m:rad>
                </m:den>
              </m:f>
            </m:e>
          </m:nary>
          <m:r>
            <w:rPr>
              <w:rFonts w:ascii="Times New Roman" w:hAnsi="Times New Roman" w:cs="Times New Roman"/>
              <w:sz w:val="28"/>
              <w:szCs w:val="28"/>
            </w:rPr>
            <w:br/>
          </m:r>
        </m:oMath>
      </m:oMathPara>
    </w:p>
    <w:p w14:paraId="73AC1239" w14:textId="77777777" w:rsidR="000C4A88" w:rsidRPr="000C4A88" w:rsidRDefault="000C4A88" w:rsidP="000C4A88">
      <w:pPr>
        <w:rPr>
          <w:rFonts w:ascii="Times New Roman" w:hAnsi="Times New Roman" w:cs="Times New Roman"/>
          <w:sz w:val="28"/>
          <w:szCs w:val="28"/>
        </w:rPr>
      </w:pPr>
      <w:r w:rsidRPr="000C4A88">
        <w:rPr>
          <w:rFonts w:ascii="Times New Roman" w:hAnsi="Times New Roman" w:cs="Times New Roman"/>
          <w:sz w:val="28"/>
          <w:szCs w:val="28"/>
        </w:rPr>
        <w:t>за допомогою методу лівих прямокутників і методу трапецій.</w:t>
      </w:r>
    </w:p>
    <w:p w14:paraId="2B43F837" w14:textId="66310903" w:rsidR="000C4A88" w:rsidRPr="000C4A88" w:rsidRDefault="000C4A88" w:rsidP="000C4A88">
      <w:pPr>
        <w:numPr>
          <w:ilvl w:val="0"/>
          <w:numId w:val="11"/>
        </w:numPr>
        <w:tabs>
          <w:tab w:val="num" w:pos="720"/>
        </w:tabs>
        <w:rPr>
          <w:rFonts w:ascii="Times New Roman" w:hAnsi="Times New Roman" w:cs="Times New Roman"/>
          <w:sz w:val="28"/>
          <w:szCs w:val="28"/>
        </w:rPr>
      </w:pPr>
      <w:r w:rsidRPr="000C4A88">
        <w:rPr>
          <w:rFonts w:ascii="Times New Roman" w:hAnsi="Times New Roman" w:cs="Times New Roman"/>
          <w:sz w:val="28"/>
          <w:szCs w:val="28"/>
        </w:rPr>
        <w:t xml:space="preserve">Для методу лівих прямокутників підібрати таке розбиття відрізка, щоб порядок похибки не перевищував </w:t>
      </w:r>
      <m:oMath>
        <m:r>
          <m:rPr>
            <m:sty m:val="p"/>
          </m:rPr>
          <w:rPr>
            <w:rFonts w:ascii="Cambria Math" w:hAnsi="Cambria Math" w:cs="Times New Roman"/>
            <w:sz w:val="28"/>
            <w:szCs w:val="28"/>
          </w:rPr>
          <m:t>0,01</m:t>
        </m:r>
      </m:oMath>
      <w:r w:rsidRPr="000C4A88">
        <w:rPr>
          <w:rFonts w:ascii="Times New Roman" w:hAnsi="Times New Roman" w:cs="Times New Roman"/>
          <w:sz w:val="28"/>
          <w:szCs w:val="28"/>
        </w:rPr>
        <w:t xml:space="preserve">. </w:t>
      </w:r>
    </w:p>
    <w:p w14:paraId="699611D9" w14:textId="122F8995" w:rsidR="000C4A88" w:rsidRPr="000C4A88" w:rsidRDefault="000C4A88" w:rsidP="000C4A88">
      <w:pPr>
        <w:numPr>
          <w:ilvl w:val="0"/>
          <w:numId w:val="11"/>
        </w:numPr>
        <w:tabs>
          <w:tab w:val="num" w:pos="720"/>
        </w:tabs>
        <w:rPr>
          <w:rFonts w:ascii="Times New Roman" w:hAnsi="Times New Roman" w:cs="Times New Roman"/>
          <w:sz w:val="28"/>
          <w:szCs w:val="28"/>
        </w:rPr>
      </w:pPr>
      <w:r w:rsidRPr="000C4A88">
        <w:rPr>
          <w:rFonts w:ascii="Times New Roman" w:hAnsi="Times New Roman" w:cs="Times New Roman"/>
          <w:sz w:val="28"/>
          <w:szCs w:val="28"/>
        </w:rPr>
        <w:t xml:space="preserve">Для методу трапецій забезпечити оцінку похибки </w:t>
      </w:r>
      <m:oMath>
        <m:r>
          <m:rPr>
            <m:sty m:val="p"/>
          </m:rPr>
          <w:rPr>
            <w:rFonts w:ascii="Cambria Math" w:hAnsi="Cambria Math" w:cs="Times New Roman"/>
            <w:sz w:val="28"/>
            <w:szCs w:val="28"/>
          </w:rPr>
          <m:t>0,001</m:t>
        </m:r>
      </m:oMath>
      <w:r w:rsidRPr="000C4A88">
        <w:rPr>
          <w:rFonts w:ascii="Times New Roman" w:hAnsi="Times New Roman" w:cs="Times New Roman"/>
          <w:sz w:val="28"/>
          <w:szCs w:val="28"/>
        </w:rPr>
        <w:t xml:space="preserve">методом подвійних перерахунків. </w:t>
      </w:r>
    </w:p>
    <w:p w14:paraId="3D3790B1" w14:textId="77777777" w:rsidR="000C4A88" w:rsidRPr="000C4A88" w:rsidRDefault="000C4A88" w:rsidP="000C4A88">
      <w:pPr>
        <w:numPr>
          <w:ilvl w:val="0"/>
          <w:numId w:val="11"/>
        </w:numPr>
        <w:tabs>
          <w:tab w:val="num" w:pos="720"/>
        </w:tabs>
        <w:rPr>
          <w:rFonts w:ascii="Times New Roman" w:hAnsi="Times New Roman" w:cs="Times New Roman"/>
          <w:sz w:val="28"/>
          <w:szCs w:val="28"/>
        </w:rPr>
      </w:pPr>
      <w:r w:rsidRPr="000C4A88">
        <w:rPr>
          <w:rFonts w:ascii="Times New Roman" w:hAnsi="Times New Roman" w:cs="Times New Roman"/>
          <w:sz w:val="28"/>
          <w:szCs w:val="28"/>
        </w:rPr>
        <w:t>Порівняти отримані результати між собою та зробити висновок щодо точності й ефективності використаних методів.</w:t>
      </w:r>
    </w:p>
    <w:p w14:paraId="27F7E853" w14:textId="77777777" w:rsidR="0078616A" w:rsidRPr="0010362C" w:rsidRDefault="0078616A" w:rsidP="005D5239">
      <w:pPr>
        <w:rPr>
          <w:rFonts w:ascii="Times New Roman" w:hAnsi="Times New Roman" w:cs="Times New Roman"/>
          <w:sz w:val="28"/>
          <w:szCs w:val="28"/>
        </w:rPr>
      </w:pPr>
    </w:p>
    <w:p w14:paraId="5EAA3D7C" w14:textId="521181C9" w:rsidR="00553438" w:rsidRPr="0031756D" w:rsidRDefault="007E5102" w:rsidP="00E2656E">
      <w:pPr>
        <w:pStyle w:val="a9"/>
        <w:numPr>
          <w:ilvl w:val="0"/>
          <w:numId w:val="1"/>
        </w:numPr>
        <w:rPr>
          <w:rFonts w:ascii="Times New Roman" w:hAnsi="Times New Roman" w:cs="Times New Roman"/>
          <w:sz w:val="32"/>
          <w:szCs w:val="32"/>
        </w:rPr>
      </w:pPr>
      <w:r w:rsidRPr="00D70146">
        <w:rPr>
          <w:rFonts w:ascii="Times New Roman" w:hAnsi="Times New Roman" w:cs="Times New Roman"/>
          <w:sz w:val="32"/>
          <w:szCs w:val="32"/>
        </w:rPr>
        <w:t>Розрахункові формули чисельного методу.</w:t>
      </w:r>
    </w:p>
    <w:p w14:paraId="7424CF49" w14:textId="2D4DD12D" w:rsidR="0031756D" w:rsidRPr="0031756D" w:rsidRDefault="0031756D" w:rsidP="0031756D">
      <w:pPr>
        <w:rPr>
          <w:rFonts w:ascii="Times New Roman" w:hAnsi="Times New Roman" w:cs="Times New Roman"/>
          <w:sz w:val="28"/>
          <w:szCs w:val="28"/>
        </w:rPr>
      </w:pPr>
      <w:r w:rsidRPr="0031756D">
        <w:rPr>
          <w:rFonts w:ascii="Times New Roman" w:hAnsi="Times New Roman" w:cs="Times New Roman"/>
          <w:sz w:val="28"/>
          <w:szCs w:val="28"/>
        </w:rPr>
        <w:t>Для обчислення визначеного інтеграла</w:t>
      </w:r>
      <w:r w:rsidRPr="0031756D">
        <w:rPr>
          <w:rFonts w:ascii="Times New Roman" w:hAnsi="Times New Roman" w:cs="Times New Roman"/>
          <w:sz w:val="28"/>
          <w:szCs w:val="28"/>
        </w:rPr>
        <w:t xml:space="preserve"> </w:t>
      </w:r>
      <m:oMath>
        <m:r>
          <w:rPr>
            <w:rFonts w:ascii="Cambria Math" w:hAnsi="Cambria Math" w:cs="Times New Roman"/>
            <w:sz w:val="28"/>
            <w:szCs w:val="28"/>
          </w:rPr>
          <m:t>I=</m:t>
        </m:r>
        <m:nary>
          <m:naryPr>
            <m:limLoc m:val="subSup"/>
            <m:grow m:val="1"/>
            <m:ctrlPr>
              <w:rPr>
                <w:rFonts w:ascii="Cambria Math" w:hAnsi="Cambria Math" w:cs="Times New Roman"/>
                <w:sz w:val="28"/>
                <w:szCs w:val="28"/>
              </w:rPr>
            </m:ctrlPr>
          </m:naryPr>
          <m:sub>
            <m:r>
              <w:rPr>
                <w:rFonts w:ascii="Cambria Math" w:hAnsi="Cambria Math" w:cs="Times New Roman"/>
                <w:sz w:val="28"/>
                <w:szCs w:val="28"/>
              </w:rPr>
              <m:t>a</m:t>
            </m:r>
          </m:sub>
          <m:sup>
            <m:r>
              <w:rPr>
                <w:rFonts w:ascii="Cambria Math" w:hAnsi="Cambria Math" w:cs="Times New Roman"/>
                <w:sz w:val="28"/>
                <w:szCs w:val="28"/>
              </w:rPr>
              <m:t>b</m:t>
            </m:r>
          </m:sup>
          <m:e>
            <m:r>
              <w:rPr>
                <w:rFonts w:ascii="Cambria Math" w:hAnsi="Cambria Math" w:cs="Times New Roman"/>
                <w:sz w:val="28"/>
                <w:szCs w:val="28"/>
              </w:rPr>
              <m:t>f(x)</m:t>
            </m:r>
            <m:r>
              <m:rPr>
                <m:nor/>
              </m:rPr>
              <w:rPr>
                <w:rFonts w:ascii="Times New Roman" w:hAnsi="Times New Roman" w:cs="Times New Roman"/>
                <w:sz w:val="28"/>
                <w:szCs w:val="28"/>
              </w:rPr>
              <m:t> </m:t>
            </m:r>
            <m:r>
              <w:rPr>
                <w:rFonts w:ascii="Cambria Math" w:hAnsi="Cambria Math" w:cs="Times New Roman"/>
                <w:sz w:val="28"/>
                <w:szCs w:val="28"/>
              </w:rPr>
              <m:t>dx</m:t>
            </m:r>
          </m:e>
        </m:nary>
      </m:oMath>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на відрізку </w:t>
      </w:r>
      <m:oMath>
        <m:d>
          <m:dPr>
            <m:begChr m:val="["/>
            <m:sepChr m:val=","/>
            <m:endChr m:val="]"/>
            <m:ctrlPr>
              <w:rPr>
                <w:rFonts w:ascii="Cambria Math" w:hAnsi="Cambria Math" w:cs="Times New Roman"/>
                <w:sz w:val="28"/>
                <w:szCs w:val="28"/>
              </w:rPr>
            </m:ctrlPr>
          </m:dPr>
          <m:e>
            <m:r>
              <w:rPr>
                <w:rFonts w:ascii="Cambria Math" w:hAnsi="Cambria Math" w:cs="Times New Roman"/>
                <w:sz w:val="28"/>
                <w:szCs w:val="28"/>
              </w:rPr>
              <m:t>a</m:t>
            </m:r>
          </m:e>
          <m:e>
            <m:r>
              <w:rPr>
                <w:rFonts w:ascii="Cambria Math" w:hAnsi="Cambria Math" w:cs="Times New Roman"/>
                <w:sz w:val="28"/>
                <w:szCs w:val="28"/>
              </w:rPr>
              <m:t>b</m:t>
            </m:r>
          </m:e>
        </m:d>
      </m:oMath>
      <w:r w:rsidRPr="0031756D">
        <w:rPr>
          <w:rFonts w:ascii="Times New Roman" w:hAnsi="Times New Roman" w:cs="Times New Roman"/>
          <w:sz w:val="28"/>
          <w:szCs w:val="28"/>
        </w:rPr>
        <w:t xml:space="preserve">область інтегрування спочатку розбивається на </w:t>
      </w:r>
      <m:oMath>
        <m:r>
          <w:rPr>
            <w:rFonts w:ascii="Cambria Math" w:hAnsi="Cambria Math" w:cs="Times New Roman"/>
            <w:sz w:val="28"/>
            <w:szCs w:val="28"/>
          </w:rPr>
          <m:t>n</m:t>
        </m:r>
      </m:oMath>
      <w:r w:rsidRPr="0031756D">
        <w:rPr>
          <w:rFonts w:ascii="Times New Roman" w:hAnsi="Times New Roman" w:cs="Times New Roman"/>
          <w:sz w:val="28"/>
          <w:szCs w:val="28"/>
        </w:rPr>
        <w:t>рівних частин, довжина кожної з яких визначається кроком</w:t>
      </w:r>
      <w:r w:rsidRPr="0031756D">
        <w:rPr>
          <w:rFonts w:ascii="Times New Roman" w:hAnsi="Times New Roman" w:cs="Times New Roman"/>
          <w:sz w:val="28"/>
          <w:szCs w:val="28"/>
        </w:rPr>
        <w:t xml:space="preserve"> </w:t>
      </w:r>
      <m:oMath>
        <m:r>
          <w:rPr>
            <w:rFonts w:ascii="Cambria Math" w:hAnsi="Cambria Math" w:cs="Times New Roman"/>
            <w:sz w:val="28"/>
            <w:szCs w:val="28"/>
          </w:rPr>
          <m:t>h=</m:t>
        </m:r>
        <m:f>
          <m:fPr>
            <m:ctrlPr>
              <w:rPr>
                <w:rFonts w:ascii="Cambria Math" w:hAnsi="Cambria Math" w:cs="Times New Roman"/>
                <w:sz w:val="28"/>
                <w:szCs w:val="28"/>
              </w:rPr>
            </m:ctrlPr>
          </m:fPr>
          <m:num>
            <m:r>
              <w:rPr>
                <w:rFonts w:ascii="Cambria Math" w:hAnsi="Cambria Math" w:cs="Times New Roman"/>
                <w:sz w:val="28"/>
                <w:szCs w:val="28"/>
              </w:rPr>
              <m:t>b-a</m:t>
            </m:r>
          </m:num>
          <m:den>
            <m:r>
              <w:rPr>
                <w:rFonts w:ascii="Cambria Math" w:hAnsi="Cambria Math" w:cs="Times New Roman"/>
                <w:sz w:val="28"/>
                <w:szCs w:val="28"/>
              </w:rPr>
              <m:t>n</m:t>
            </m:r>
          </m:den>
        </m:f>
      </m:oMath>
      <w:r w:rsidRPr="0031756D">
        <w:rPr>
          <w:rFonts w:ascii="Times New Roman" w:hAnsi="Times New Roman" w:cs="Times New Roman"/>
          <w:sz w:val="28"/>
          <w:szCs w:val="28"/>
        </w:rPr>
        <w:t>.</w:t>
      </w:r>
    </w:p>
    <w:p w14:paraId="2E96DDD5" w14:textId="1AA7EC71" w:rsidR="0031756D" w:rsidRPr="0031756D" w:rsidRDefault="0031756D" w:rsidP="0031756D">
      <w:pPr>
        <w:rPr>
          <w:rFonts w:ascii="Times New Roman" w:hAnsi="Times New Roman" w:cs="Times New Roman"/>
          <w:sz w:val="28"/>
          <w:szCs w:val="28"/>
        </w:rPr>
      </w:pPr>
      <w:r w:rsidRPr="0031756D">
        <w:rPr>
          <w:rFonts w:ascii="Times New Roman" w:hAnsi="Times New Roman" w:cs="Times New Roman"/>
          <w:sz w:val="28"/>
          <w:szCs w:val="28"/>
        </w:rPr>
        <w:t>Точки розбиття, або вузли інтегрування, розраховуються за формулою</w:t>
      </w:r>
      <w:r w:rsidRPr="0031756D">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=a+i⋅h</m:t>
        </m:r>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де індекс </w:t>
      </w:r>
      <m:oMath>
        <m:r>
          <w:rPr>
            <w:rFonts w:ascii="Cambria Math" w:hAnsi="Cambria Math" w:cs="Times New Roman"/>
            <w:sz w:val="28"/>
            <w:szCs w:val="28"/>
          </w:rPr>
          <m:t>i</m:t>
        </m:r>
      </m:oMath>
      <w:r w:rsidRPr="0031756D">
        <w:rPr>
          <w:rFonts w:ascii="Times New Roman" w:hAnsi="Times New Roman" w:cs="Times New Roman"/>
          <w:sz w:val="28"/>
          <w:szCs w:val="28"/>
        </w:rPr>
        <w:t xml:space="preserve">змінюється від </w:t>
      </w:r>
      <m:oMath>
        <m:r>
          <w:rPr>
            <w:rFonts w:ascii="Cambria Math" w:hAnsi="Cambria Math" w:cs="Times New Roman"/>
            <w:sz w:val="28"/>
            <w:szCs w:val="28"/>
          </w:rPr>
          <m:t>0</m:t>
        </m:r>
      </m:oMath>
      <w:r w:rsidRPr="0031756D">
        <w:rPr>
          <w:rFonts w:ascii="Times New Roman" w:eastAsiaTheme="minorEastAsia" w:hAnsi="Times New Roman" w:cs="Times New Roman"/>
          <w:sz w:val="28"/>
          <w:szCs w:val="28"/>
        </w:rPr>
        <w:t xml:space="preserve"> </w:t>
      </w:r>
      <w:r w:rsidRPr="0031756D">
        <w:rPr>
          <w:rFonts w:ascii="Times New Roman" w:hAnsi="Times New Roman" w:cs="Times New Roman"/>
          <w:sz w:val="28"/>
          <w:szCs w:val="28"/>
        </w:rPr>
        <w:t xml:space="preserve">до </w:t>
      </w:r>
      <m:oMath>
        <m:r>
          <w:rPr>
            <w:rFonts w:ascii="Cambria Math" w:hAnsi="Cambria Math" w:cs="Times New Roman"/>
            <w:sz w:val="28"/>
            <w:szCs w:val="28"/>
          </w:rPr>
          <m:t>n</m:t>
        </m:r>
      </m:oMath>
      <w:r w:rsidRPr="0031756D">
        <w:rPr>
          <w:rFonts w:ascii="Times New Roman" w:hAnsi="Times New Roman" w:cs="Times New Roman"/>
          <w:sz w:val="28"/>
          <w:szCs w:val="28"/>
        </w:rPr>
        <w:t>. Такий підхід дозволяє замінити складну операцію інтегрування сумуванням значень функції у визначених точках, що є основою чисельних методів.</w:t>
      </w:r>
    </w:p>
    <w:p w14:paraId="2359B432" w14:textId="788247C0" w:rsidR="0031756D" w:rsidRPr="0031756D" w:rsidRDefault="0031756D" w:rsidP="0031756D">
      <w:pPr>
        <w:rPr>
          <w:rFonts w:ascii="Times New Roman" w:hAnsi="Times New Roman" w:cs="Times New Roman"/>
          <w:sz w:val="28"/>
          <w:szCs w:val="28"/>
        </w:rPr>
      </w:pPr>
      <w:r w:rsidRPr="0031756D">
        <w:rPr>
          <w:rFonts w:ascii="Times New Roman" w:hAnsi="Times New Roman" w:cs="Times New Roman"/>
          <w:sz w:val="28"/>
          <w:szCs w:val="28"/>
        </w:rPr>
        <w:t xml:space="preserve">У методі лівих прямокутників значення функції фіксується в лівому кінці кожного елементарного відрізка </w:t>
      </w:r>
      <m:oMath>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i+1</m:t>
                </m:r>
              </m:sub>
            </m:sSub>
          </m:e>
        </m:d>
      </m:oMath>
      <w:r w:rsidRPr="0031756D">
        <w:rPr>
          <w:rFonts w:ascii="Times New Roman" w:hAnsi="Times New Roman" w:cs="Times New Roman"/>
          <w:sz w:val="28"/>
          <w:szCs w:val="28"/>
        </w:rPr>
        <w:t>. Розрахункова формула методу має вигляд</w:t>
      </w:r>
      <w:r w:rsidRPr="0031756D">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rect</m:t>
            </m:r>
          </m:sub>
        </m:sSub>
        <m:r>
          <w:rPr>
            <w:rFonts w:ascii="Cambria Math" w:hAnsi="Cambria Math" w:cs="Times New Roman"/>
            <w:sz w:val="28"/>
            <w:szCs w:val="28"/>
          </w:rPr>
          <m:t>≈h</m:t>
        </m:r>
        <m:nary>
          <m:naryPr>
            <m:chr m:val="∑"/>
            <m:limLoc m:val="subSup"/>
            <m:grow m:val="1"/>
            <m:ctrlPr>
              <w:rPr>
                <w:rFonts w:ascii="Cambria Math" w:hAnsi="Cambria Math" w:cs="Times New Roman"/>
                <w:sz w:val="28"/>
                <w:szCs w:val="28"/>
              </w:rPr>
            </m:ctrlPr>
          </m:naryPr>
          <m:sub>
            <m:r>
              <w:rPr>
                <w:rFonts w:ascii="Cambria Math" w:hAnsi="Cambria Math" w:cs="Times New Roman"/>
                <w:sz w:val="28"/>
                <w:szCs w:val="28"/>
              </w:rPr>
              <m:t>i=0</m:t>
            </m:r>
          </m:sub>
          <m:sup>
            <m:r>
              <w:rPr>
                <w:rFonts w:ascii="Cambria Math" w:hAnsi="Cambria Math" w:cs="Times New Roman"/>
                <w:sz w:val="28"/>
                <w:szCs w:val="28"/>
              </w:rPr>
              <m:t>n-1</m:t>
            </m:r>
          </m:sup>
          <m:e>
            <m:r>
              <w:rPr>
                <w:rFonts w:ascii="Cambria Math" w:hAnsi="Cambria Math" w:cs="Times New Roman"/>
                <w:sz w:val="28"/>
                <w:szCs w:val="28"/>
              </w:rPr>
              <m:t>f(</m:t>
            </m:r>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що фактично означає підсумовування значень</w:t>
      </w:r>
      <w:r w:rsidRPr="0031756D">
        <w:rPr>
          <w:rFonts w:ascii="Times New Roman" w:hAnsi="Times New Roman" w:cs="Times New Roman"/>
          <w:sz w:val="28"/>
          <w:szCs w:val="28"/>
        </w:rPr>
        <w:t xml:space="preserve">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n-1</m:t>
            </m:r>
          </m:sub>
        </m:sSub>
        <m:r>
          <w:rPr>
            <w:rFonts w:ascii="Cambria Math" w:hAnsi="Cambria Math" w:cs="Times New Roman"/>
            <w:sz w:val="28"/>
            <w:szCs w:val="28"/>
          </w:rPr>
          <m:t>)</m:t>
        </m:r>
      </m:oMath>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з наступним множенням на крок </w:t>
      </w:r>
      <m:oMath>
        <m:r>
          <w:rPr>
            <w:rFonts w:ascii="Cambria Math" w:hAnsi="Cambria Math" w:cs="Times New Roman"/>
            <w:sz w:val="28"/>
            <w:szCs w:val="28"/>
          </w:rPr>
          <m:t>h</m:t>
        </m:r>
      </m:oMath>
      <w:r w:rsidRPr="0031756D">
        <w:rPr>
          <w:rFonts w:ascii="Times New Roman" w:hAnsi="Times New Roman" w:cs="Times New Roman"/>
          <w:sz w:val="28"/>
          <w:szCs w:val="28"/>
        </w:rPr>
        <w:t xml:space="preserve">. Даний метод </w:t>
      </w:r>
      <w:r w:rsidRPr="0031756D">
        <w:rPr>
          <w:rFonts w:ascii="Times New Roman" w:hAnsi="Times New Roman" w:cs="Times New Roman"/>
          <w:sz w:val="28"/>
          <w:szCs w:val="28"/>
        </w:rPr>
        <w:lastRenderedPageBreak/>
        <w:t>має перший порядок точності</w:t>
      </w:r>
      <w:r w:rsidRPr="0031756D">
        <w:rPr>
          <w:rFonts w:ascii="Times New Roman" w:hAnsi="Times New Roman" w:cs="Times New Roman"/>
          <w:sz w:val="28"/>
          <w:szCs w:val="28"/>
        </w:rPr>
        <w:t xml:space="preserve"> </w:t>
      </w:r>
      <m:oMath>
        <m:r>
          <w:rPr>
            <w:rFonts w:ascii="Cambria Math" w:hAnsi="Cambria Math" w:cs="Times New Roman"/>
            <w:sz w:val="28"/>
            <w:szCs w:val="28"/>
          </w:rPr>
          <m:t>O(h)</m:t>
        </m:r>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тому для забезпечення заданої похибки </w:t>
      </w:r>
      <m:oMath>
        <m:r>
          <w:rPr>
            <w:rFonts w:ascii="Cambria Math" w:hAnsi="Cambria Math" w:cs="Times New Roman"/>
            <w:sz w:val="28"/>
            <w:szCs w:val="28"/>
          </w:rPr>
          <m:t>ε</m:t>
        </m:r>
      </m:oMath>
      <w:r w:rsidRPr="0031756D">
        <w:rPr>
          <w:rFonts w:ascii="Times New Roman" w:hAnsi="Times New Roman" w:cs="Times New Roman"/>
          <w:sz w:val="28"/>
          <w:szCs w:val="28"/>
        </w:rPr>
        <w:t>необхідно обирати достатньо малий крок розбиття.</w:t>
      </w:r>
    </w:p>
    <w:p w14:paraId="4362B137" w14:textId="497770A9" w:rsidR="0031756D" w:rsidRPr="0031756D" w:rsidRDefault="0031756D" w:rsidP="0031756D">
      <w:pPr>
        <w:rPr>
          <w:rFonts w:ascii="Times New Roman" w:hAnsi="Times New Roman" w:cs="Times New Roman"/>
          <w:sz w:val="28"/>
          <w:szCs w:val="28"/>
        </w:rPr>
      </w:pPr>
      <w:r w:rsidRPr="0031756D">
        <w:rPr>
          <w:rFonts w:ascii="Times New Roman" w:hAnsi="Times New Roman" w:cs="Times New Roman"/>
          <w:sz w:val="28"/>
          <w:szCs w:val="28"/>
        </w:rPr>
        <w:t xml:space="preserve">Метод трапецій забезпечує вищу точність шляхом апроксимації кривої </w:t>
      </w:r>
      <m:oMath>
        <m:r>
          <w:rPr>
            <w:rFonts w:ascii="Cambria Math" w:hAnsi="Cambria Math" w:cs="Times New Roman"/>
            <w:sz w:val="28"/>
            <w:szCs w:val="28"/>
          </w:rPr>
          <m:t>f(x)</m:t>
        </m:r>
      </m:oMath>
      <w:r w:rsidRPr="0031756D">
        <w:rPr>
          <w:rFonts w:ascii="Times New Roman" w:hAnsi="Times New Roman" w:cs="Times New Roman"/>
          <w:sz w:val="28"/>
          <w:szCs w:val="28"/>
        </w:rPr>
        <w:t>на кожному кроці лінійною функцією (хордою). Площа кожної такої елементарної фігури обчислюється як площа трапеції, що призводить до загальної формули</w:t>
      </w:r>
    </w:p>
    <w:p w14:paraId="3BBB0D61" w14:textId="6AD150E0" w:rsidR="0031756D" w:rsidRPr="0031756D" w:rsidRDefault="0031756D" w:rsidP="0031756D">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trap</m:t>
            </m:r>
          </m:sub>
        </m:sSub>
        <m:r>
          <w:rPr>
            <w:rFonts w:ascii="Cambria Math" w:hAnsi="Cambria Math" w:cs="Times New Roman"/>
            <w:sz w:val="28"/>
            <w:szCs w:val="28"/>
          </w:rPr>
          <m:t>≈h</m:t>
        </m:r>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num>
              <m:den>
                <m:r>
                  <w:rPr>
                    <w:rFonts w:ascii="Cambria Math" w:hAnsi="Cambria Math" w:cs="Times New Roman"/>
                    <w:sz w:val="28"/>
                    <w:szCs w:val="28"/>
                  </w:rPr>
                  <m:t>2</m:t>
                </m:r>
              </m:den>
            </m:f>
            <m:r>
              <w:rPr>
                <w:rFonts w:ascii="Cambria Math" w:hAnsi="Cambria Math" w:cs="Times New Roman"/>
                <w:sz w:val="28"/>
                <w:szCs w:val="28"/>
              </w:rPr>
              <m:t>+</m:t>
            </m:r>
            <m:nary>
              <m:naryPr>
                <m:chr m:val="∑"/>
                <m:limLoc m:val="subSup"/>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n-1</m:t>
                </m:r>
              </m:sup>
              <m:e>
                <m:r>
                  <w:rPr>
                    <w:rFonts w:ascii="Cambria Math" w:hAnsi="Cambria Math" w:cs="Times New Roman"/>
                    <w:sz w:val="28"/>
                    <w:szCs w:val="28"/>
                  </w:rPr>
                  <m:t>f</m:t>
                </m:r>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e>
        </m:d>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У розгорнутому вигляді це виглядає як сума значень функції у внутрішніх вузлах, до якої додається </w:t>
      </w:r>
      <w:proofErr w:type="spellStart"/>
      <w:r w:rsidRPr="0031756D">
        <w:rPr>
          <w:rFonts w:ascii="Times New Roman" w:hAnsi="Times New Roman" w:cs="Times New Roman"/>
          <w:sz w:val="28"/>
          <w:szCs w:val="28"/>
        </w:rPr>
        <w:t>півсума</w:t>
      </w:r>
      <w:proofErr w:type="spellEnd"/>
      <w:r w:rsidRPr="0031756D">
        <w:rPr>
          <w:rFonts w:ascii="Times New Roman" w:hAnsi="Times New Roman" w:cs="Times New Roman"/>
          <w:sz w:val="28"/>
          <w:szCs w:val="28"/>
        </w:rPr>
        <w:t xml:space="preserve"> значень на межах інтервалу. Метод має другий порядок точності</w:t>
      </w:r>
      <w:r w:rsidRPr="0031756D">
        <w:rPr>
          <w:rFonts w:ascii="Times New Roman" w:hAnsi="Times New Roman" w:cs="Times New Roman"/>
          <w:sz w:val="28"/>
          <w:szCs w:val="28"/>
        </w:rPr>
        <w:t xml:space="preserve">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2</m:t>
            </m:r>
          </m:sup>
        </m:sSup>
        <m:r>
          <w:rPr>
            <w:rFonts w:ascii="Cambria Math" w:hAnsi="Cambria Math" w:cs="Times New Roman"/>
            <w:sz w:val="28"/>
            <w:szCs w:val="28"/>
          </w:rPr>
          <m:t>)</m:t>
        </m:r>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що робить його ефективнішим за метод прямокутників при тій самій кількості </w:t>
      </w:r>
      <w:proofErr w:type="spellStart"/>
      <w:r w:rsidRPr="0031756D">
        <w:rPr>
          <w:rFonts w:ascii="Times New Roman" w:hAnsi="Times New Roman" w:cs="Times New Roman"/>
          <w:sz w:val="28"/>
          <w:szCs w:val="28"/>
        </w:rPr>
        <w:t>розбиттів</w:t>
      </w:r>
      <w:proofErr w:type="spellEnd"/>
      <w:r w:rsidRPr="0031756D">
        <w:rPr>
          <w:rFonts w:ascii="Times New Roman" w:hAnsi="Times New Roman" w:cs="Times New Roman"/>
          <w:sz w:val="28"/>
          <w:szCs w:val="28"/>
        </w:rPr>
        <w:t>.</w:t>
      </w:r>
    </w:p>
    <w:p w14:paraId="4BB38C45" w14:textId="23BF6D26" w:rsidR="0031756D" w:rsidRPr="0031756D" w:rsidRDefault="0031756D" w:rsidP="0031756D">
      <w:pPr>
        <w:rPr>
          <w:rFonts w:ascii="Times New Roman" w:hAnsi="Times New Roman" w:cs="Times New Roman"/>
          <w:sz w:val="28"/>
          <w:szCs w:val="28"/>
        </w:rPr>
      </w:pPr>
      <w:r w:rsidRPr="0031756D">
        <w:rPr>
          <w:rFonts w:ascii="Times New Roman" w:hAnsi="Times New Roman" w:cs="Times New Roman"/>
          <w:sz w:val="28"/>
          <w:szCs w:val="28"/>
        </w:rPr>
        <w:t xml:space="preserve">Для контролю точності та виконання умови зупинки в алгоритмах використовується метод подвійного перерахунку за правилом </w:t>
      </w:r>
      <w:proofErr w:type="spellStart"/>
      <w:r w:rsidRPr="0031756D">
        <w:rPr>
          <w:rFonts w:ascii="Times New Roman" w:hAnsi="Times New Roman" w:cs="Times New Roman"/>
          <w:sz w:val="28"/>
          <w:szCs w:val="28"/>
        </w:rPr>
        <w:t>Рунге</w:t>
      </w:r>
      <w:proofErr w:type="spellEnd"/>
      <w:r w:rsidRPr="0031756D">
        <w:rPr>
          <w:rFonts w:ascii="Times New Roman" w:hAnsi="Times New Roman" w:cs="Times New Roman"/>
          <w:sz w:val="28"/>
          <w:szCs w:val="28"/>
        </w:rPr>
        <w:t>. Процес передбачає порівняння результату</w:t>
      </w:r>
      <w:r w:rsidRPr="0031756D">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n</m:t>
            </m:r>
          </m:sub>
        </m:sSub>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отриманого при </w:t>
      </w:r>
      <m:oMath>
        <m:r>
          <w:rPr>
            <w:rFonts w:ascii="Cambria Math" w:hAnsi="Cambria Math" w:cs="Times New Roman"/>
            <w:sz w:val="28"/>
            <w:szCs w:val="28"/>
          </w:rPr>
          <m:t>n</m:t>
        </m:r>
      </m:oMath>
      <w:r w:rsidRPr="0031756D">
        <w:rPr>
          <w:rFonts w:ascii="Times New Roman" w:hAnsi="Times New Roman" w:cs="Times New Roman"/>
          <w:sz w:val="28"/>
          <w:szCs w:val="28"/>
        </w:rPr>
        <w:t>кроках, із результатом</w:t>
      </w:r>
      <w:r w:rsidRPr="0031756D">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2n</m:t>
            </m:r>
          </m:sub>
        </m:sSub>
      </m:oMath>
      <w:r w:rsidRPr="0031756D">
        <w:rPr>
          <w:rFonts w:ascii="Times New Roman" w:hAnsi="Times New Roman" w:cs="Times New Roman"/>
          <w:sz w:val="28"/>
          <w:szCs w:val="28"/>
        </w:rPr>
        <w:t>,</w:t>
      </w:r>
      <w:r w:rsidRPr="0031756D">
        <w:rPr>
          <w:rFonts w:ascii="Times New Roman" w:hAnsi="Times New Roman" w:cs="Times New Roman"/>
          <w:sz w:val="28"/>
          <w:szCs w:val="28"/>
        </w:rPr>
        <w:t xml:space="preserve"> </w:t>
      </w:r>
      <w:r w:rsidRPr="0031756D">
        <w:rPr>
          <w:rFonts w:ascii="Times New Roman" w:hAnsi="Times New Roman" w:cs="Times New Roman"/>
          <w:sz w:val="28"/>
          <w:szCs w:val="28"/>
        </w:rPr>
        <w:t xml:space="preserve">отриманим при подвоєнні кількості </w:t>
      </w:r>
      <w:proofErr w:type="spellStart"/>
      <w:r w:rsidRPr="0031756D">
        <w:rPr>
          <w:rFonts w:ascii="Times New Roman" w:hAnsi="Times New Roman" w:cs="Times New Roman"/>
          <w:sz w:val="28"/>
          <w:szCs w:val="28"/>
        </w:rPr>
        <w:t>розбиттів</w:t>
      </w:r>
      <w:proofErr w:type="spellEnd"/>
      <w:r w:rsidRPr="0031756D">
        <w:rPr>
          <w:rFonts w:ascii="Times New Roman" w:hAnsi="Times New Roman" w:cs="Times New Roman"/>
          <w:sz w:val="28"/>
          <w:szCs w:val="28"/>
        </w:rPr>
        <w:t>. Для методу трапецій похибка оцінюється за формулою</w:t>
      </w:r>
      <w:r w:rsidRPr="0031756D">
        <w:rPr>
          <w:rFonts w:ascii="Times New Roman" w:hAnsi="Times New Roman" w:cs="Times New Roman"/>
          <w:sz w:val="28"/>
          <w:szCs w:val="28"/>
        </w:rPr>
        <w:t xml:space="preserve"> </w:t>
      </w:r>
      <m:oMath>
        <m:f>
          <m:fPr>
            <m:ctrlPr>
              <w:rPr>
                <w:rFonts w:ascii="Cambria Math" w:hAnsi="Cambria Math" w:cs="Times New Roman"/>
                <w:sz w:val="28"/>
                <w:szCs w:val="28"/>
              </w:rPr>
            </m:ctrlPr>
          </m:fPr>
          <m:num>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n</m:t>
                </m:r>
              </m:sub>
            </m:sSub>
            <m:r>
              <m:rPr>
                <m:sty m:val="p"/>
              </m:rPr>
              <w:rPr>
                <w:rFonts w:ascii="Cambria Math" w:hAnsi="Cambria Math" w:cs="Times New Roman"/>
                <w:sz w:val="28"/>
                <w:szCs w:val="28"/>
              </w:rPr>
              <m:t>∣</m:t>
            </m:r>
          </m:num>
          <m:den>
            <m:r>
              <w:rPr>
                <w:rFonts w:ascii="Cambria Math" w:hAnsi="Cambria Math" w:cs="Times New Roman"/>
                <w:sz w:val="28"/>
                <w:szCs w:val="28"/>
              </w:rPr>
              <m:t>3</m:t>
            </m:r>
          </m:den>
        </m:f>
        <m:r>
          <w:rPr>
            <w:rFonts w:ascii="Cambria Math" w:hAnsi="Cambria Math" w:cs="Times New Roman"/>
            <w:sz w:val="28"/>
            <w:szCs w:val="28"/>
          </w:rPr>
          <m:t>≤ε</m:t>
        </m:r>
      </m:oMath>
      <w:r w:rsidRPr="0031756D">
        <w:rPr>
          <w:rFonts w:ascii="Times New Roman" w:hAnsi="Times New Roman" w:cs="Times New Roman"/>
          <w:sz w:val="28"/>
          <w:szCs w:val="28"/>
        </w:rPr>
        <w:t>.</w:t>
      </w:r>
    </w:p>
    <w:p w14:paraId="421904F7" w14:textId="2E9590B2" w:rsidR="0031756D" w:rsidRPr="0031756D" w:rsidRDefault="0031756D" w:rsidP="0031756D">
      <w:pPr>
        <w:rPr>
          <w:rFonts w:ascii="Times New Roman" w:hAnsi="Times New Roman" w:cs="Times New Roman"/>
          <w:sz w:val="28"/>
          <w:szCs w:val="28"/>
        </w:rPr>
      </w:pPr>
      <w:r w:rsidRPr="0031756D">
        <w:rPr>
          <w:rFonts w:ascii="Times New Roman" w:hAnsi="Times New Roman" w:cs="Times New Roman"/>
          <w:sz w:val="28"/>
          <w:szCs w:val="28"/>
        </w:rPr>
        <w:t xml:space="preserve">Якщо ця умова не виконується, кількість ітерацій знову подвоюється до тих пір, поки різниця між сусідніми результатами, скоригована на порядок точності методу, не стане меншою за задане значення </w:t>
      </w:r>
      <m:oMath>
        <m:r>
          <w:rPr>
            <w:rFonts w:ascii="Cambria Math" w:hAnsi="Cambria Math" w:cs="Times New Roman"/>
            <w:sz w:val="28"/>
            <w:szCs w:val="28"/>
          </w:rPr>
          <m:t>ε</m:t>
        </m:r>
      </m:oMath>
      <w:r w:rsidRPr="0031756D">
        <w:rPr>
          <w:rFonts w:ascii="Times New Roman" w:hAnsi="Times New Roman" w:cs="Times New Roman"/>
          <w:sz w:val="28"/>
          <w:szCs w:val="28"/>
        </w:rPr>
        <w:t>.</w:t>
      </w:r>
    </w:p>
    <w:p w14:paraId="601FE6E5" w14:textId="77777777" w:rsidR="00BA639B" w:rsidRPr="005B78B7" w:rsidRDefault="00BA639B" w:rsidP="005B78B7">
      <w:pPr>
        <w:rPr>
          <w:sz w:val="32"/>
          <w:szCs w:val="32"/>
        </w:rPr>
      </w:pPr>
    </w:p>
    <w:p w14:paraId="21169603" w14:textId="6ED7FD31" w:rsidR="00900519" w:rsidRPr="00553438" w:rsidRDefault="00553438" w:rsidP="00553438">
      <w:pPr>
        <w:ind w:left="360"/>
        <w:rPr>
          <w:rFonts w:ascii="Times New Roman" w:hAnsi="Times New Roman" w:cs="Times New Roman"/>
          <w:sz w:val="32"/>
          <w:szCs w:val="32"/>
        </w:rPr>
      </w:pPr>
      <w:r>
        <w:rPr>
          <w:rFonts w:ascii="Times New Roman" w:hAnsi="Times New Roman" w:cs="Times New Roman"/>
          <w:sz w:val="32"/>
          <w:szCs w:val="32"/>
        </w:rPr>
        <w:t>4.</w:t>
      </w:r>
      <w:r w:rsidR="007E5102" w:rsidRPr="00553438">
        <w:rPr>
          <w:rFonts w:ascii="Times New Roman" w:hAnsi="Times New Roman" w:cs="Times New Roman"/>
          <w:sz w:val="32"/>
          <w:szCs w:val="32"/>
        </w:rPr>
        <w:t>Текст програми.</w:t>
      </w:r>
    </w:p>
    <w:p w14:paraId="4EDB16E4" w14:textId="24083D0A" w:rsidR="004A27BD" w:rsidRDefault="007B0AF2" w:rsidP="004A27BD">
      <w:pPr>
        <w:rPr>
          <w:rFonts w:ascii="Times New Roman" w:hAnsi="Times New Roman" w:cs="Times New Roman"/>
          <w:sz w:val="28"/>
          <w:szCs w:val="28"/>
        </w:rPr>
      </w:pPr>
      <w:r>
        <w:rPr>
          <w:rFonts w:ascii="Times New Roman" w:hAnsi="Times New Roman" w:cs="Times New Roman"/>
          <w:sz w:val="28"/>
          <w:szCs w:val="28"/>
        </w:rPr>
        <w:t>ПОЧА</w:t>
      </w:r>
      <w:r w:rsidR="004A27BD">
        <w:rPr>
          <w:rFonts w:ascii="Times New Roman" w:hAnsi="Times New Roman" w:cs="Times New Roman"/>
          <w:sz w:val="28"/>
          <w:szCs w:val="28"/>
        </w:rPr>
        <w:t>ТОК КОДУ</w:t>
      </w:r>
    </w:p>
    <w:p w14:paraId="0EFC9C0F" w14:textId="332BF9AA" w:rsidR="004F3805" w:rsidRDefault="007F4298" w:rsidP="005B78B7">
      <w:pPr>
        <w:rPr>
          <w:rFonts w:ascii="Times New Roman" w:hAnsi="Times New Roman" w:cs="Times New Roman"/>
          <w:sz w:val="28"/>
          <w:szCs w:val="28"/>
        </w:rPr>
      </w:pPr>
      <w:proofErr w:type="spellStart"/>
      <w:r w:rsidRPr="007F4298">
        <w:rPr>
          <w:rFonts w:ascii="Times New Roman" w:hAnsi="Times New Roman" w:cs="Times New Roman"/>
          <w:sz w:val="28"/>
          <w:szCs w:val="28"/>
        </w:rPr>
        <w:t>import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tkinter</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as</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tk</w:t>
      </w:r>
      <w:proofErr w:type="spellEnd"/>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from</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tkinter</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import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messagebox</w:t>
      </w:r>
      <w:proofErr w:type="spellEnd"/>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import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math</w:t>
      </w:r>
      <w:proofErr w:type="spellEnd"/>
      <w:r w:rsidRPr="007F4298">
        <w:rPr>
          <w:rFonts w:ascii="Times New Roman" w:hAnsi="Times New Roman" w:cs="Times New Roman"/>
          <w:sz w:val="28"/>
          <w:szCs w:val="28"/>
        </w:rPr>
        <w:br/>
      </w:r>
      <w:r w:rsidRPr="007F4298">
        <w:rPr>
          <w:rFonts w:ascii="Times New Roman" w:hAnsi="Times New Roman" w:cs="Times New Roman"/>
          <w:sz w:val="28"/>
          <w:szCs w:val="28"/>
        </w:rPr>
        <w:br/>
        <w:t># підінтегральна функція</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def</w:t>
      </w:r>
      <w:proofErr w:type="spellEnd"/>
      <w:r w:rsidRPr="007F4298">
        <w:rPr>
          <w:rFonts w:ascii="Times New Roman" w:hAnsi="Times New Roman" w:cs="Times New Roman"/>
          <w:sz w:val="28"/>
          <w:szCs w:val="28"/>
        </w:rPr>
        <w:t xml:space="preserve"> f(x):</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return</w:t>
      </w:r>
      <w:proofErr w:type="spellEnd"/>
      <w:r w:rsidRPr="007F4298">
        <w:rPr>
          <w:rFonts w:ascii="Times New Roman" w:hAnsi="Times New Roman" w:cs="Times New Roman"/>
          <w:sz w:val="28"/>
          <w:szCs w:val="28"/>
        </w:rPr>
        <w:t xml:space="preserve"> 1 / </w:t>
      </w:r>
      <w:proofErr w:type="spellStart"/>
      <w:r w:rsidRPr="007F4298">
        <w:rPr>
          <w:rFonts w:ascii="Times New Roman" w:hAnsi="Times New Roman" w:cs="Times New Roman"/>
          <w:sz w:val="28"/>
          <w:szCs w:val="28"/>
        </w:rPr>
        <w:t>math.sqrt</w:t>
      </w:r>
      <w:proofErr w:type="spellEnd"/>
      <w:r w:rsidRPr="007F4298">
        <w:rPr>
          <w:rFonts w:ascii="Times New Roman" w:hAnsi="Times New Roman" w:cs="Times New Roman"/>
          <w:sz w:val="28"/>
          <w:szCs w:val="28"/>
        </w:rPr>
        <w:t>(2 * x**2 + 1)</w:t>
      </w:r>
      <w:r w:rsidRPr="007F4298">
        <w:rPr>
          <w:rFonts w:ascii="Times New Roman" w:hAnsi="Times New Roman" w:cs="Times New Roman"/>
          <w:sz w:val="28"/>
          <w:szCs w:val="28"/>
        </w:rPr>
        <w:br/>
        <w:t># межі інтегрування</w:t>
      </w:r>
      <w:r w:rsidRPr="007F4298">
        <w:rPr>
          <w:rFonts w:ascii="Times New Roman" w:hAnsi="Times New Roman" w:cs="Times New Roman"/>
          <w:sz w:val="28"/>
          <w:szCs w:val="28"/>
        </w:rPr>
        <w:br/>
        <w:t>a = 0.8</w:t>
      </w:r>
      <w:r w:rsidRPr="007F4298">
        <w:rPr>
          <w:rFonts w:ascii="Times New Roman" w:hAnsi="Times New Roman" w:cs="Times New Roman"/>
          <w:sz w:val="28"/>
          <w:szCs w:val="28"/>
        </w:rPr>
        <w:br/>
        <w:t>b = 1.6</w:t>
      </w:r>
      <w:r w:rsidRPr="007F4298">
        <w:rPr>
          <w:rFonts w:ascii="Times New Roman" w:hAnsi="Times New Roman" w:cs="Times New Roman"/>
          <w:sz w:val="28"/>
          <w:szCs w:val="28"/>
        </w:rPr>
        <w:br/>
      </w:r>
      <w:r w:rsidRPr="007F4298">
        <w:rPr>
          <w:rFonts w:ascii="Times New Roman" w:hAnsi="Times New Roman" w:cs="Times New Roman"/>
          <w:sz w:val="28"/>
          <w:szCs w:val="28"/>
        </w:rPr>
        <w:br/>
        <w:t># Метод лівих прямокутників</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def</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left_rectangles</w:t>
      </w:r>
      <w:proofErr w:type="spellEnd"/>
      <w:r w:rsidRPr="007F4298">
        <w:rPr>
          <w:rFonts w:ascii="Times New Roman" w:hAnsi="Times New Roman" w:cs="Times New Roman"/>
          <w:sz w:val="28"/>
          <w:szCs w:val="28"/>
        </w:rPr>
        <w:t>(h):</w:t>
      </w:r>
      <w:r w:rsidRPr="007F4298">
        <w:rPr>
          <w:rFonts w:ascii="Times New Roman" w:hAnsi="Times New Roman" w:cs="Times New Roman"/>
          <w:sz w:val="28"/>
          <w:szCs w:val="28"/>
        </w:rPr>
        <w:br/>
        <w:t xml:space="preserve">    n = </w:t>
      </w:r>
      <w:proofErr w:type="spellStart"/>
      <w:r w:rsidRPr="007F4298">
        <w:rPr>
          <w:rFonts w:ascii="Times New Roman" w:hAnsi="Times New Roman" w:cs="Times New Roman"/>
          <w:sz w:val="28"/>
          <w:szCs w:val="28"/>
        </w:rPr>
        <w:t>int</w:t>
      </w:r>
      <w:proofErr w:type="spellEnd"/>
      <w:r w:rsidRPr="007F4298">
        <w:rPr>
          <w:rFonts w:ascii="Times New Roman" w:hAnsi="Times New Roman" w:cs="Times New Roman"/>
          <w:sz w:val="28"/>
          <w:szCs w:val="28"/>
        </w:rPr>
        <w:t>((b - a) / h)</w:t>
      </w:r>
      <w:r w:rsidRPr="007F4298">
        <w:rPr>
          <w:rFonts w:ascii="Times New Roman" w:hAnsi="Times New Roman" w:cs="Times New Roman"/>
          <w:sz w:val="28"/>
          <w:szCs w:val="28"/>
        </w:rPr>
        <w:br/>
        <w:t xml:space="preserve">    s = 0</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for</w:t>
      </w:r>
      <w:proofErr w:type="spellEnd"/>
      <w:r w:rsidRPr="007F4298">
        <w:rPr>
          <w:rFonts w:ascii="Times New Roman" w:hAnsi="Times New Roman" w:cs="Times New Roman"/>
          <w:sz w:val="28"/>
          <w:szCs w:val="28"/>
        </w:rPr>
        <w:t xml:space="preserve"> i </w:t>
      </w:r>
      <w:proofErr w:type="spellStart"/>
      <w:r w:rsidRPr="007F4298">
        <w:rPr>
          <w:rFonts w:ascii="Times New Roman" w:hAnsi="Times New Roman" w:cs="Times New Roman"/>
          <w:sz w:val="28"/>
          <w:szCs w:val="28"/>
        </w:rPr>
        <w:t>in</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range</w:t>
      </w:r>
      <w:proofErr w:type="spellEnd"/>
      <w:r w:rsidRPr="007F4298">
        <w:rPr>
          <w:rFonts w:ascii="Times New Roman" w:hAnsi="Times New Roman" w:cs="Times New Roman"/>
          <w:sz w:val="28"/>
          <w:szCs w:val="28"/>
        </w:rPr>
        <w:t>(n):</w:t>
      </w:r>
      <w:r w:rsidRPr="007F4298">
        <w:rPr>
          <w:rFonts w:ascii="Times New Roman" w:hAnsi="Times New Roman" w:cs="Times New Roman"/>
          <w:sz w:val="28"/>
          <w:szCs w:val="28"/>
        </w:rPr>
        <w:br/>
        <w:t xml:space="preserve">        x = a + i * h</w:t>
      </w:r>
      <w:r w:rsidRPr="007F4298">
        <w:rPr>
          <w:rFonts w:ascii="Times New Roman" w:hAnsi="Times New Roman" w:cs="Times New Roman"/>
          <w:sz w:val="28"/>
          <w:szCs w:val="28"/>
        </w:rPr>
        <w:br/>
        <w:t xml:space="preserve">        s += f(x)</w:t>
      </w:r>
      <w:r w:rsidRPr="007F4298">
        <w:rPr>
          <w:rFonts w:ascii="Times New Roman" w:hAnsi="Times New Roman" w:cs="Times New Roman"/>
          <w:sz w:val="28"/>
          <w:szCs w:val="28"/>
        </w:rPr>
        <w:br/>
      </w:r>
      <w:r w:rsidRPr="007F4298">
        <w:rPr>
          <w:rFonts w:ascii="Times New Roman" w:hAnsi="Times New Roman" w:cs="Times New Roman"/>
          <w:sz w:val="28"/>
          <w:szCs w:val="28"/>
        </w:rPr>
        <w:lastRenderedPageBreak/>
        <w:t xml:space="preserve">    I = h * s</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return</w:t>
      </w:r>
      <w:proofErr w:type="spellEnd"/>
      <w:r w:rsidRPr="007F4298">
        <w:rPr>
          <w:rFonts w:ascii="Times New Roman" w:hAnsi="Times New Roman" w:cs="Times New Roman"/>
          <w:sz w:val="28"/>
          <w:szCs w:val="28"/>
        </w:rPr>
        <w:t xml:space="preserve"> I, n</w:t>
      </w:r>
      <w:r w:rsidRPr="007F4298">
        <w:rPr>
          <w:rFonts w:ascii="Times New Roman" w:hAnsi="Times New Roman" w:cs="Times New Roman"/>
          <w:sz w:val="28"/>
          <w:szCs w:val="28"/>
        </w:rPr>
        <w:br/>
      </w:r>
      <w:r w:rsidRPr="007F4298">
        <w:rPr>
          <w:rFonts w:ascii="Times New Roman" w:hAnsi="Times New Roman" w:cs="Times New Roman"/>
          <w:sz w:val="28"/>
          <w:szCs w:val="28"/>
        </w:rPr>
        <w:br/>
        <w:t># Метод трапецій</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def</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trapezoid</w:t>
      </w:r>
      <w:proofErr w:type="spellEnd"/>
      <w:r w:rsidRPr="007F4298">
        <w:rPr>
          <w:rFonts w:ascii="Times New Roman" w:hAnsi="Times New Roman" w:cs="Times New Roman"/>
          <w:sz w:val="28"/>
          <w:szCs w:val="28"/>
        </w:rPr>
        <w:t>(n):</w:t>
      </w:r>
      <w:r w:rsidRPr="007F4298">
        <w:rPr>
          <w:rFonts w:ascii="Times New Roman" w:hAnsi="Times New Roman" w:cs="Times New Roman"/>
          <w:sz w:val="28"/>
          <w:szCs w:val="28"/>
        </w:rPr>
        <w:br/>
        <w:t xml:space="preserve">    h = (b - a) / n</w:t>
      </w:r>
      <w:r w:rsidRPr="007F4298">
        <w:rPr>
          <w:rFonts w:ascii="Times New Roman" w:hAnsi="Times New Roman" w:cs="Times New Roman"/>
          <w:sz w:val="28"/>
          <w:szCs w:val="28"/>
        </w:rPr>
        <w:br/>
        <w:t xml:space="preserve">    s = (f(a) + f(b)) / 2</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for</w:t>
      </w:r>
      <w:proofErr w:type="spellEnd"/>
      <w:r w:rsidRPr="007F4298">
        <w:rPr>
          <w:rFonts w:ascii="Times New Roman" w:hAnsi="Times New Roman" w:cs="Times New Roman"/>
          <w:sz w:val="28"/>
          <w:szCs w:val="28"/>
        </w:rPr>
        <w:t xml:space="preserve"> i </w:t>
      </w:r>
      <w:proofErr w:type="spellStart"/>
      <w:r w:rsidRPr="007F4298">
        <w:rPr>
          <w:rFonts w:ascii="Times New Roman" w:hAnsi="Times New Roman" w:cs="Times New Roman"/>
          <w:sz w:val="28"/>
          <w:szCs w:val="28"/>
        </w:rPr>
        <w:t>in</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range</w:t>
      </w:r>
      <w:proofErr w:type="spellEnd"/>
      <w:r w:rsidRPr="007F4298">
        <w:rPr>
          <w:rFonts w:ascii="Times New Roman" w:hAnsi="Times New Roman" w:cs="Times New Roman"/>
          <w:sz w:val="28"/>
          <w:szCs w:val="28"/>
        </w:rPr>
        <w:t>(1, n):</w:t>
      </w:r>
      <w:r w:rsidRPr="007F4298">
        <w:rPr>
          <w:rFonts w:ascii="Times New Roman" w:hAnsi="Times New Roman" w:cs="Times New Roman"/>
          <w:sz w:val="28"/>
          <w:szCs w:val="28"/>
        </w:rPr>
        <w:br/>
        <w:t xml:space="preserve">        s += f(a + i * h)</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return</w:t>
      </w:r>
      <w:proofErr w:type="spellEnd"/>
      <w:r w:rsidRPr="007F4298">
        <w:rPr>
          <w:rFonts w:ascii="Times New Roman" w:hAnsi="Times New Roman" w:cs="Times New Roman"/>
          <w:sz w:val="28"/>
          <w:szCs w:val="28"/>
        </w:rPr>
        <w:t xml:space="preserve"> h * s</w:t>
      </w:r>
      <w:r w:rsidRPr="007F4298">
        <w:rPr>
          <w:rFonts w:ascii="Times New Roman" w:hAnsi="Times New Roman" w:cs="Times New Roman"/>
          <w:sz w:val="28"/>
          <w:szCs w:val="28"/>
        </w:rPr>
        <w:br/>
      </w:r>
      <w:r w:rsidRPr="007F4298">
        <w:rPr>
          <w:rFonts w:ascii="Times New Roman" w:hAnsi="Times New Roman" w:cs="Times New Roman"/>
          <w:sz w:val="28"/>
          <w:szCs w:val="28"/>
        </w:rPr>
        <w:br/>
        <w:t># Метод подвійних перерахунків</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def</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trapezoid_precision</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eps</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n = 2</w:t>
      </w:r>
      <w:r w:rsidRPr="007F4298">
        <w:rPr>
          <w:rFonts w:ascii="Times New Roman" w:hAnsi="Times New Roman" w:cs="Times New Roman"/>
          <w:sz w:val="28"/>
          <w:szCs w:val="28"/>
        </w:rPr>
        <w:br/>
        <w:t xml:space="preserve">    I1 = </w:t>
      </w:r>
      <w:proofErr w:type="spellStart"/>
      <w:r w:rsidRPr="007F4298">
        <w:rPr>
          <w:rFonts w:ascii="Times New Roman" w:hAnsi="Times New Roman" w:cs="Times New Roman"/>
          <w:sz w:val="28"/>
          <w:szCs w:val="28"/>
        </w:rPr>
        <w:t>trapezoid</w:t>
      </w:r>
      <w:proofErr w:type="spellEnd"/>
      <w:r w:rsidRPr="007F4298">
        <w:rPr>
          <w:rFonts w:ascii="Times New Roman" w:hAnsi="Times New Roman" w:cs="Times New Roman"/>
          <w:sz w:val="28"/>
          <w:szCs w:val="28"/>
        </w:rPr>
        <w:t>(n)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while</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True</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n = n * 2</w:t>
      </w:r>
      <w:r w:rsidRPr="007F4298">
        <w:rPr>
          <w:rFonts w:ascii="Times New Roman" w:hAnsi="Times New Roman" w:cs="Times New Roman"/>
          <w:sz w:val="28"/>
          <w:szCs w:val="28"/>
        </w:rPr>
        <w:br/>
        <w:t xml:space="preserve">        I2 = </w:t>
      </w:r>
      <w:proofErr w:type="spellStart"/>
      <w:r w:rsidRPr="007F4298">
        <w:rPr>
          <w:rFonts w:ascii="Times New Roman" w:hAnsi="Times New Roman" w:cs="Times New Roman"/>
          <w:sz w:val="28"/>
          <w:szCs w:val="28"/>
        </w:rPr>
        <w:t>trapezoid</w:t>
      </w:r>
      <w:proofErr w:type="spellEnd"/>
      <w:r w:rsidRPr="007F4298">
        <w:rPr>
          <w:rFonts w:ascii="Times New Roman" w:hAnsi="Times New Roman" w:cs="Times New Roman"/>
          <w:sz w:val="28"/>
          <w:szCs w:val="28"/>
        </w:rPr>
        <w:t>(n)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error_estimate</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abs</w:t>
      </w:r>
      <w:proofErr w:type="spellEnd"/>
      <w:r w:rsidRPr="007F4298">
        <w:rPr>
          <w:rFonts w:ascii="Times New Roman" w:hAnsi="Times New Roman" w:cs="Times New Roman"/>
          <w:sz w:val="28"/>
          <w:szCs w:val="28"/>
        </w:rPr>
        <w:t>(I2 - I1) / 3</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if</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error_estimate</w:t>
      </w:r>
      <w:proofErr w:type="spellEnd"/>
      <w:r w:rsidRPr="007F4298">
        <w:rPr>
          <w:rFonts w:ascii="Times New Roman" w:hAnsi="Times New Roman" w:cs="Times New Roman"/>
          <w:sz w:val="28"/>
          <w:szCs w:val="28"/>
        </w:rPr>
        <w:t xml:space="preserve"> &lt; </w:t>
      </w:r>
      <w:proofErr w:type="spellStart"/>
      <w:r w:rsidRPr="007F4298">
        <w:rPr>
          <w:rFonts w:ascii="Times New Roman" w:hAnsi="Times New Roman" w:cs="Times New Roman"/>
          <w:sz w:val="28"/>
          <w:szCs w:val="28"/>
        </w:rPr>
        <w:t>eps</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return</w:t>
      </w:r>
      <w:proofErr w:type="spellEnd"/>
      <w:r w:rsidRPr="007F4298">
        <w:rPr>
          <w:rFonts w:ascii="Times New Roman" w:hAnsi="Times New Roman" w:cs="Times New Roman"/>
          <w:sz w:val="28"/>
          <w:szCs w:val="28"/>
        </w:rPr>
        <w:t xml:space="preserve"> I2, n, </w:t>
      </w:r>
      <w:proofErr w:type="spellStart"/>
      <w:r w:rsidRPr="007F4298">
        <w:rPr>
          <w:rFonts w:ascii="Times New Roman" w:hAnsi="Times New Roman" w:cs="Times New Roman"/>
          <w:sz w:val="28"/>
          <w:szCs w:val="28"/>
        </w:rPr>
        <w:t>error_estimate</w:t>
      </w:r>
      <w:proofErr w:type="spellEnd"/>
      <w:r w:rsidRPr="007F4298">
        <w:rPr>
          <w:rFonts w:ascii="Times New Roman" w:hAnsi="Times New Roman" w:cs="Times New Roman"/>
          <w:sz w:val="28"/>
          <w:szCs w:val="28"/>
        </w:rPr>
        <w:br/>
        <w:t xml:space="preserve">        I1 = I2</w:t>
      </w:r>
      <w:r w:rsidRPr="007F4298">
        <w:rPr>
          <w:rFonts w:ascii="Times New Roman" w:hAnsi="Times New Roman" w:cs="Times New Roman"/>
          <w:sz w:val="28"/>
          <w:szCs w:val="28"/>
        </w:rPr>
        <w:br/>
      </w:r>
      <w:r w:rsidRPr="007F4298">
        <w:rPr>
          <w:rFonts w:ascii="Times New Roman" w:hAnsi="Times New Roman" w:cs="Times New Roman"/>
          <w:sz w:val="28"/>
          <w:szCs w:val="28"/>
        </w:rPr>
        <w:br/>
        <w:t># Розрахунки</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def</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calculate</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try</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h = </w:t>
      </w:r>
      <w:proofErr w:type="spellStart"/>
      <w:r w:rsidRPr="007F4298">
        <w:rPr>
          <w:rFonts w:ascii="Times New Roman" w:hAnsi="Times New Roman" w:cs="Times New Roman"/>
          <w:sz w:val="28"/>
          <w:szCs w:val="28"/>
        </w:rPr>
        <w:t>float</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entry_h.get</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eps</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float</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entry_eps.get</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left_result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n_left</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left_rectangles</w:t>
      </w:r>
      <w:proofErr w:type="spellEnd"/>
      <w:r w:rsidRPr="007F4298">
        <w:rPr>
          <w:rFonts w:ascii="Times New Roman" w:hAnsi="Times New Roman" w:cs="Times New Roman"/>
          <w:sz w:val="28"/>
          <w:szCs w:val="28"/>
        </w:rPr>
        <w:t>(h)</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trap_result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n_trap</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error_estimate</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trapezoid_precision</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eps</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result_text.set</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f"Метод</w:t>
      </w:r>
      <w:proofErr w:type="spellEnd"/>
      <w:r w:rsidRPr="007F4298">
        <w:rPr>
          <w:rFonts w:ascii="Times New Roman" w:hAnsi="Times New Roman" w:cs="Times New Roman"/>
          <w:sz w:val="28"/>
          <w:szCs w:val="28"/>
        </w:rPr>
        <w:t xml:space="preserve"> лівих прямокутників\n"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f"Кількість</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розбиттів</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n_left</w:t>
      </w:r>
      <w:proofErr w:type="spellEnd"/>
      <w:r w:rsidRPr="007F4298">
        <w:rPr>
          <w:rFonts w:ascii="Times New Roman" w:hAnsi="Times New Roman" w:cs="Times New Roman"/>
          <w:sz w:val="28"/>
          <w:szCs w:val="28"/>
        </w:rPr>
        <w:t>}\n"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f"Значення</w:t>
      </w:r>
      <w:proofErr w:type="spellEnd"/>
      <w:r w:rsidRPr="007F4298">
        <w:rPr>
          <w:rFonts w:ascii="Times New Roman" w:hAnsi="Times New Roman" w:cs="Times New Roman"/>
          <w:sz w:val="28"/>
          <w:szCs w:val="28"/>
        </w:rPr>
        <w:t xml:space="preserve"> інтеграла ≈ {left_result:.6f}\n\n"</w:t>
      </w:r>
      <w:r w:rsidRPr="007F4298">
        <w:rPr>
          <w:rFonts w:ascii="Times New Roman" w:hAnsi="Times New Roman" w:cs="Times New Roman"/>
          <w:sz w:val="28"/>
          <w:szCs w:val="28"/>
        </w:rPr>
        <w:br/>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f"Метод</w:t>
      </w:r>
      <w:proofErr w:type="spellEnd"/>
      <w:r w:rsidRPr="007F4298">
        <w:rPr>
          <w:rFonts w:ascii="Times New Roman" w:hAnsi="Times New Roman" w:cs="Times New Roman"/>
          <w:sz w:val="28"/>
          <w:szCs w:val="28"/>
        </w:rPr>
        <w:t xml:space="preserve"> трапецій (метод подвійних перерахунків)\n"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f"Кількість</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розбиттів</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n_trap</w:t>
      </w:r>
      <w:proofErr w:type="spellEnd"/>
      <w:r w:rsidRPr="007F4298">
        <w:rPr>
          <w:rFonts w:ascii="Times New Roman" w:hAnsi="Times New Roman" w:cs="Times New Roman"/>
          <w:sz w:val="28"/>
          <w:szCs w:val="28"/>
        </w:rPr>
        <w:t>}\n"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f"Значення</w:t>
      </w:r>
      <w:proofErr w:type="spellEnd"/>
      <w:r w:rsidRPr="007F4298">
        <w:rPr>
          <w:rFonts w:ascii="Times New Roman" w:hAnsi="Times New Roman" w:cs="Times New Roman"/>
          <w:sz w:val="28"/>
          <w:szCs w:val="28"/>
        </w:rPr>
        <w:t xml:space="preserve"> інтеграла ≈ {trap_result:.6f}\n"</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f"Оцінка</w:t>
      </w:r>
      <w:proofErr w:type="spellEnd"/>
      <w:r w:rsidRPr="007F4298">
        <w:rPr>
          <w:rFonts w:ascii="Times New Roman" w:hAnsi="Times New Roman" w:cs="Times New Roman"/>
          <w:sz w:val="28"/>
          <w:szCs w:val="28"/>
        </w:rPr>
        <w:t xml:space="preserve"> похибки ≈ {error_estimate:.6f}"</w:t>
      </w:r>
      <w:r w:rsidRPr="007F4298">
        <w:rPr>
          <w:rFonts w:ascii="Times New Roman" w:hAnsi="Times New Roman" w:cs="Times New Roman"/>
          <w:sz w:val="28"/>
          <w:szCs w:val="28"/>
        </w:rPr>
        <w:br/>
        <w:t xml:space="preserve">        )</w:t>
      </w:r>
      <w:r w:rsidRPr="007F4298">
        <w:rPr>
          <w:rFonts w:ascii="Times New Roman" w:hAnsi="Times New Roman" w:cs="Times New Roman"/>
          <w:sz w:val="28"/>
          <w:szCs w:val="28"/>
        </w:rPr>
        <w:br/>
        <w:t xml:space="preserve">    </w:t>
      </w:r>
      <w:proofErr w:type="spellStart"/>
      <w:r w:rsidRPr="007F4298">
        <w:rPr>
          <w:rFonts w:ascii="Times New Roman" w:hAnsi="Times New Roman" w:cs="Times New Roman"/>
          <w:sz w:val="28"/>
          <w:szCs w:val="28"/>
        </w:rPr>
        <w:t>except</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r w:rsidRPr="007F4298">
        <w:rPr>
          <w:rFonts w:ascii="Times New Roman" w:hAnsi="Times New Roman" w:cs="Times New Roman"/>
          <w:sz w:val="28"/>
          <w:szCs w:val="28"/>
        </w:rPr>
        <w:lastRenderedPageBreak/>
        <w:t xml:space="preserve">        </w:t>
      </w:r>
      <w:proofErr w:type="spellStart"/>
      <w:r w:rsidRPr="007F4298">
        <w:rPr>
          <w:rFonts w:ascii="Times New Roman" w:hAnsi="Times New Roman" w:cs="Times New Roman"/>
          <w:sz w:val="28"/>
          <w:szCs w:val="28"/>
        </w:rPr>
        <w:t>messagebox.showerror</w:t>
      </w:r>
      <w:proofErr w:type="spellEnd"/>
      <w:r w:rsidRPr="007F4298">
        <w:rPr>
          <w:rFonts w:ascii="Times New Roman" w:hAnsi="Times New Roman" w:cs="Times New Roman"/>
          <w:sz w:val="28"/>
          <w:szCs w:val="28"/>
        </w:rPr>
        <w:t>("Помилка", "Перевірте введені дані")</w:t>
      </w:r>
      <w:r w:rsidRPr="007F4298">
        <w:rPr>
          <w:rFonts w:ascii="Times New Roman" w:hAnsi="Times New Roman" w:cs="Times New Roman"/>
          <w:sz w:val="28"/>
          <w:szCs w:val="28"/>
        </w:rPr>
        <w:br/>
      </w:r>
      <w:r w:rsidRPr="007F4298">
        <w:rPr>
          <w:rFonts w:ascii="Times New Roman" w:hAnsi="Times New Roman" w:cs="Times New Roman"/>
          <w:sz w:val="28"/>
          <w:szCs w:val="28"/>
        </w:rPr>
        <w:br/>
        <w:t># GUI</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root</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tk.Tk</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root.title</w:t>
      </w:r>
      <w:proofErr w:type="spellEnd"/>
      <w:r w:rsidRPr="007F4298">
        <w:rPr>
          <w:rFonts w:ascii="Times New Roman" w:hAnsi="Times New Roman" w:cs="Times New Roman"/>
          <w:sz w:val="28"/>
          <w:szCs w:val="28"/>
        </w:rPr>
        <w:t>("Чисельне обчислення визначеного інтеграла")</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frame</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tk.Frame</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root</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frame.pack</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pady</w:t>
      </w:r>
      <w:proofErr w:type="spellEnd"/>
      <w:r w:rsidRPr="007F4298">
        <w:rPr>
          <w:rFonts w:ascii="Times New Roman" w:hAnsi="Times New Roman" w:cs="Times New Roman"/>
          <w:sz w:val="28"/>
          <w:szCs w:val="28"/>
        </w:rPr>
        <w:t>=10)</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tk.Label</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frame</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text</w:t>
      </w:r>
      <w:proofErr w:type="spellEnd"/>
      <w:r w:rsidRPr="007F4298">
        <w:rPr>
          <w:rFonts w:ascii="Times New Roman" w:hAnsi="Times New Roman" w:cs="Times New Roman"/>
          <w:sz w:val="28"/>
          <w:szCs w:val="28"/>
        </w:rPr>
        <w:t>="Крок h для методу лівих прямокутників:").</w:t>
      </w:r>
      <w:proofErr w:type="spellStart"/>
      <w:r w:rsidRPr="007F4298">
        <w:rPr>
          <w:rFonts w:ascii="Times New Roman" w:hAnsi="Times New Roman" w:cs="Times New Roman"/>
          <w:sz w:val="28"/>
          <w:szCs w:val="28"/>
        </w:rPr>
        <w:t>grid</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row</w:t>
      </w:r>
      <w:proofErr w:type="spellEnd"/>
      <w:r w:rsidRPr="007F4298">
        <w:rPr>
          <w:rFonts w:ascii="Times New Roman" w:hAnsi="Times New Roman" w:cs="Times New Roman"/>
          <w:sz w:val="28"/>
          <w:szCs w:val="28"/>
        </w:rPr>
        <w:t xml:space="preserve">=0, </w:t>
      </w:r>
      <w:proofErr w:type="spellStart"/>
      <w:r w:rsidRPr="007F4298">
        <w:rPr>
          <w:rFonts w:ascii="Times New Roman" w:hAnsi="Times New Roman" w:cs="Times New Roman"/>
          <w:sz w:val="28"/>
          <w:szCs w:val="28"/>
        </w:rPr>
        <w:t>column</w:t>
      </w:r>
      <w:proofErr w:type="spellEnd"/>
      <w:r w:rsidRPr="007F4298">
        <w:rPr>
          <w:rFonts w:ascii="Times New Roman" w:hAnsi="Times New Roman" w:cs="Times New Roman"/>
          <w:sz w:val="28"/>
          <w:szCs w:val="28"/>
        </w:rPr>
        <w:t>=0)</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entry_h</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tk.Entry</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frame</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entry_h.insert</w:t>
      </w:r>
      <w:proofErr w:type="spellEnd"/>
      <w:r w:rsidRPr="007F4298">
        <w:rPr>
          <w:rFonts w:ascii="Times New Roman" w:hAnsi="Times New Roman" w:cs="Times New Roman"/>
          <w:sz w:val="28"/>
          <w:szCs w:val="28"/>
        </w:rPr>
        <w:t>(0, "0.01")</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entry_h.grid</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row</w:t>
      </w:r>
      <w:proofErr w:type="spellEnd"/>
      <w:r w:rsidRPr="007F4298">
        <w:rPr>
          <w:rFonts w:ascii="Times New Roman" w:hAnsi="Times New Roman" w:cs="Times New Roman"/>
          <w:sz w:val="28"/>
          <w:szCs w:val="28"/>
        </w:rPr>
        <w:t xml:space="preserve">=0, </w:t>
      </w:r>
      <w:proofErr w:type="spellStart"/>
      <w:r w:rsidRPr="007F4298">
        <w:rPr>
          <w:rFonts w:ascii="Times New Roman" w:hAnsi="Times New Roman" w:cs="Times New Roman"/>
          <w:sz w:val="28"/>
          <w:szCs w:val="28"/>
        </w:rPr>
        <w:t>column</w:t>
      </w:r>
      <w:proofErr w:type="spellEnd"/>
      <w:r w:rsidRPr="007F4298">
        <w:rPr>
          <w:rFonts w:ascii="Times New Roman" w:hAnsi="Times New Roman" w:cs="Times New Roman"/>
          <w:sz w:val="28"/>
          <w:szCs w:val="28"/>
        </w:rPr>
        <w:t>=1)</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tk.Label</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frame</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text</w:t>
      </w:r>
      <w:proofErr w:type="spellEnd"/>
      <w:r w:rsidRPr="007F4298">
        <w:rPr>
          <w:rFonts w:ascii="Times New Roman" w:hAnsi="Times New Roman" w:cs="Times New Roman"/>
          <w:sz w:val="28"/>
          <w:szCs w:val="28"/>
        </w:rPr>
        <w:t>="Точність ε для методу трапецій:").</w:t>
      </w:r>
      <w:proofErr w:type="spellStart"/>
      <w:r w:rsidRPr="007F4298">
        <w:rPr>
          <w:rFonts w:ascii="Times New Roman" w:hAnsi="Times New Roman" w:cs="Times New Roman"/>
          <w:sz w:val="28"/>
          <w:szCs w:val="28"/>
        </w:rPr>
        <w:t>grid</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row</w:t>
      </w:r>
      <w:proofErr w:type="spellEnd"/>
      <w:r w:rsidRPr="007F4298">
        <w:rPr>
          <w:rFonts w:ascii="Times New Roman" w:hAnsi="Times New Roman" w:cs="Times New Roman"/>
          <w:sz w:val="28"/>
          <w:szCs w:val="28"/>
        </w:rPr>
        <w:t xml:space="preserve">=1, </w:t>
      </w:r>
      <w:proofErr w:type="spellStart"/>
      <w:r w:rsidRPr="007F4298">
        <w:rPr>
          <w:rFonts w:ascii="Times New Roman" w:hAnsi="Times New Roman" w:cs="Times New Roman"/>
          <w:sz w:val="28"/>
          <w:szCs w:val="28"/>
        </w:rPr>
        <w:t>column</w:t>
      </w:r>
      <w:proofErr w:type="spellEnd"/>
      <w:r w:rsidRPr="007F4298">
        <w:rPr>
          <w:rFonts w:ascii="Times New Roman" w:hAnsi="Times New Roman" w:cs="Times New Roman"/>
          <w:sz w:val="28"/>
          <w:szCs w:val="28"/>
        </w:rPr>
        <w:t>=0)</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entry_eps</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tk.Entry</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frame</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entry_eps.insert</w:t>
      </w:r>
      <w:proofErr w:type="spellEnd"/>
      <w:r w:rsidRPr="007F4298">
        <w:rPr>
          <w:rFonts w:ascii="Times New Roman" w:hAnsi="Times New Roman" w:cs="Times New Roman"/>
          <w:sz w:val="28"/>
          <w:szCs w:val="28"/>
        </w:rPr>
        <w:t>(0, "0.001")</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entry_eps.grid</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row</w:t>
      </w:r>
      <w:proofErr w:type="spellEnd"/>
      <w:r w:rsidRPr="007F4298">
        <w:rPr>
          <w:rFonts w:ascii="Times New Roman" w:hAnsi="Times New Roman" w:cs="Times New Roman"/>
          <w:sz w:val="28"/>
          <w:szCs w:val="28"/>
        </w:rPr>
        <w:t xml:space="preserve">=1, </w:t>
      </w:r>
      <w:proofErr w:type="spellStart"/>
      <w:r w:rsidRPr="007F4298">
        <w:rPr>
          <w:rFonts w:ascii="Times New Roman" w:hAnsi="Times New Roman" w:cs="Times New Roman"/>
          <w:sz w:val="28"/>
          <w:szCs w:val="28"/>
        </w:rPr>
        <w:t>column</w:t>
      </w:r>
      <w:proofErr w:type="spellEnd"/>
      <w:r w:rsidRPr="007F4298">
        <w:rPr>
          <w:rFonts w:ascii="Times New Roman" w:hAnsi="Times New Roman" w:cs="Times New Roman"/>
          <w:sz w:val="28"/>
          <w:szCs w:val="28"/>
        </w:rPr>
        <w:t>=1)</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tk.Button</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frame</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text</w:t>
      </w:r>
      <w:proofErr w:type="spellEnd"/>
      <w:r w:rsidRPr="007F4298">
        <w:rPr>
          <w:rFonts w:ascii="Times New Roman" w:hAnsi="Times New Roman" w:cs="Times New Roman"/>
          <w:sz w:val="28"/>
          <w:szCs w:val="28"/>
        </w:rPr>
        <w:t xml:space="preserve">="Обчислити", </w:t>
      </w:r>
      <w:proofErr w:type="spellStart"/>
      <w:r w:rsidRPr="007F4298">
        <w:rPr>
          <w:rFonts w:ascii="Times New Roman" w:hAnsi="Times New Roman" w:cs="Times New Roman"/>
          <w:sz w:val="28"/>
          <w:szCs w:val="28"/>
        </w:rPr>
        <w:t>command</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calculate</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grid</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row</w:t>
      </w:r>
      <w:proofErr w:type="spellEnd"/>
      <w:r w:rsidRPr="007F4298">
        <w:rPr>
          <w:rFonts w:ascii="Times New Roman" w:hAnsi="Times New Roman" w:cs="Times New Roman"/>
          <w:sz w:val="28"/>
          <w:szCs w:val="28"/>
        </w:rPr>
        <w:t xml:space="preserve">=2, </w:t>
      </w:r>
      <w:proofErr w:type="spellStart"/>
      <w:r w:rsidRPr="007F4298">
        <w:rPr>
          <w:rFonts w:ascii="Times New Roman" w:hAnsi="Times New Roman" w:cs="Times New Roman"/>
          <w:sz w:val="28"/>
          <w:szCs w:val="28"/>
        </w:rPr>
        <w:t>column</w:t>
      </w:r>
      <w:proofErr w:type="spellEnd"/>
      <w:r w:rsidRPr="007F4298">
        <w:rPr>
          <w:rFonts w:ascii="Times New Roman" w:hAnsi="Times New Roman" w:cs="Times New Roman"/>
          <w:sz w:val="28"/>
          <w:szCs w:val="28"/>
        </w:rPr>
        <w:t xml:space="preserve">=0, </w:t>
      </w:r>
      <w:proofErr w:type="spellStart"/>
      <w:r w:rsidRPr="007F4298">
        <w:rPr>
          <w:rFonts w:ascii="Times New Roman" w:hAnsi="Times New Roman" w:cs="Times New Roman"/>
          <w:sz w:val="28"/>
          <w:szCs w:val="28"/>
        </w:rPr>
        <w:t>columnspan</w:t>
      </w:r>
      <w:proofErr w:type="spellEnd"/>
      <w:r w:rsidRPr="007F4298">
        <w:rPr>
          <w:rFonts w:ascii="Times New Roman" w:hAnsi="Times New Roman" w:cs="Times New Roman"/>
          <w:sz w:val="28"/>
          <w:szCs w:val="28"/>
        </w:rPr>
        <w:t xml:space="preserve">=2, </w:t>
      </w:r>
      <w:proofErr w:type="spellStart"/>
      <w:r w:rsidRPr="007F4298">
        <w:rPr>
          <w:rFonts w:ascii="Times New Roman" w:hAnsi="Times New Roman" w:cs="Times New Roman"/>
          <w:sz w:val="28"/>
          <w:szCs w:val="28"/>
        </w:rPr>
        <w:t>pady</w:t>
      </w:r>
      <w:proofErr w:type="spellEnd"/>
      <w:r w:rsidRPr="007F4298">
        <w:rPr>
          <w:rFonts w:ascii="Times New Roman" w:hAnsi="Times New Roman" w:cs="Times New Roman"/>
          <w:sz w:val="28"/>
          <w:szCs w:val="28"/>
        </w:rPr>
        <w:t>=5)</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result_text</w:t>
      </w:r>
      <w:proofErr w:type="spellEnd"/>
      <w:r w:rsidRPr="007F4298">
        <w:rPr>
          <w:rFonts w:ascii="Times New Roman" w:hAnsi="Times New Roman" w:cs="Times New Roman"/>
          <w:sz w:val="28"/>
          <w:szCs w:val="28"/>
        </w:rPr>
        <w:t xml:space="preserve"> = </w:t>
      </w:r>
      <w:proofErr w:type="spellStart"/>
      <w:r w:rsidRPr="007F4298">
        <w:rPr>
          <w:rFonts w:ascii="Times New Roman" w:hAnsi="Times New Roman" w:cs="Times New Roman"/>
          <w:sz w:val="28"/>
          <w:szCs w:val="28"/>
        </w:rPr>
        <w:t>tk.StringVar</w:t>
      </w:r>
      <w:proofErr w:type="spellEnd"/>
      <w:r w:rsidRPr="007F4298">
        <w:rPr>
          <w:rFonts w:ascii="Times New Roman" w:hAnsi="Times New Roman" w:cs="Times New Roman"/>
          <w:sz w:val="28"/>
          <w:szCs w:val="28"/>
        </w:rPr>
        <w:t>()</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tk.Label</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root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textvariable</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result_text</w:t>
      </w:r>
      <w:proofErr w:type="spellEnd"/>
      <w:r w:rsidRPr="007F4298">
        <w:rPr>
          <w:rFonts w:ascii="Times New Roman" w:hAnsi="Times New Roman" w:cs="Times New Roman"/>
          <w:sz w:val="28"/>
          <w:szCs w:val="28"/>
        </w:rPr>
        <w:t xml:space="preserve">, </w:t>
      </w:r>
      <w:proofErr w:type="spellStart"/>
      <w:r w:rsidRPr="007F4298">
        <w:rPr>
          <w:rFonts w:ascii="Times New Roman" w:hAnsi="Times New Roman" w:cs="Times New Roman"/>
          <w:sz w:val="28"/>
          <w:szCs w:val="28"/>
        </w:rPr>
        <w:t>justify</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left</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pack</w:t>
      </w:r>
      <w:proofErr w:type="spellEnd"/>
      <w:r w:rsidRPr="007F4298">
        <w:rPr>
          <w:rFonts w:ascii="Times New Roman" w:hAnsi="Times New Roman" w:cs="Times New Roman"/>
          <w:sz w:val="28"/>
          <w:szCs w:val="28"/>
        </w:rPr>
        <w:t>(</w:t>
      </w:r>
      <w:proofErr w:type="spellStart"/>
      <w:r w:rsidRPr="007F4298">
        <w:rPr>
          <w:rFonts w:ascii="Times New Roman" w:hAnsi="Times New Roman" w:cs="Times New Roman"/>
          <w:sz w:val="28"/>
          <w:szCs w:val="28"/>
        </w:rPr>
        <w:t>pady</w:t>
      </w:r>
      <w:proofErr w:type="spellEnd"/>
      <w:r w:rsidRPr="007F4298">
        <w:rPr>
          <w:rFonts w:ascii="Times New Roman" w:hAnsi="Times New Roman" w:cs="Times New Roman"/>
          <w:sz w:val="28"/>
          <w:szCs w:val="28"/>
        </w:rPr>
        <w:t>=10)</w:t>
      </w:r>
      <w:r w:rsidRPr="007F4298">
        <w:rPr>
          <w:rFonts w:ascii="Times New Roman" w:hAnsi="Times New Roman" w:cs="Times New Roman"/>
          <w:sz w:val="28"/>
          <w:szCs w:val="28"/>
        </w:rPr>
        <w:br/>
      </w:r>
      <w:proofErr w:type="spellStart"/>
      <w:r w:rsidRPr="007F4298">
        <w:rPr>
          <w:rFonts w:ascii="Times New Roman" w:hAnsi="Times New Roman" w:cs="Times New Roman"/>
          <w:sz w:val="28"/>
          <w:szCs w:val="28"/>
        </w:rPr>
        <w:t>root.mainloop</w:t>
      </w:r>
      <w:proofErr w:type="spellEnd"/>
      <w:r w:rsidRPr="007F4298">
        <w:rPr>
          <w:rFonts w:ascii="Times New Roman" w:hAnsi="Times New Roman" w:cs="Times New Roman"/>
          <w:sz w:val="28"/>
          <w:szCs w:val="28"/>
        </w:rPr>
        <w:t>()</w:t>
      </w:r>
    </w:p>
    <w:p w14:paraId="5C4ACA85" w14:textId="2E690BF6" w:rsidR="000B1094" w:rsidRDefault="000B1094" w:rsidP="005B78B7">
      <w:pPr>
        <w:rPr>
          <w:rFonts w:ascii="Times New Roman" w:hAnsi="Times New Roman" w:cs="Times New Roman"/>
          <w:sz w:val="28"/>
          <w:szCs w:val="28"/>
        </w:rPr>
      </w:pPr>
      <w:r>
        <w:rPr>
          <w:rFonts w:ascii="Times New Roman" w:hAnsi="Times New Roman" w:cs="Times New Roman"/>
          <w:sz w:val="28"/>
          <w:szCs w:val="28"/>
        </w:rPr>
        <w:t>КІНЕЦЬ КОДУ</w:t>
      </w:r>
    </w:p>
    <w:p w14:paraId="1D9C094C" w14:textId="77777777" w:rsidR="001E6566" w:rsidRPr="001E6566" w:rsidRDefault="001E6566" w:rsidP="005B78B7">
      <w:pPr>
        <w:rPr>
          <w:rFonts w:ascii="Times New Roman" w:hAnsi="Times New Roman" w:cs="Times New Roman"/>
          <w:sz w:val="28"/>
          <w:szCs w:val="28"/>
        </w:rPr>
      </w:pPr>
    </w:p>
    <w:p w14:paraId="3AAA5E15" w14:textId="3F22B95F" w:rsidR="00671D87" w:rsidRPr="00671D87" w:rsidRDefault="00764EE9" w:rsidP="00900519">
      <w:pPr>
        <w:pStyle w:val="a9"/>
        <w:numPr>
          <w:ilvl w:val="0"/>
          <w:numId w:val="4"/>
        </w:numPr>
        <w:rPr>
          <w:rFonts w:ascii="Times New Roman" w:hAnsi="Times New Roman" w:cs="Times New Roman"/>
          <w:sz w:val="28"/>
          <w:szCs w:val="28"/>
          <w:lang w:val="en-US"/>
        </w:rPr>
      </w:pPr>
      <w:r w:rsidRPr="008539EA">
        <w:rPr>
          <w:rFonts w:ascii="Times New Roman" w:hAnsi="Times New Roman" w:cs="Times New Roman"/>
          <w:sz w:val="32"/>
          <w:szCs w:val="32"/>
        </w:rPr>
        <w:t>Результат роботи програми</w:t>
      </w:r>
      <w:r w:rsidR="005F7818" w:rsidRPr="005F7818">
        <w:rPr>
          <w:rFonts w:ascii="Times New Roman" w:hAnsi="Times New Roman" w:cs="Times New Roman"/>
          <w:sz w:val="32"/>
          <w:szCs w:val="32"/>
        </w:rPr>
        <w:t>.</w:t>
      </w:r>
    </w:p>
    <w:p w14:paraId="60312529" w14:textId="48750934" w:rsidR="00764EE9" w:rsidRPr="00B368EC" w:rsidRDefault="000A72B3" w:rsidP="00B368EC">
      <w:pPr>
        <w:rPr>
          <w:rFonts w:ascii="Times New Roman" w:hAnsi="Times New Roman" w:cs="Times New Roman"/>
          <w:sz w:val="28"/>
          <w:szCs w:val="28"/>
        </w:rPr>
      </w:pPr>
      <w:r w:rsidRPr="00350B39">
        <w:rPr>
          <w:rFonts w:ascii="Times New Roman" w:hAnsi="Times New Roman" w:cs="Times New Roman"/>
          <w:sz w:val="28"/>
          <w:szCs w:val="28"/>
        </w:rPr>
        <w:t>Дані</w:t>
      </w:r>
      <w:r w:rsidRPr="00350B39">
        <w:rPr>
          <w:rFonts w:ascii="Times New Roman" w:hAnsi="Times New Roman" w:cs="Times New Roman"/>
          <w:sz w:val="28"/>
          <w:szCs w:val="28"/>
          <w:lang w:val="en-US"/>
        </w:rPr>
        <w:t>:</w:t>
      </w:r>
      <w:r w:rsidR="00B368EC">
        <w:rPr>
          <w:rFonts w:ascii="Times New Roman" w:hAnsi="Times New Roman" w:cs="Times New Roman"/>
          <w:sz w:val="28"/>
          <w:szCs w:val="28"/>
        </w:rPr>
        <w:t xml:space="preserve"> </w:t>
      </w:r>
      <w:r w:rsidR="00B368EC" w:rsidRPr="000C4A88">
        <w:rPr>
          <w:rFonts w:ascii="Times New Roman" w:hAnsi="Times New Roman" w:cs="Times New Roman"/>
          <w:sz w:val="28"/>
          <w:szCs w:val="28"/>
        </w:rPr>
        <w:t xml:space="preserve">визначений інтеграл </w:t>
      </w:r>
      <m:oMath>
        <m:nary>
          <m:naryPr>
            <m:limLoc m:val="subSup"/>
            <m:grow m:val="1"/>
            <m:ctrlPr>
              <w:rPr>
                <w:rFonts w:ascii="Cambria Math" w:hAnsi="Cambria Math" w:cs="Times New Roman"/>
                <w:sz w:val="28"/>
                <w:szCs w:val="28"/>
              </w:rPr>
            </m:ctrlPr>
          </m:naryPr>
          <m:sub>
            <m:r>
              <w:rPr>
                <w:rFonts w:ascii="Cambria Math" w:hAnsi="Cambria Math" w:cs="Times New Roman"/>
                <w:sz w:val="28"/>
                <w:szCs w:val="28"/>
              </w:rPr>
              <m:t>0.8</m:t>
            </m:r>
          </m:sub>
          <m:sup>
            <m:r>
              <w:rPr>
                <w:rFonts w:ascii="Cambria Math" w:hAnsi="Cambria Math" w:cs="Times New Roman"/>
                <w:sz w:val="28"/>
                <w:szCs w:val="28"/>
              </w:rPr>
              <m:t>1.6</m:t>
            </m:r>
          </m:sup>
          <m:e>
            <m:f>
              <m:fPr>
                <m:ctrlPr>
                  <w:rPr>
                    <w:rFonts w:ascii="Cambria Math" w:hAnsi="Cambria Math" w:cs="Times New Roman"/>
                    <w:sz w:val="28"/>
                    <w:szCs w:val="28"/>
                  </w:rPr>
                </m:ctrlPr>
              </m:fPr>
              <m:num>
                <m:r>
                  <w:rPr>
                    <w:rFonts w:ascii="Cambria Math" w:hAnsi="Cambria Math" w:cs="Times New Roman"/>
                    <w:sz w:val="28"/>
                    <w:szCs w:val="28"/>
                  </w:rPr>
                  <m:t>dx</m:t>
                </m:r>
              </m:num>
              <m:den>
                <m:rad>
                  <m:radPr>
                    <m:degHide m:val="1"/>
                    <m:ctrlPr>
                      <w:rPr>
                        <w:rFonts w:ascii="Cambria Math" w:hAnsi="Cambria Math" w:cs="Times New Roman"/>
                        <w:sz w:val="28"/>
                        <w:szCs w:val="28"/>
                      </w:rPr>
                    </m:ctrlPr>
                  </m:radPr>
                  <m:deg/>
                  <m:e>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e>
                </m:rad>
              </m:den>
            </m:f>
          </m:e>
        </m:nary>
      </m:oMath>
      <w:r w:rsidR="00B368EC">
        <w:rPr>
          <w:rFonts w:ascii="Times New Roman" w:eastAsiaTheme="minorEastAsia" w:hAnsi="Times New Roman" w:cs="Times New Roman"/>
          <w:sz w:val="28"/>
          <w:szCs w:val="28"/>
        </w:rPr>
        <w:t>, порядок та оцінка похибки – 0,01 та</w:t>
      </w:r>
      <w:r w:rsidR="0055554F">
        <w:rPr>
          <w:rFonts w:ascii="Times New Roman" w:eastAsiaTheme="minorEastAsia" w:hAnsi="Times New Roman" w:cs="Times New Roman"/>
          <w:sz w:val="28"/>
          <w:szCs w:val="28"/>
        </w:rPr>
        <w:t xml:space="preserve"> 0,001.</w:t>
      </w:r>
    </w:p>
    <w:p w14:paraId="0E15710C" w14:textId="0F9ABD9E" w:rsidR="00F442AE" w:rsidRDefault="00785BB8" w:rsidP="0057753B">
      <w:pPr>
        <w:rPr>
          <w:rFonts w:ascii="Times New Roman" w:hAnsi="Times New Roman" w:cs="Times New Roman"/>
          <w:sz w:val="28"/>
          <w:szCs w:val="28"/>
        </w:rPr>
      </w:pPr>
      <w:r w:rsidRPr="00785BB8">
        <w:rPr>
          <w:rFonts w:ascii="Times New Roman" w:hAnsi="Times New Roman" w:cs="Times New Roman"/>
          <w:sz w:val="28"/>
          <w:szCs w:val="28"/>
        </w:rPr>
        <w:t>Запуск програми:</w:t>
      </w:r>
    </w:p>
    <w:p w14:paraId="3F40C952" w14:textId="34950824" w:rsidR="00785BB8" w:rsidRDefault="005C7ADA" w:rsidP="005C7ADA">
      <w:pPr>
        <w:jc w:val="center"/>
        <w:rPr>
          <w:rFonts w:ascii="Times New Roman" w:hAnsi="Times New Roman" w:cs="Times New Roman"/>
          <w:sz w:val="28"/>
          <w:szCs w:val="28"/>
        </w:rPr>
      </w:pPr>
      <w:r w:rsidRPr="005C7ADA">
        <w:rPr>
          <w:rFonts w:ascii="Times New Roman" w:hAnsi="Times New Roman" w:cs="Times New Roman"/>
          <w:sz w:val="28"/>
          <w:szCs w:val="28"/>
        </w:rPr>
        <w:drawing>
          <wp:inline distT="0" distB="0" distL="0" distR="0" wp14:anchorId="5466184E" wp14:editId="6BBF5042">
            <wp:extent cx="4096322" cy="1476581"/>
            <wp:effectExtent l="0" t="0" r="0" b="9525"/>
            <wp:docPr id="1263570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70285" name=""/>
                    <pic:cNvPicPr/>
                  </pic:nvPicPr>
                  <pic:blipFill>
                    <a:blip r:embed="rId5"/>
                    <a:stretch>
                      <a:fillRect/>
                    </a:stretch>
                  </pic:blipFill>
                  <pic:spPr>
                    <a:xfrm>
                      <a:off x="0" y="0"/>
                      <a:ext cx="4096322" cy="1476581"/>
                    </a:xfrm>
                    <a:prstGeom prst="rect">
                      <a:avLst/>
                    </a:prstGeom>
                  </pic:spPr>
                </pic:pic>
              </a:graphicData>
            </a:graphic>
          </wp:inline>
        </w:drawing>
      </w:r>
    </w:p>
    <w:p w14:paraId="5F237ECC" w14:textId="77777777" w:rsidR="005C7ADA" w:rsidRDefault="005C7ADA" w:rsidP="0057753B">
      <w:pPr>
        <w:rPr>
          <w:rFonts w:ascii="Times New Roman" w:hAnsi="Times New Roman" w:cs="Times New Roman"/>
          <w:sz w:val="28"/>
          <w:szCs w:val="28"/>
        </w:rPr>
      </w:pPr>
    </w:p>
    <w:p w14:paraId="59E46D96" w14:textId="77777777" w:rsidR="005C7ADA" w:rsidRDefault="005C7ADA" w:rsidP="0057753B">
      <w:pPr>
        <w:rPr>
          <w:rFonts w:ascii="Times New Roman" w:hAnsi="Times New Roman" w:cs="Times New Roman"/>
          <w:sz w:val="28"/>
          <w:szCs w:val="28"/>
        </w:rPr>
      </w:pPr>
    </w:p>
    <w:p w14:paraId="4527BA49" w14:textId="77777777" w:rsidR="005C7ADA" w:rsidRDefault="005C7ADA" w:rsidP="0057753B">
      <w:pPr>
        <w:rPr>
          <w:rFonts w:ascii="Times New Roman" w:hAnsi="Times New Roman" w:cs="Times New Roman"/>
          <w:sz w:val="28"/>
          <w:szCs w:val="28"/>
        </w:rPr>
      </w:pPr>
    </w:p>
    <w:p w14:paraId="209C5E1D" w14:textId="2B4D078F" w:rsidR="00785BB8" w:rsidRDefault="00E6314E" w:rsidP="0057753B">
      <w:pPr>
        <w:rPr>
          <w:rFonts w:ascii="Times New Roman" w:hAnsi="Times New Roman" w:cs="Times New Roman"/>
          <w:sz w:val="28"/>
          <w:szCs w:val="28"/>
        </w:rPr>
      </w:pPr>
      <w:r w:rsidRPr="00E6314E">
        <w:rPr>
          <w:rFonts w:ascii="Times New Roman" w:hAnsi="Times New Roman" w:cs="Times New Roman"/>
          <w:sz w:val="28"/>
          <w:szCs w:val="28"/>
        </w:rPr>
        <w:lastRenderedPageBreak/>
        <w:t xml:space="preserve">Введення </w:t>
      </w:r>
      <w:r>
        <w:rPr>
          <w:rFonts w:ascii="Times New Roman" w:hAnsi="Times New Roman" w:cs="Times New Roman"/>
          <w:sz w:val="28"/>
          <w:szCs w:val="28"/>
        </w:rPr>
        <w:t>похибок</w:t>
      </w:r>
      <w:r w:rsidRPr="00E6314E">
        <w:rPr>
          <w:rFonts w:ascii="Times New Roman" w:hAnsi="Times New Roman" w:cs="Times New Roman"/>
          <w:sz w:val="28"/>
          <w:szCs w:val="28"/>
        </w:rPr>
        <w:t>:</w:t>
      </w:r>
    </w:p>
    <w:p w14:paraId="2B17B661" w14:textId="5BB48785" w:rsidR="00785BB8" w:rsidRDefault="00734713" w:rsidP="00734713">
      <w:pPr>
        <w:jc w:val="center"/>
        <w:rPr>
          <w:rFonts w:ascii="Times New Roman" w:hAnsi="Times New Roman" w:cs="Times New Roman"/>
          <w:sz w:val="28"/>
          <w:szCs w:val="28"/>
        </w:rPr>
      </w:pPr>
      <w:r w:rsidRPr="00734713">
        <w:rPr>
          <w:rFonts w:ascii="Times New Roman" w:hAnsi="Times New Roman" w:cs="Times New Roman"/>
          <w:sz w:val="28"/>
          <w:szCs w:val="28"/>
        </w:rPr>
        <w:drawing>
          <wp:inline distT="0" distB="0" distL="0" distR="0" wp14:anchorId="37BFE8BC" wp14:editId="585051F5">
            <wp:extent cx="4143953" cy="1524213"/>
            <wp:effectExtent l="0" t="0" r="0" b="0"/>
            <wp:docPr id="1278502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2888" name=""/>
                    <pic:cNvPicPr/>
                  </pic:nvPicPr>
                  <pic:blipFill>
                    <a:blip r:embed="rId6"/>
                    <a:stretch>
                      <a:fillRect/>
                    </a:stretch>
                  </pic:blipFill>
                  <pic:spPr>
                    <a:xfrm>
                      <a:off x="0" y="0"/>
                      <a:ext cx="4143953" cy="1524213"/>
                    </a:xfrm>
                    <a:prstGeom prst="rect">
                      <a:avLst/>
                    </a:prstGeom>
                  </pic:spPr>
                </pic:pic>
              </a:graphicData>
            </a:graphic>
          </wp:inline>
        </w:drawing>
      </w:r>
    </w:p>
    <w:p w14:paraId="20D12611" w14:textId="4799932D" w:rsidR="00785BB8" w:rsidRDefault="00E6314E" w:rsidP="0057753B">
      <w:pPr>
        <w:rPr>
          <w:rFonts w:ascii="Times New Roman" w:hAnsi="Times New Roman" w:cs="Times New Roman"/>
          <w:sz w:val="28"/>
          <w:szCs w:val="28"/>
        </w:rPr>
      </w:pPr>
      <w:r w:rsidRPr="00E6314E">
        <w:rPr>
          <w:rFonts w:ascii="Times New Roman" w:hAnsi="Times New Roman" w:cs="Times New Roman"/>
          <w:sz w:val="28"/>
          <w:szCs w:val="28"/>
        </w:rPr>
        <w:t>Натискання на кнопку “Обчислити”:</w:t>
      </w:r>
    </w:p>
    <w:p w14:paraId="3DCF68FE" w14:textId="7F4E8D1A" w:rsidR="00785BB8" w:rsidRDefault="00080FCB" w:rsidP="00080FCB">
      <w:pPr>
        <w:jc w:val="center"/>
        <w:rPr>
          <w:rFonts w:ascii="Times New Roman" w:hAnsi="Times New Roman" w:cs="Times New Roman"/>
          <w:sz w:val="28"/>
          <w:szCs w:val="28"/>
        </w:rPr>
      </w:pPr>
      <w:r w:rsidRPr="00080FCB">
        <w:rPr>
          <w:rFonts w:ascii="Times New Roman" w:hAnsi="Times New Roman" w:cs="Times New Roman"/>
          <w:sz w:val="28"/>
          <w:szCs w:val="28"/>
        </w:rPr>
        <w:drawing>
          <wp:inline distT="0" distB="0" distL="0" distR="0" wp14:anchorId="03882219" wp14:editId="1890D21B">
            <wp:extent cx="4267796" cy="3229426"/>
            <wp:effectExtent l="0" t="0" r="0" b="9525"/>
            <wp:docPr id="1162082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82101" name=""/>
                    <pic:cNvPicPr/>
                  </pic:nvPicPr>
                  <pic:blipFill>
                    <a:blip r:embed="rId7"/>
                    <a:stretch>
                      <a:fillRect/>
                    </a:stretch>
                  </pic:blipFill>
                  <pic:spPr>
                    <a:xfrm>
                      <a:off x="0" y="0"/>
                      <a:ext cx="4267796" cy="3229426"/>
                    </a:xfrm>
                    <a:prstGeom prst="rect">
                      <a:avLst/>
                    </a:prstGeom>
                  </pic:spPr>
                </pic:pic>
              </a:graphicData>
            </a:graphic>
          </wp:inline>
        </w:drawing>
      </w:r>
    </w:p>
    <w:p w14:paraId="47E4B720" w14:textId="71086824" w:rsidR="00785BB8" w:rsidRDefault="006D237F" w:rsidP="0057753B">
      <w:pPr>
        <w:rPr>
          <w:rFonts w:ascii="Times New Roman" w:hAnsi="Times New Roman" w:cs="Times New Roman"/>
          <w:sz w:val="28"/>
          <w:szCs w:val="28"/>
        </w:rPr>
      </w:pPr>
      <w:r w:rsidRPr="006D237F">
        <w:rPr>
          <w:rFonts w:ascii="Times New Roman" w:hAnsi="Times New Roman" w:cs="Times New Roman"/>
          <w:sz w:val="28"/>
          <w:szCs w:val="28"/>
        </w:rPr>
        <w:t>Перегляд результату:</w:t>
      </w:r>
    </w:p>
    <w:p w14:paraId="65A8C76B" w14:textId="07457F67" w:rsidR="00785BB8" w:rsidRDefault="00080FCB" w:rsidP="00080FCB">
      <w:pPr>
        <w:jc w:val="center"/>
        <w:rPr>
          <w:rFonts w:ascii="Times New Roman" w:hAnsi="Times New Roman" w:cs="Times New Roman"/>
          <w:sz w:val="28"/>
          <w:szCs w:val="28"/>
        </w:rPr>
      </w:pPr>
      <w:r w:rsidRPr="00080FCB">
        <w:rPr>
          <w:rFonts w:ascii="Times New Roman" w:hAnsi="Times New Roman" w:cs="Times New Roman"/>
          <w:sz w:val="28"/>
          <w:szCs w:val="28"/>
        </w:rPr>
        <w:drawing>
          <wp:inline distT="0" distB="0" distL="0" distR="0" wp14:anchorId="103539C2" wp14:editId="0AE22FD5">
            <wp:extent cx="3809952" cy="1821180"/>
            <wp:effectExtent l="0" t="0" r="635" b="7620"/>
            <wp:docPr id="100130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750" name=""/>
                    <pic:cNvPicPr/>
                  </pic:nvPicPr>
                  <pic:blipFill>
                    <a:blip r:embed="rId8"/>
                    <a:stretch>
                      <a:fillRect/>
                    </a:stretch>
                  </pic:blipFill>
                  <pic:spPr>
                    <a:xfrm>
                      <a:off x="0" y="0"/>
                      <a:ext cx="3815599" cy="1823879"/>
                    </a:xfrm>
                    <a:prstGeom prst="rect">
                      <a:avLst/>
                    </a:prstGeom>
                  </pic:spPr>
                </pic:pic>
              </a:graphicData>
            </a:graphic>
          </wp:inline>
        </w:drawing>
      </w:r>
    </w:p>
    <w:p w14:paraId="5A3F4F14" w14:textId="77777777" w:rsidR="004F3805" w:rsidRDefault="004F3805" w:rsidP="0057753B">
      <w:pPr>
        <w:rPr>
          <w:rFonts w:ascii="Times New Roman" w:hAnsi="Times New Roman" w:cs="Times New Roman"/>
          <w:sz w:val="28"/>
          <w:szCs w:val="28"/>
        </w:rPr>
      </w:pPr>
    </w:p>
    <w:p w14:paraId="0464EE0E" w14:textId="2E785087" w:rsidR="004F3805" w:rsidRPr="00986C4F" w:rsidRDefault="00764EE9" w:rsidP="00EA4297">
      <w:pPr>
        <w:pStyle w:val="a9"/>
        <w:numPr>
          <w:ilvl w:val="0"/>
          <w:numId w:val="4"/>
        </w:numPr>
        <w:rPr>
          <w:rFonts w:ascii="Times New Roman" w:hAnsi="Times New Roman" w:cs="Times New Roman"/>
          <w:sz w:val="32"/>
          <w:szCs w:val="32"/>
        </w:rPr>
      </w:pPr>
      <w:r w:rsidRPr="00764EE9">
        <w:rPr>
          <w:rFonts w:ascii="Times New Roman" w:hAnsi="Times New Roman" w:cs="Times New Roman"/>
          <w:sz w:val="32"/>
          <w:szCs w:val="32"/>
        </w:rPr>
        <w:t>Висновки.</w:t>
      </w:r>
    </w:p>
    <w:p w14:paraId="0F604758" w14:textId="408B127B" w:rsidR="00986C4F" w:rsidRPr="00986C4F" w:rsidRDefault="00986C4F" w:rsidP="00986C4F">
      <w:pPr>
        <w:pStyle w:val="af2"/>
        <w:rPr>
          <w:sz w:val="28"/>
          <w:szCs w:val="28"/>
        </w:rPr>
      </w:pPr>
      <w:r w:rsidRPr="00986C4F">
        <w:rPr>
          <w:sz w:val="28"/>
          <w:szCs w:val="28"/>
        </w:rPr>
        <w:t xml:space="preserve">У ході лабораторної роботи було реалізовано два методи чисельного інтегрування: метод лівих прямокутників та метод трапецій із використанням алгоритму подвійного перерахунку за правилом </w:t>
      </w:r>
      <w:proofErr w:type="spellStart"/>
      <w:r w:rsidRPr="00986C4F">
        <w:rPr>
          <w:sz w:val="28"/>
          <w:szCs w:val="28"/>
        </w:rPr>
        <w:t>Рунге</w:t>
      </w:r>
      <w:proofErr w:type="spellEnd"/>
      <w:r w:rsidRPr="00986C4F">
        <w:rPr>
          <w:sz w:val="28"/>
          <w:szCs w:val="28"/>
        </w:rPr>
        <w:t xml:space="preserve"> для оцінки похибки. Результати обчислень за допомогою розробленого програмного забезпечення </w:t>
      </w:r>
      <w:r w:rsidRPr="00986C4F">
        <w:rPr>
          <w:sz w:val="28"/>
          <w:szCs w:val="28"/>
        </w:rPr>
        <w:lastRenderedPageBreak/>
        <w:t>показали значення  0.414268 для методу лівих прямокутників при 80 розбиттях та  0.413821 для методу трапецій при 4 розбиттях з оцінкою похибки 0.000849.</w:t>
      </w:r>
    </w:p>
    <w:p w14:paraId="7B9DA753" w14:textId="6264D93F" w:rsidR="00986C4F" w:rsidRPr="00986C4F" w:rsidRDefault="00986C4F" w:rsidP="00986C4F">
      <w:pPr>
        <w:pStyle w:val="af2"/>
        <w:rPr>
          <w:sz w:val="28"/>
          <w:szCs w:val="28"/>
        </w:rPr>
      </w:pPr>
      <w:r w:rsidRPr="00986C4F">
        <w:rPr>
          <w:sz w:val="28"/>
          <w:szCs w:val="28"/>
        </w:rPr>
        <w:t>Аналіз отриманих результатів підтверджує теоретичні положення про порядок точності обраних методів. Метод трапецій, що має другий порядок точності O(h</w:t>
      </w:r>
      <w:r w:rsidRPr="00986C4F">
        <w:rPr>
          <w:sz w:val="28"/>
          <w:szCs w:val="28"/>
          <w:vertAlign w:val="superscript"/>
        </w:rPr>
        <w:t>2</w:t>
      </w:r>
      <w:r w:rsidRPr="00986C4F">
        <w:rPr>
          <w:sz w:val="28"/>
          <w:szCs w:val="28"/>
        </w:rPr>
        <w:t>), дозволив отримати результат, наближений до еталонного, при значно меншій кількості кроків розбиття (4), ніж метод лівих прямокутників (80), що має лише перший порядок точності O(h). Це свідчить про вищу ефективність методу трапецій для обчислення визначених інтегралів із заданою точністю при менших обчислювальних витратах.</w:t>
      </w:r>
    </w:p>
    <w:p w14:paraId="7A94F8AA" w14:textId="77777777" w:rsidR="00986C4F" w:rsidRDefault="00986C4F" w:rsidP="00986C4F">
      <w:pPr>
        <w:pStyle w:val="af2"/>
        <w:rPr>
          <w:sz w:val="28"/>
          <w:szCs w:val="28"/>
        </w:rPr>
      </w:pPr>
      <w:r w:rsidRPr="00986C4F">
        <w:rPr>
          <w:sz w:val="28"/>
          <w:szCs w:val="28"/>
        </w:rPr>
        <w:t xml:space="preserve">Порівняльний аналіз отриманих значень із еталонним результатом, розрахованим за допомогою сервісу </w:t>
      </w:r>
      <w:proofErr w:type="spellStart"/>
      <w:r w:rsidRPr="00986C4F">
        <w:rPr>
          <w:sz w:val="28"/>
          <w:szCs w:val="28"/>
        </w:rPr>
        <w:t>MathDF</w:t>
      </w:r>
      <w:proofErr w:type="spellEnd"/>
      <w:r w:rsidRPr="00986C4F">
        <w:rPr>
          <w:sz w:val="28"/>
          <w:szCs w:val="28"/>
        </w:rPr>
        <w:t xml:space="preserve"> (0.41297521), дозволяє оцінити фактичну точність програми.</w:t>
      </w:r>
    </w:p>
    <w:p w14:paraId="6CFD210B" w14:textId="3FDB034E" w:rsidR="00986C4F" w:rsidRDefault="000411EC" w:rsidP="000411EC">
      <w:pPr>
        <w:pStyle w:val="af2"/>
        <w:jc w:val="center"/>
        <w:rPr>
          <w:sz w:val="28"/>
          <w:szCs w:val="28"/>
        </w:rPr>
      </w:pPr>
      <w:r w:rsidRPr="000411EC">
        <w:rPr>
          <w:sz w:val="28"/>
          <w:szCs w:val="28"/>
        </w:rPr>
        <w:drawing>
          <wp:inline distT="0" distB="0" distL="0" distR="0" wp14:anchorId="501A9A6E" wp14:editId="2A976DB9">
            <wp:extent cx="4114800" cy="2008948"/>
            <wp:effectExtent l="0" t="0" r="0" b="0"/>
            <wp:docPr id="271606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06261" name=""/>
                    <pic:cNvPicPr/>
                  </pic:nvPicPr>
                  <pic:blipFill>
                    <a:blip r:embed="rId9"/>
                    <a:stretch>
                      <a:fillRect/>
                    </a:stretch>
                  </pic:blipFill>
                  <pic:spPr>
                    <a:xfrm>
                      <a:off x="0" y="0"/>
                      <a:ext cx="4120209" cy="2011589"/>
                    </a:xfrm>
                    <a:prstGeom prst="rect">
                      <a:avLst/>
                    </a:prstGeom>
                  </pic:spPr>
                </pic:pic>
              </a:graphicData>
            </a:graphic>
          </wp:inline>
        </w:drawing>
      </w:r>
    </w:p>
    <w:p w14:paraId="2EF5CF8D" w14:textId="6622462C" w:rsidR="00986C4F" w:rsidRDefault="000411EC" w:rsidP="00395BDB">
      <w:pPr>
        <w:pStyle w:val="af2"/>
        <w:jc w:val="center"/>
        <w:rPr>
          <w:sz w:val="28"/>
          <w:szCs w:val="28"/>
        </w:rPr>
      </w:pPr>
      <w:r>
        <w:rPr>
          <w:sz w:val="28"/>
          <w:szCs w:val="28"/>
        </w:rPr>
        <w:t xml:space="preserve">Малюнок 1. Відповідь в </w:t>
      </w:r>
      <w:r w:rsidR="00395BDB">
        <w:rPr>
          <w:sz w:val="28"/>
          <w:szCs w:val="28"/>
        </w:rPr>
        <w:t xml:space="preserve">програмі </w:t>
      </w:r>
      <w:proofErr w:type="spellStart"/>
      <w:r w:rsidR="00395BDB" w:rsidRPr="00986C4F">
        <w:rPr>
          <w:sz w:val="28"/>
          <w:szCs w:val="28"/>
        </w:rPr>
        <w:t>MathDF</w:t>
      </w:r>
      <w:proofErr w:type="spellEnd"/>
    </w:p>
    <w:p w14:paraId="34248C4E" w14:textId="5F195535" w:rsidR="004F3805" w:rsidRPr="00764EE9" w:rsidRDefault="00986C4F" w:rsidP="00EA4297">
      <w:pPr>
        <w:pStyle w:val="af2"/>
        <w:rPr>
          <w:sz w:val="28"/>
          <w:szCs w:val="28"/>
        </w:rPr>
      </w:pPr>
      <w:r w:rsidRPr="00986C4F">
        <w:rPr>
          <w:sz w:val="28"/>
          <w:szCs w:val="28"/>
        </w:rPr>
        <w:t>Різниця між результатом методу трапецій 0.413821 та еталоном становить приблизно 0.000846, що вкладається в отриману програмою оцінку похибки 0.000849. Це підтверджує коректність роботи алгоритму подвійного перерахунку та адекватність автоматичного вибору кроку інтегрування.</w:t>
      </w:r>
    </w:p>
    <w:sectPr w:rsidR="004F3805" w:rsidRPr="00764EE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BD6"/>
    <w:multiLevelType w:val="hybridMultilevel"/>
    <w:tmpl w:val="202C81EA"/>
    <w:lvl w:ilvl="0" w:tplc="04220011">
      <w:start w:val="1"/>
      <w:numFmt w:val="decimal"/>
      <w:lvlText w:val="%1)"/>
      <w:lvlJc w:val="left"/>
      <w:pPr>
        <w:ind w:left="0" w:hanging="360"/>
      </w:pPr>
      <w:rPr>
        <w:rFonts w:hint="default"/>
      </w:rPr>
    </w:lvl>
    <w:lvl w:ilvl="1" w:tplc="04220019" w:tentative="1">
      <w:start w:val="1"/>
      <w:numFmt w:val="lowerLetter"/>
      <w:lvlText w:val="%2."/>
      <w:lvlJc w:val="left"/>
      <w:pPr>
        <w:ind w:left="720" w:hanging="360"/>
      </w:pPr>
    </w:lvl>
    <w:lvl w:ilvl="2" w:tplc="0422001B" w:tentative="1">
      <w:start w:val="1"/>
      <w:numFmt w:val="lowerRoman"/>
      <w:lvlText w:val="%3."/>
      <w:lvlJc w:val="right"/>
      <w:pPr>
        <w:ind w:left="1440" w:hanging="180"/>
      </w:pPr>
    </w:lvl>
    <w:lvl w:ilvl="3" w:tplc="0422000F" w:tentative="1">
      <w:start w:val="1"/>
      <w:numFmt w:val="decimal"/>
      <w:lvlText w:val="%4."/>
      <w:lvlJc w:val="left"/>
      <w:pPr>
        <w:ind w:left="2160" w:hanging="360"/>
      </w:pPr>
    </w:lvl>
    <w:lvl w:ilvl="4" w:tplc="04220019" w:tentative="1">
      <w:start w:val="1"/>
      <w:numFmt w:val="lowerLetter"/>
      <w:lvlText w:val="%5."/>
      <w:lvlJc w:val="left"/>
      <w:pPr>
        <w:ind w:left="2880" w:hanging="360"/>
      </w:pPr>
    </w:lvl>
    <w:lvl w:ilvl="5" w:tplc="0422001B" w:tentative="1">
      <w:start w:val="1"/>
      <w:numFmt w:val="lowerRoman"/>
      <w:lvlText w:val="%6."/>
      <w:lvlJc w:val="right"/>
      <w:pPr>
        <w:ind w:left="3600" w:hanging="180"/>
      </w:pPr>
    </w:lvl>
    <w:lvl w:ilvl="6" w:tplc="0422000F" w:tentative="1">
      <w:start w:val="1"/>
      <w:numFmt w:val="decimal"/>
      <w:lvlText w:val="%7."/>
      <w:lvlJc w:val="left"/>
      <w:pPr>
        <w:ind w:left="4320" w:hanging="360"/>
      </w:pPr>
    </w:lvl>
    <w:lvl w:ilvl="7" w:tplc="04220019" w:tentative="1">
      <w:start w:val="1"/>
      <w:numFmt w:val="lowerLetter"/>
      <w:lvlText w:val="%8."/>
      <w:lvlJc w:val="left"/>
      <w:pPr>
        <w:ind w:left="5040" w:hanging="360"/>
      </w:pPr>
    </w:lvl>
    <w:lvl w:ilvl="8" w:tplc="0422001B" w:tentative="1">
      <w:start w:val="1"/>
      <w:numFmt w:val="lowerRoman"/>
      <w:lvlText w:val="%9."/>
      <w:lvlJc w:val="right"/>
      <w:pPr>
        <w:ind w:left="5760" w:hanging="180"/>
      </w:pPr>
    </w:lvl>
  </w:abstractNum>
  <w:abstractNum w:abstractNumId="1" w15:restartNumberingAfterBreak="0">
    <w:nsid w:val="1D46415F"/>
    <w:multiLevelType w:val="hybridMultilevel"/>
    <w:tmpl w:val="4332361C"/>
    <w:lvl w:ilvl="0" w:tplc="04220011">
      <w:start w:val="3"/>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 w15:restartNumberingAfterBreak="0">
    <w:nsid w:val="20423B0D"/>
    <w:multiLevelType w:val="multilevel"/>
    <w:tmpl w:val="5A0E4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E73A5"/>
    <w:multiLevelType w:val="multilevel"/>
    <w:tmpl w:val="950C5D1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12920D2"/>
    <w:multiLevelType w:val="hybridMultilevel"/>
    <w:tmpl w:val="DC68119A"/>
    <w:lvl w:ilvl="0" w:tplc="0422000F">
      <w:start w:val="5"/>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7B9439D"/>
    <w:multiLevelType w:val="hybridMultilevel"/>
    <w:tmpl w:val="F162F6EA"/>
    <w:lvl w:ilvl="0" w:tplc="04220011">
      <w:start w:val="4"/>
      <w:numFmt w:val="decimal"/>
      <w:lvlText w:val="%1)"/>
      <w:lvlJc w:val="left"/>
      <w:pPr>
        <w:ind w:left="36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D4C09DA"/>
    <w:multiLevelType w:val="multilevel"/>
    <w:tmpl w:val="25964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E341880"/>
    <w:multiLevelType w:val="multilevel"/>
    <w:tmpl w:val="4F1A02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73612AC9"/>
    <w:multiLevelType w:val="hybridMultilevel"/>
    <w:tmpl w:val="B07E58F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78E834EE"/>
    <w:multiLevelType w:val="multilevel"/>
    <w:tmpl w:val="B148C2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DED392A"/>
    <w:multiLevelType w:val="hybridMultilevel"/>
    <w:tmpl w:val="AF3C1F84"/>
    <w:lvl w:ilvl="0" w:tplc="8FD8DAC0">
      <w:start w:val="1"/>
      <w:numFmt w:val="decimal"/>
      <w:lvlText w:val="%1."/>
      <w:lvlJc w:val="left"/>
      <w:pPr>
        <w:ind w:left="756" w:hanging="396"/>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23407795">
    <w:abstractNumId w:val="10"/>
  </w:num>
  <w:num w:numId="2" w16cid:durableId="1599219643">
    <w:abstractNumId w:val="8"/>
  </w:num>
  <w:num w:numId="3" w16cid:durableId="319307806">
    <w:abstractNumId w:val="0"/>
  </w:num>
  <w:num w:numId="4" w16cid:durableId="387413679">
    <w:abstractNumId w:val="4"/>
  </w:num>
  <w:num w:numId="5" w16cid:durableId="239294023">
    <w:abstractNumId w:val="1"/>
  </w:num>
  <w:num w:numId="6" w16cid:durableId="175386956">
    <w:abstractNumId w:val="5"/>
  </w:num>
  <w:num w:numId="7" w16cid:durableId="1915387836">
    <w:abstractNumId w:val="2"/>
  </w:num>
  <w:num w:numId="8" w16cid:durableId="478154264">
    <w:abstractNumId w:val="7"/>
  </w:num>
  <w:num w:numId="9" w16cid:durableId="847863879">
    <w:abstractNumId w:val="6"/>
  </w:num>
  <w:num w:numId="10" w16cid:durableId="571083634">
    <w:abstractNumId w:val="9"/>
  </w:num>
  <w:num w:numId="11" w16cid:durableId="1497188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9A"/>
    <w:rsid w:val="000411EC"/>
    <w:rsid w:val="00046A2D"/>
    <w:rsid w:val="00080FCB"/>
    <w:rsid w:val="000A72B3"/>
    <w:rsid w:val="000B1094"/>
    <w:rsid w:val="000B1142"/>
    <w:rsid w:val="000B21FF"/>
    <w:rsid w:val="000B6224"/>
    <w:rsid w:val="000C4A88"/>
    <w:rsid w:val="000D2DD1"/>
    <w:rsid w:val="000D5BC8"/>
    <w:rsid w:val="0010362C"/>
    <w:rsid w:val="001119E3"/>
    <w:rsid w:val="00115FC8"/>
    <w:rsid w:val="0013266F"/>
    <w:rsid w:val="001351AE"/>
    <w:rsid w:val="001425B0"/>
    <w:rsid w:val="001428EA"/>
    <w:rsid w:val="0015398D"/>
    <w:rsid w:val="0015505A"/>
    <w:rsid w:val="001557F2"/>
    <w:rsid w:val="00156A92"/>
    <w:rsid w:val="00161114"/>
    <w:rsid w:val="0016464B"/>
    <w:rsid w:val="00173232"/>
    <w:rsid w:val="00181D3B"/>
    <w:rsid w:val="001A2673"/>
    <w:rsid w:val="001A69A5"/>
    <w:rsid w:val="001B0A3C"/>
    <w:rsid w:val="001B5863"/>
    <w:rsid w:val="001D15AE"/>
    <w:rsid w:val="001D602C"/>
    <w:rsid w:val="001E6566"/>
    <w:rsid w:val="001F4074"/>
    <w:rsid w:val="00202597"/>
    <w:rsid w:val="002056AC"/>
    <w:rsid w:val="00215BE3"/>
    <w:rsid w:val="00237630"/>
    <w:rsid w:val="0023780E"/>
    <w:rsid w:val="002578B2"/>
    <w:rsid w:val="00260072"/>
    <w:rsid w:val="002608E4"/>
    <w:rsid w:val="00266B40"/>
    <w:rsid w:val="002710E5"/>
    <w:rsid w:val="002838DB"/>
    <w:rsid w:val="002A24F2"/>
    <w:rsid w:val="002C16C6"/>
    <w:rsid w:val="00303E48"/>
    <w:rsid w:val="0031756D"/>
    <w:rsid w:val="003201EE"/>
    <w:rsid w:val="00341922"/>
    <w:rsid w:val="0034680B"/>
    <w:rsid w:val="00350B39"/>
    <w:rsid w:val="00367013"/>
    <w:rsid w:val="0037351E"/>
    <w:rsid w:val="00395BDB"/>
    <w:rsid w:val="003B7ECC"/>
    <w:rsid w:val="003C2571"/>
    <w:rsid w:val="003C6219"/>
    <w:rsid w:val="003D11BE"/>
    <w:rsid w:val="0042547A"/>
    <w:rsid w:val="00425926"/>
    <w:rsid w:val="00430B25"/>
    <w:rsid w:val="00462D10"/>
    <w:rsid w:val="00476493"/>
    <w:rsid w:val="00484F96"/>
    <w:rsid w:val="004A27BD"/>
    <w:rsid w:val="004B325C"/>
    <w:rsid w:val="004E38D6"/>
    <w:rsid w:val="004F3805"/>
    <w:rsid w:val="00501892"/>
    <w:rsid w:val="00510F0E"/>
    <w:rsid w:val="00547292"/>
    <w:rsid w:val="00553438"/>
    <w:rsid w:val="0055554F"/>
    <w:rsid w:val="005719A7"/>
    <w:rsid w:val="005730BB"/>
    <w:rsid w:val="0057753B"/>
    <w:rsid w:val="005B78B7"/>
    <w:rsid w:val="005C7ADA"/>
    <w:rsid w:val="005D5239"/>
    <w:rsid w:val="005E0828"/>
    <w:rsid w:val="005E5027"/>
    <w:rsid w:val="005E58BF"/>
    <w:rsid w:val="005E59E2"/>
    <w:rsid w:val="005F7818"/>
    <w:rsid w:val="0062233B"/>
    <w:rsid w:val="0062691F"/>
    <w:rsid w:val="00634637"/>
    <w:rsid w:val="006375F7"/>
    <w:rsid w:val="00641108"/>
    <w:rsid w:val="00651155"/>
    <w:rsid w:val="006640AC"/>
    <w:rsid w:val="00671D87"/>
    <w:rsid w:val="0069357D"/>
    <w:rsid w:val="006A57A7"/>
    <w:rsid w:val="006C61F4"/>
    <w:rsid w:val="006D237F"/>
    <w:rsid w:val="006D616C"/>
    <w:rsid w:val="00707EA0"/>
    <w:rsid w:val="00707F9E"/>
    <w:rsid w:val="0071552C"/>
    <w:rsid w:val="007219D0"/>
    <w:rsid w:val="00731179"/>
    <w:rsid w:val="00734713"/>
    <w:rsid w:val="00737EA9"/>
    <w:rsid w:val="00751ED4"/>
    <w:rsid w:val="00752312"/>
    <w:rsid w:val="00764EE9"/>
    <w:rsid w:val="007744C3"/>
    <w:rsid w:val="00785BB8"/>
    <w:rsid w:val="0078616A"/>
    <w:rsid w:val="0079675A"/>
    <w:rsid w:val="0079708F"/>
    <w:rsid w:val="007A78D8"/>
    <w:rsid w:val="007B0AF2"/>
    <w:rsid w:val="007D1692"/>
    <w:rsid w:val="007D1A57"/>
    <w:rsid w:val="007E5102"/>
    <w:rsid w:val="007F4298"/>
    <w:rsid w:val="008064FF"/>
    <w:rsid w:val="00820161"/>
    <w:rsid w:val="00822D63"/>
    <w:rsid w:val="008459FC"/>
    <w:rsid w:val="00847EE2"/>
    <w:rsid w:val="00851519"/>
    <w:rsid w:val="008539EA"/>
    <w:rsid w:val="00863918"/>
    <w:rsid w:val="0087335C"/>
    <w:rsid w:val="00897B32"/>
    <w:rsid w:val="008B63CE"/>
    <w:rsid w:val="008C2AAA"/>
    <w:rsid w:val="008D1E08"/>
    <w:rsid w:val="00900519"/>
    <w:rsid w:val="00901029"/>
    <w:rsid w:val="00932F46"/>
    <w:rsid w:val="00940F41"/>
    <w:rsid w:val="009462C6"/>
    <w:rsid w:val="00947C7F"/>
    <w:rsid w:val="00986911"/>
    <w:rsid w:val="00986C4F"/>
    <w:rsid w:val="009B49D0"/>
    <w:rsid w:val="009C15AB"/>
    <w:rsid w:val="00A6234A"/>
    <w:rsid w:val="00A922C0"/>
    <w:rsid w:val="00AB1A03"/>
    <w:rsid w:val="00AB6478"/>
    <w:rsid w:val="00AB78F0"/>
    <w:rsid w:val="00AE4C31"/>
    <w:rsid w:val="00B34704"/>
    <w:rsid w:val="00B368EC"/>
    <w:rsid w:val="00B62DFA"/>
    <w:rsid w:val="00B64A04"/>
    <w:rsid w:val="00B74425"/>
    <w:rsid w:val="00B8276E"/>
    <w:rsid w:val="00BA639B"/>
    <w:rsid w:val="00BB447B"/>
    <w:rsid w:val="00BC4983"/>
    <w:rsid w:val="00BD4D90"/>
    <w:rsid w:val="00BE5009"/>
    <w:rsid w:val="00BF5C62"/>
    <w:rsid w:val="00C166CC"/>
    <w:rsid w:val="00C21C1E"/>
    <w:rsid w:val="00C57E3D"/>
    <w:rsid w:val="00C82993"/>
    <w:rsid w:val="00C844EB"/>
    <w:rsid w:val="00CA4B9A"/>
    <w:rsid w:val="00CB4663"/>
    <w:rsid w:val="00CC2228"/>
    <w:rsid w:val="00CC3219"/>
    <w:rsid w:val="00CD6749"/>
    <w:rsid w:val="00CE45E2"/>
    <w:rsid w:val="00D123D7"/>
    <w:rsid w:val="00D32558"/>
    <w:rsid w:val="00D43595"/>
    <w:rsid w:val="00D70146"/>
    <w:rsid w:val="00D77F3A"/>
    <w:rsid w:val="00D83F27"/>
    <w:rsid w:val="00D87B96"/>
    <w:rsid w:val="00DA19C0"/>
    <w:rsid w:val="00DB5997"/>
    <w:rsid w:val="00DC0342"/>
    <w:rsid w:val="00DC430C"/>
    <w:rsid w:val="00DC6EA3"/>
    <w:rsid w:val="00DD7436"/>
    <w:rsid w:val="00DE0FDF"/>
    <w:rsid w:val="00DF3067"/>
    <w:rsid w:val="00DF4F73"/>
    <w:rsid w:val="00DF6C36"/>
    <w:rsid w:val="00E03F2F"/>
    <w:rsid w:val="00E06E84"/>
    <w:rsid w:val="00E13296"/>
    <w:rsid w:val="00E2656E"/>
    <w:rsid w:val="00E40611"/>
    <w:rsid w:val="00E521E2"/>
    <w:rsid w:val="00E6314E"/>
    <w:rsid w:val="00E7363A"/>
    <w:rsid w:val="00E80329"/>
    <w:rsid w:val="00E917C2"/>
    <w:rsid w:val="00EA4297"/>
    <w:rsid w:val="00EA7A9D"/>
    <w:rsid w:val="00ED6167"/>
    <w:rsid w:val="00EE74F9"/>
    <w:rsid w:val="00EF6AAF"/>
    <w:rsid w:val="00F11318"/>
    <w:rsid w:val="00F40ADF"/>
    <w:rsid w:val="00F42FCD"/>
    <w:rsid w:val="00F442AE"/>
    <w:rsid w:val="00F52EDC"/>
    <w:rsid w:val="00F625F9"/>
    <w:rsid w:val="00F636B2"/>
    <w:rsid w:val="00F7290D"/>
    <w:rsid w:val="00F73B56"/>
    <w:rsid w:val="00F7636C"/>
    <w:rsid w:val="00F87A40"/>
    <w:rsid w:val="00F91C70"/>
    <w:rsid w:val="00FC5351"/>
    <w:rsid w:val="00FC53A9"/>
    <w:rsid w:val="00FC65F7"/>
    <w:rsid w:val="00FD50CE"/>
    <w:rsid w:val="00FF29C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FB7F"/>
  <w15:chartTrackingRefBased/>
  <w15:docId w15:val="{0E7E818C-E18E-4232-B6C5-DE56A133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7BD"/>
  </w:style>
  <w:style w:type="paragraph" w:styleId="1">
    <w:name w:val="heading 1"/>
    <w:basedOn w:val="a"/>
    <w:next w:val="a"/>
    <w:link w:val="10"/>
    <w:uiPriority w:val="9"/>
    <w:qFormat/>
    <w:rsid w:val="00CA4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A4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A4B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4B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4B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4B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4B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4B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4B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4B9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A4B9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A4B9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A4B9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A4B9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A4B9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A4B9A"/>
    <w:rPr>
      <w:rFonts w:eastAsiaTheme="majorEastAsia" w:cstheme="majorBidi"/>
      <w:color w:val="595959" w:themeColor="text1" w:themeTint="A6"/>
    </w:rPr>
  </w:style>
  <w:style w:type="character" w:customStyle="1" w:styleId="80">
    <w:name w:val="Заголовок 8 Знак"/>
    <w:basedOn w:val="a0"/>
    <w:link w:val="8"/>
    <w:uiPriority w:val="9"/>
    <w:semiHidden/>
    <w:rsid w:val="00CA4B9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A4B9A"/>
    <w:rPr>
      <w:rFonts w:eastAsiaTheme="majorEastAsia" w:cstheme="majorBidi"/>
      <w:color w:val="272727" w:themeColor="text1" w:themeTint="D8"/>
    </w:rPr>
  </w:style>
  <w:style w:type="paragraph" w:styleId="a3">
    <w:name w:val="Title"/>
    <w:basedOn w:val="a"/>
    <w:next w:val="a"/>
    <w:link w:val="a4"/>
    <w:uiPriority w:val="10"/>
    <w:qFormat/>
    <w:rsid w:val="00CA4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A4B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4B9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A4B9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A4B9A"/>
    <w:pPr>
      <w:spacing w:before="160"/>
      <w:jc w:val="center"/>
    </w:pPr>
    <w:rPr>
      <w:i/>
      <w:iCs/>
      <w:color w:val="404040" w:themeColor="text1" w:themeTint="BF"/>
    </w:rPr>
  </w:style>
  <w:style w:type="character" w:customStyle="1" w:styleId="a8">
    <w:name w:val="Цитата Знак"/>
    <w:basedOn w:val="a0"/>
    <w:link w:val="a7"/>
    <w:uiPriority w:val="29"/>
    <w:rsid w:val="00CA4B9A"/>
    <w:rPr>
      <w:i/>
      <w:iCs/>
      <w:color w:val="404040" w:themeColor="text1" w:themeTint="BF"/>
    </w:rPr>
  </w:style>
  <w:style w:type="paragraph" w:styleId="a9">
    <w:name w:val="List Paragraph"/>
    <w:basedOn w:val="a"/>
    <w:uiPriority w:val="34"/>
    <w:qFormat/>
    <w:rsid w:val="00CA4B9A"/>
    <w:pPr>
      <w:ind w:left="720"/>
      <w:contextualSpacing/>
    </w:pPr>
  </w:style>
  <w:style w:type="character" w:styleId="aa">
    <w:name w:val="Intense Emphasis"/>
    <w:basedOn w:val="a0"/>
    <w:uiPriority w:val="21"/>
    <w:qFormat/>
    <w:rsid w:val="00CA4B9A"/>
    <w:rPr>
      <w:i/>
      <w:iCs/>
      <w:color w:val="0F4761" w:themeColor="accent1" w:themeShade="BF"/>
    </w:rPr>
  </w:style>
  <w:style w:type="paragraph" w:styleId="ab">
    <w:name w:val="Intense Quote"/>
    <w:basedOn w:val="a"/>
    <w:next w:val="a"/>
    <w:link w:val="ac"/>
    <w:uiPriority w:val="30"/>
    <w:qFormat/>
    <w:rsid w:val="00CA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A4B9A"/>
    <w:rPr>
      <w:i/>
      <w:iCs/>
      <w:color w:val="0F4761" w:themeColor="accent1" w:themeShade="BF"/>
    </w:rPr>
  </w:style>
  <w:style w:type="character" w:styleId="ad">
    <w:name w:val="Intense Reference"/>
    <w:basedOn w:val="a0"/>
    <w:uiPriority w:val="32"/>
    <w:qFormat/>
    <w:rsid w:val="00CA4B9A"/>
    <w:rPr>
      <w:b/>
      <w:bCs/>
      <w:smallCaps/>
      <w:color w:val="0F4761" w:themeColor="accent1" w:themeShade="BF"/>
      <w:spacing w:val="5"/>
    </w:rPr>
  </w:style>
  <w:style w:type="character" w:styleId="ae">
    <w:name w:val="Hyperlink"/>
    <w:basedOn w:val="a0"/>
    <w:uiPriority w:val="99"/>
    <w:unhideWhenUsed/>
    <w:rsid w:val="001E6566"/>
    <w:rPr>
      <w:color w:val="467886" w:themeColor="hyperlink"/>
      <w:u w:val="single"/>
    </w:rPr>
  </w:style>
  <w:style w:type="character" w:styleId="af">
    <w:name w:val="Unresolved Mention"/>
    <w:basedOn w:val="a0"/>
    <w:uiPriority w:val="99"/>
    <w:semiHidden/>
    <w:unhideWhenUsed/>
    <w:rsid w:val="001E6566"/>
    <w:rPr>
      <w:color w:val="605E5C"/>
      <w:shd w:val="clear" w:color="auto" w:fill="E1DFDD"/>
    </w:rPr>
  </w:style>
  <w:style w:type="paragraph" w:styleId="HTML">
    <w:name w:val="HTML Preformatted"/>
    <w:basedOn w:val="a"/>
    <w:link w:val="HTML0"/>
    <w:uiPriority w:val="99"/>
    <w:semiHidden/>
    <w:unhideWhenUsed/>
    <w:rsid w:val="00932F46"/>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932F46"/>
    <w:rPr>
      <w:rFonts w:ascii="Consolas" w:hAnsi="Consolas"/>
      <w:sz w:val="20"/>
      <w:szCs w:val="20"/>
    </w:rPr>
  </w:style>
  <w:style w:type="character" w:styleId="af0">
    <w:name w:val="FollowedHyperlink"/>
    <w:basedOn w:val="a0"/>
    <w:uiPriority w:val="99"/>
    <w:semiHidden/>
    <w:unhideWhenUsed/>
    <w:rsid w:val="003D11BE"/>
    <w:rPr>
      <w:color w:val="96607D" w:themeColor="followedHyperlink"/>
      <w:u w:val="single"/>
    </w:rPr>
  </w:style>
  <w:style w:type="character" w:styleId="af1">
    <w:name w:val="Placeholder Text"/>
    <w:basedOn w:val="a0"/>
    <w:uiPriority w:val="99"/>
    <w:semiHidden/>
    <w:rsid w:val="000D2DD1"/>
    <w:rPr>
      <w:color w:val="666666"/>
    </w:rPr>
  </w:style>
  <w:style w:type="paragraph" w:styleId="af2">
    <w:name w:val="Normal (Web)"/>
    <w:basedOn w:val="a"/>
    <w:uiPriority w:val="99"/>
    <w:unhideWhenUsed/>
    <w:rsid w:val="00EA4297"/>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TotalTime>
  <Pages>7</Pages>
  <Words>774</Words>
  <Characters>6144</Characters>
  <Application>Microsoft Office Word</Application>
  <DocSecurity>0</DocSecurity>
  <Lines>211</Lines>
  <Paragraphs>34</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Bevzuk</dc:creator>
  <cp:keywords/>
  <dc:description/>
  <cp:lastModifiedBy>Nikita Bevzuk</cp:lastModifiedBy>
  <cp:revision>248</cp:revision>
  <dcterms:created xsi:type="dcterms:W3CDTF">2026-02-17T16:24:00Z</dcterms:created>
  <dcterms:modified xsi:type="dcterms:W3CDTF">2026-04-01T09:35:00Z</dcterms:modified>
</cp:coreProperties>
</file>