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b/>
          <w:color w:val="auto"/>
          <w:spacing w:val="0"/>
          <w:position w:val="0"/>
          <w:sz w:val="40"/>
          <w:shd w:fill="auto" w:val="clear"/>
        </w:rPr>
        <w:t xml:space="preserve">Projet fil rouge</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Définition du projet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 site web, dans le but de valoriser et récompenser les bons comportements au sein du foyer. Le site devra être responsive, comportant plusieurs thèmes visuels, afin de personnalisé le site aux préférences de l’enfant.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 site comportera un tableau, des consignes/ bonne conduites pouvant être validé. Il aura une partie récompense nécessitant la dépense de jeton, obtenu par l’enfant pour le récompenser.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L’édition des consignes/bonne conduites et les récompense seront fait par les utilisateurs.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 système d’exemple remplaçable sera mis dans la première ligne du tableau. (De même pour les récompenses.)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160" w:line="259"/>
        <w:ind w:right="0" w:left="36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Une page d’authen</w:t>
      </w:r>
    </w:p>
    <w:p>
      <w:pPr>
        <w:numPr>
          <w:ilvl w:val="0"/>
          <w:numId w:val="4"/>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Une page des bonnes pratiques à mettre en place pour utiliser le site de façon efficiente.</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https://www.clepsy.fr/motiver-les-changements-le-tableau-a-point-ou-systeme-d-economie-de-jeton/</w:t>
        </w:r>
      </w:hyperlink>
    </w:p>
    <w:p>
      <w:pPr>
        <w:spacing w:before="0" w:after="160" w:line="259"/>
        <w:ind w:right="0" w:left="0" w:firstLine="0"/>
        <w:jc w:val="left"/>
        <w:rPr>
          <w:rFonts w:ascii="Calibri" w:hAnsi="Calibri" w:cs="Calibri" w:eastAsia="Calibri"/>
          <w:color w:val="auto"/>
          <w:spacing w:val="0"/>
          <w:position w:val="0"/>
          <w:sz w:val="22"/>
          <w:shd w:fill="auto" w:val="clear"/>
        </w:rPr>
      </w:pPr>
      <w:r>
        <w:object w:dxaOrig="8807" w:dyaOrig="2530">
          <v:rect xmlns:o="urn:schemas-microsoft-com:office:office" xmlns:v="urn:schemas-microsoft-com:vml" id="rectole0000000000" style="width:440.350000pt;height:126.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1. 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document définit les spécifications et les exigences pour le développement d'un site web visant à valoriser et récompenser les bons comportements au sein du foyer. Le site web sera conçu pour être responsive, permettant ainsi une utilisation optimale sur une variété de dispositifs et offrant la personnalisation selon les préférences de chaque enfant.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Contexte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société "HippoCheer" est une petite PME dédiée à la création d'une expérience en ligne positive pour les enfants. Notre unique objectif est de développer un site internet interactif et éducatif visant à contribuer à lépanouissement des enfants. Notre entreprise est basée 123, Rue des Lutins Enjoués,Ville Imaginaire, 12345 Pays des rêves.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Chiffre d'Affaires Annuel Prévu: Notre entreprise ne génère pas de revenus, car notre site internet sera entièrement gratuit et sans but lucratif. Notre investissement principal réside dans la création d'une plateforme innovante pour les enfants.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mission de notre projet, "HippoCheer", est de créer un environnement en ligne positif qui encourage les membres du foyer, en particulier les enfants, à adopter de bons comportements et à cultiver des habitudes positives. Nous aspirons à fournir aux familles un outil interactif qui rend l'apprentissage et le renforcement des comportements positifs amusants et gratifiants.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Notre mission comprend les éléments suivants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Promotion du Comportement Positif: Nous visons à encourager les enfants à développer des habitudes positives, telles que l'accomplissement de tâches, le respect des consignes, la générosité et la persévérance.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Philosophie: Chez "HippoCheer", nous croyons en l'éducation par le jeu et en la stimulation de la créativité des enfants. Notre site internet est conçu pour encourager la curiosité, la collaboration et l'apprentissage actif.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Apprentissage et Développement: Nous croyons que l'apprentissage peut être ludique. Notre site web aidera les enfants à développer des compétences essentielles tout en s'amusant, ce qui contribuera à leur épanouissement personnel.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Personnalisation et Engagement: Notre site permettra aux parents de personnaliser les consignes et les récompenses, tout en laissant aux enfants le choix des récompenses qui les motivent le plus. Cela favorisera leur engagement et leur responsabilisation.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somme, notre mission est de favoriser la croissance, la positivité et l'harmonie au sein des foyers en offrant un outil interactif qui célèbre les réussites et encourage les bonnes pratiques chez les enfants, tout en offrant aux parents un moyen de guider et de soutenir ce développement positif en définissant les consignes et les récompenses de manière appropriée.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2. Objectifs du Projet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L'objectif principal de ce projet est de créer un site web interactif et convivial qui encourage les membres du foyer, en particulier les enfants, à adopter de bons comportements en fournissant des incitations positives sous forme de récompenses virtuelles. Les principaux objectifs du projet sont les suivants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d'un site web responsive.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Personnalisation du site par les utilisateurs selon leurs préférences visuelles.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Mise en place d'un tableau de suivi des consignes et des bonnes conduites.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 des récompenses basées sur des jetons.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Permettre aux utilisateurs de créer, éditer et supprimer des consignes/bonnes conduites ainsi que des récompenses.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Intégration d'un système d'exemple remplaçable dans le tableau et les récompenses.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3. Fonctionnalités du Site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3.1. Interface Utilisateur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site web devra proposer une interface utilisateur intuitive et attrayante, comprenant les éléments suivants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d'accueil avec un aperçu des bonnes conduites et des récompenses.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de personnalisation permettant aux utilisateurs de choisir parmi plusieurs thèmes visuels.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3.2. Tableau de Suivi des Conduites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site comportera un tableau de suivi des consignes et des bonnes conduites. Les caractéristiques de cette fonctionnalité incluent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tableau modifiable par les utilisateurs pour y ajouter, éditer et supprimer des consignes/bonnes conduites.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Possibilité de trier et filtrer les consignes/bonnes conduites en fonction de différents critères.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première ligne du tableau contenant un exemple remplaçable.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 Système de Récompenses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site inclura un système de récompenses basé sur des jetons. Les caractéristiques de cette fonctionnalité incluent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utilisateurs peuvent gagner des jetons en fonction de leurs comportements positifs.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Possibilité d'échanger des jetons contre des récompenses.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récompenses sont gérées par les utilisateurs, qui peuvent les créer, éditer et supprimer.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première récompense exemple remplaçable sera mise en place.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3.4. Gestion des Utilisateurs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site permettra aux utilisateurs de créer et de gérer leurs comptes personnels. Les caractéristiques de cette fonctionnalité incluent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d'authentification sécurisée permettant aux utilisateurs de se connecter ou de créer un compte.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Inscription et connexion sécurisées.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Profils utilisateur avec des informations personnelles optionnelles.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Possibilité pour les utilisateurs de modifier leurs informations de compte.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de récupération de mot de passe en cas d'oubli.</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3.5. Page de "Bonne Pratique"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Le site comprendra également une page de "bonne pratique" pour fournir des conseils et des directives aux utilisateurs sur la manière d'utiliser efficacement le système de points, de définir des consignes/bonnes conduites appropriées et de choisir des récompenses adaptées. Cette page contribuera à éviter toute dérive du système et à maximiser son efficacité</w:t>
      </w: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Technologies et Plateformes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site sera développé en utilisant les technologies web modernes. La plateforme de déploiement et d'hébergement sera déterminée en fonction des besoins spécifiques du projet.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4.1. Technologies Front-End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(HyperText Markup Language) : HTML sera utilisé pour structurer le contenu du site web, y compris les pages, les formulaires et les éléments interactifs.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 (Cascading Style Sheets) : CSS sera utilisé pour définir la présentation et la mise en page du site web, permettant ainsi de personnaliser les thèmes visuels selon les préférences de chaque enfant.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(JS) : JavaScript sera utilisé pour ajouter des fonctionnalités interactives au site, telles que la gestion des consignes/bonnes conduites, des récompenses, et la personnalisation en temps réel.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Bootstrap : Bootstrap facilitera le développement en fournissant une bibliothèque de composants et de styles prédéfinis qui permettront de créer rapidement une interface utilisateur réactive et esthétique.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4.2. Technologies Back-End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 PHP sera utilisé comme langage de programmation serveur pour gérer la logique métier du site web, notamment la gestion des utilisateurs, des consignes/bonnes conduites et des récompenses.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Symfony : Symfony est un framework PHP robuste qui simplifie le développement en fournissant des composants et des bibliothèques prêtes à l'emploi pour la gestion de routage, de la sécurité, de l'authentification et bien d'autres aspects essentiels.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 de Données : Un système de gestion de base de données (par exemple, MySQL, PostgreSQL) sera utilisé pour stocker les informations des utilisateurs, les consignes/bonnes conduites et les récompenses. Symfony offre une excellente intégration avec les bases de données.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5. Sécurité</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sécurité des données des utilisateurs sera une priorité. Des mesures de sécurité robustes seront mises en place pour protéger les informations personnelles et garantir l'intégrité des données.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6. Budget et Échéancier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budget et l'échéancier pour le projet seront discutés et définis en fonction des spécifications détaillées du projet.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www.clepsy.fr/motiver-les-changements-le-tableau-a-point-ou-systeme-d-economie-de-jeton/"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