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91DF" w14:textId="77777777" w:rsidR="0046298E" w:rsidRPr="00EF5227" w:rsidRDefault="00352044" w:rsidP="00EF5227">
      <w:pPr>
        <w:spacing w:after="120" w:line="286" w:lineRule="auto"/>
        <w:rPr>
          <w:rFonts w:cstheme="minorHAnsi"/>
          <w:b/>
          <w:color w:val="0070C0"/>
          <w:spacing w:val="18"/>
          <w:sz w:val="32"/>
        </w:rPr>
      </w:pPr>
      <w:r w:rsidRPr="00EF5227">
        <w:rPr>
          <w:rFonts w:cstheme="minorHAnsi"/>
          <w:b/>
          <w:color w:val="0070C0"/>
          <w:spacing w:val="18"/>
          <w:sz w:val="32"/>
        </w:rPr>
        <w:t>1.8</w:t>
      </w:r>
      <w:r w:rsidR="00EF5227">
        <w:rPr>
          <w:rFonts w:cstheme="minorHAnsi"/>
          <w:b/>
          <w:color w:val="0070C0"/>
          <w:spacing w:val="18"/>
          <w:sz w:val="32"/>
        </w:rPr>
        <w:t xml:space="preserve">° </w:t>
      </w:r>
      <w:r w:rsidRPr="00EF5227">
        <w:rPr>
          <w:rFonts w:cstheme="minorHAnsi"/>
          <w:b/>
          <w:color w:val="0070C0"/>
          <w:spacing w:val="18"/>
          <w:sz w:val="32"/>
        </w:rPr>
        <w:t>42MM Hybrid Stepping Motor</w:t>
      </w:r>
    </w:p>
    <w:p w14:paraId="0008FF7E" w14:textId="77777777" w:rsidR="0046298E" w:rsidRDefault="004161F9">
      <w:pPr>
        <w:spacing w:before="3" w:line="20" w:lineRule="exact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2C9120E" wp14:editId="549438D5">
            <wp:simplePos x="0" y="0"/>
            <wp:positionH relativeFrom="column">
              <wp:posOffset>3676015</wp:posOffset>
            </wp:positionH>
            <wp:positionV relativeFrom="paragraph">
              <wp:posOffset>4445</wp:posOffset>
            </wp:positionV>
            <wp:extent cx="1474603" cy="1086592"/>
            <wp:effectExtent l="0" t="0" r="0" b="0"/>
            <wp:wrapNone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03" cy="108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543"/>
      </w:tblGrid>
      <w:tr w:rsidR="0046298E" w:rsidRPr="00EF5227" w14:paraId="3A3B5779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E3254" w14:textId="77777777" w:rsidR="0046298E" w:rsidRPr="00EF5227" w:rsidRDefault="00352044" w:rsidP="00EF5227">
            <w:pPr>
              <w:ind w:left="142" w:right="1252"/>
              <w:rPr>
                <w:rFonts w:cstheme="minorHAnsi"/>
                <w:b/>
                <w:color w:val="626262"/>
              </w:rPr>
            </w:pPr>
            <w:r w:rsidRPr="00EF5227">
              <w:rPr>
                <w:rFonts w:cstheme="minorHAnsi"/>
                <w:b/>
                <w:color w:val="626262"/>
              </w:rPr>
              <w:t>Item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DAB25" w14:textId="77777777" w:rsidR="0046298E" w:rsidRPr="00EF5227" w:rsidRDefault="00352044" w:rsidP="00EF5227">
            <w:pPr>
              <w:ind w:left="137" w:right="1913"/>
              <w:rPr>
                <w:rFonts w:cstheme="minorHAnsi"/>
                <w:b/>
                <w:color w:val="626262"/>
                <w:spacing w:val="2"/>
              </w:rPr>
            </w:pPr>
            <w:r w:rsidRPr="00EF5227">
              <w:rPr>
                <w:rFonts w:cstheme="minorHAnsi"/>
                <w:b/>
                <w:color w:val="626262"/>
                <w:spacing w:val="2"/>
              </w:rPr>
              <w:t>Specifications</w:t>
            </w:r>
          </w:p>
        </w:tc>
      </w:tr>
      <w:tr w:rsidR="0046298E" w:rsidRPr="00EF5227" w14:paraId="2BC3B7C1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1979D2B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0"/>
              </w:rPr>
            </w:pPr>
            <w:r w:rsidRPr="00EF5227">
              <w:rPr>
                <w:rFonts w:cstheme="minorHAnsi"/>
                <w:color w:val="626262"/>
                <w:spacing w:val="-10"/>
              </w:rPr>
              <w:t>Step Angle</w:t>
            </w:r>
          </w:p>
        </w:tc>
        <w:tc>
          <w:tcPr>
            <w:tcW w:w="3543" w:type="dxa"/>
            <w:tcBorders>
              <w:top w:val="single" w:sz="4" w:space="0" w:color="auto"/>
            </w:tcBorders>
            <w:vAlign w:val="center"/>
          </w:tcPr>
          <w:p w14:paraId="007536CB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</w:rPr>
            </w:pPr>
            <w:r w:rsidRPr="00EF5227">
              <w:rPr>
                <w:rFonts w:cstheme="minorHAnsi"/>
                <w:color w:val="626262"/>
              </w:rPr>
              <w:t>1.8</w:t>
            </w:r>
            <w:r w:rsidRPr="00EF5227">
              <w:rPr>
                <w:rFonts w:cstheme="minorHAnsi"/>
                <w:color w:val="626262"/>
                <w:w w:val="70"/>
                <w:vertAlign w:val="superscript"/>
              </w:rPr>
              <w:t>°</w:t>
            </w:r>
          </w:p>
        </w:tc>
      </w:tr>
      <w:tr w:rsidR="0046298E" w:rsidRPr="00EF5227" w14:paraId="4FC5D30F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7"/>
        </w:trPr>
        <w:tc>
          <w:tcPr>
            <w:tcW w:w="2127" w:type="dxa"/>
            <w:vAlign w:val="center"/>
          </w:tcPr>
          <w:p w14:paraId="0E6D2ED3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0"/>
              </w:rPr>
            </w:pPr>
            <w:r w:rsidRPr="00EF5227">
              <w:rPr>
                <w:rFonts w:cstheme="minorHAnsi"/>
                <w:color w:val="626262"/>
                <w:spacing w:val="-10"/>
              </w:rPr>
              <w:t>Step Angle Accuracy</w:t>
            </w:r>
          </w:p>
        </w:tc>
        <w:tc>
          <w:tcPr>
            <w:tcW w:w="3543" w:type="dxa"/>
            <w:vAlign w:val="center"/>
          </w:tcPr>
          <w:p w14:paraId="0DAA0D1D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-8"/>
              </w:rPr>
            </w:pPr>
            <w:r w:rsidRPr="00EF5227">
              <w:rPr>
                <w:rFonts w:cstheme="minorHAnsi"/>
                <w:color w:val="626262"/>
                <w:spacing w:val="-8"/>
              </w:rPr>
              <w:t>±5% (full step</w:t>
            </w:r>
            <w:r w:rsidR="00EF5227" w:rsidRPr="00EF5227">
              <w:rPr>
                <w:rFonts w:cstheme="minorHAnsi"/>
                <w:color w:val="626262"/>
                <w:spacing w:val="-8"/>
              </w:rPr>
              <w:t xml:space="preserve"> </w:t>
            </w:r>
            <w:proofErr w:type="spellStart"/>
            <w:r w:rsidRPr="00EF5227">
              <w:rPr>
                <w:rFonts w:cstheme="minorHAnsi"/>
                <w:color w:val="626262"/>
                <w:spacing w:val="-8"/>
              </w:rPr>
              <w:t>noload</w:t>
            </w:r>
            <w:proofErr w:type="spellEnd"/>
            <w:r w:rsidRPr="00EF5227">
              <w:rPr>
                <w:rFonts w:cstheme="minorHAnsi"/>
                <w:color w:val="626262"/>
                <w:spacing w:val="-8"/>
              </w:rPr>
              <w:t>)</w:t>
            </w:r>
          </w:p>
        </w:tc>
      </w:tr>
      <w:tr w:rsidR="0046298E" w:rsidRPr="00EF5227" w14:paraId="16D0BABF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127" w:type="dxa"/>
            <w:vAlign w:val="center"/>
          </w:tcPr>
          <w:p w14:paraId="733ECD83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8"/>
              </w:rPr>
            </w:pPr>
            <w:r w:rsidRPr="00EF5227">
              <w:rPr>
                <w:rFonts w:cstheme="minorHAnsi"/>
                <w:color w:val="626262"/>
                <w:spacing w:val="-8"/>
              </w:rPr>
              <w:t>Resistance Accuracy</w:t>
            </w:r>
          </w:p>
        </w:tc>
        <w:tc>
          <w:tcPr>
            <w:tcW w:w="3543" w:type="dxa"/>
            <w:vAlign w:val="center"/>
          </w:tcPr>
          <w:p w14:paraId="4B5F01B1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</w:rPr>
            </w:pPr>
            <w:r w:rsidRPr="00EF5227">
              <w:rPr>
                <w:rFonts w:cstheme="minorHAnsi"/>
                <w:color w:val="626262"/>
              </w:rPr>
              <w:t>±10%</w:t>
            </w:r>
          </w:p>
        </w:tc>
      </w:tr>
      <w:tr w:rsidR="0046298E" w:rsidRPr="00EF5227" w14:paraId="072706D2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2127" w:type="dxa"/>
            <w:vAlign w:val="center"/>
          </w:tcPr>
          <w:p w14:paraId="6098E3E3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0"/>
              </w:rPr>
            </w:pPr>
            <w:r w:rsidRPr="00EF5227">
              <w:rPr>
                <w:rFonts w:cstheme="minorHAnsi"/>
                <w:color w:val="626262"/>
                <w:spacing w:val="-10"/>
              </w:rPr>
              <w:t>Inductance Accuracy</w:t>
            </w:r>
          </w:p>
        </w:tc>
        <w:tc>
          <w:tcPr>
            <w:tcW w:w="3543" w:type="dxa"/>
            <w:vAlign w:val="center"/>
          </w:tcPr>
          <w:p w14:paraId="646B65A3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</w:rPr>
            </w:pPr>
            <w:r w:rsidRPr="00EF5227">
              <w:rPr>
                <w:rFonts w:cstheme="minorHAnsi"/>
                <w:color w:val="626262"/>
              </w:rPr>
              <w:t>±20%</w:t>
            </w:r>
          </w:p>
        </w:tc>
      </w:tr>
      <w:tr w:rsidR="0046298E" w:rsidRPr="00EF5227" w14:paraId="10FEBBF9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7"/>
        </w:trPr>
        <w:tc>
          <w:tcPr>
            <w:tcW w:w="2127" w:type="dxa"/>
            <w:vAlign w:val="center"/>
          </w:tcPr>
          <w:p w14:paraId="7F3D4947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2"/>
              </w:rPr>
            </w:pPr>
            <w:r w:rsidRPr="00EF5227">
              <w:rPr>
                <w:rFonts w:cstheme="minorHAnsi"/>
                <w:color w:val="626262"/>
                <w:spacing w:val="-12"/>
              </w:rPr>
              <w:t>Temperat</w:t>
            </w:r>
            <w:r w:rsidR="00EF5227" w:rsidRPr="00EF5227">
              <w:rPr>
                <w:rFonts w:cstheme="minorHAnsi"/>
                <w:color w:val="626262"/>
                <w:spacing w:val="-12"/>
              </w:rPr>
              <w:t xml:space="preserve">ure </w:t>
            </w:r>
            <w:r w:rsidRPr="00EF5227">
              <w:rPr>
                <w:rFonts w:cstheme="minorHAnsi"/>
                <w:color w:val="626262"/>
                <w:spacing w:val="-12"/>
              </w:rPr>
              <w:t>Rise</w:t>
            </w:r>
          </w:p>
        </w:tc>
        <w:tc>
          <w:tcPr>
            <w:tcW w:w="3543" w:type="dxa"/>
            <w:vAlign w:val="center"/>
          </w:tcPr>
          <w:p w14:paraId="6D312253" w14:textId="7F0B9364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-1"/>
              </w:rPr>
            </w:pPr>
            <w:r w:rsidRPr="00EF5227">
              <w:rPr>
                <w:rFonts w:cstheme="minorHAnsi"/>
                <w:color w:val="626262"/>
                <w:spacing w:val="-1"/>
              </w:rPr>
              <w:t>80</w:t>
            </w:r>
            <w:r w:rsidRPr="00EF5227">
              <w:rPr>
                <w:rFonts w:cstheme="minorHAnsi"/>
                <w:color w:val="626262"/>
                <w:spacing w:val="-1"/>
                <w:w w:val="75"/>
                <w:vertAlign w:val="superscript"/>
              </w:rPr>
              <w:t>°</w:t>
            </w:r>
            <w:r w:rsidRPr="00EF5227">
              <w:rPr>
                <w:rFonts w:cstheme="minorHAnsi"/>
                <w:color w:val="626262"/>
                <w:spacing w:val="-1"/>
              </w:rPr>
              <w:t xml:space="preserve">C Max. </w:t>
            </w:r>
            <w:r w:rsidRPr="00EF5227">
              <w:rPr>
                <w:rFonts w:cstheme="minorHAnsi"/>
                <w:color w:val="626262"/>
                <w:spacing w:val="-1"/>
              </w:rPr>
              <w:t>(rated cu</w:t>
            </w:r>
            <w:r w:rsidRPr="00EF5227">
              <w:rPr>
                <w:rFonts w:cstheme="minorHAnsi"/>
                <w:color w:val="626262"/>
                <w:spacing w:val="-1"/>
              </w:rPr>
              <w:t>rrent,2 phase on)</w:t>
            </w:r>
          </w:p>
        </w:tc>
      </w:tr>
      <w:tr w:rsidR="0046298E" w:rsidRPr="00EF5227" w14:paraId="3B498A56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127" w:type="dxa"/>
            <w:vAlign w:val="center"/>
          </w:tcPr>
          <w:p w14:paraId="177DEFA4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2"/>
              </w:rPr>
            </w:pPr>
            <w:r w:rsidRPr="00EF5227">
              <w:rPr>
                <w:rFonts w:cstheme="minorHAnsi"/>
                <w:color w:val="626262"/>
                <w:spacing w:val="-12"/>
              </w:rPr>
              <w:t>Ambient Temperatu</w:t>
            </w:r>
            <w:r w:rsidR="00EF5227" w:rsidRPr="00EF5227">
              <w:rPr>
                <w:rFonts w:cstheme="minorHAnsi"/>
                <w:color w:val="626262"/>
                <w:spacing w:val="-12"/>
              </w:rPr>
              <w:t>re</w:t>
            </w:r>
          </w:p>
        </w:tc>
        <w:tc>
          <w:tcPr>
            <w:tcW w:w="3543" w:type="dxa"/>
            <w:vAlign w:val="center"/>
          </w:tcPr>
          <w:p w14:paraId="555F122F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10"/>
              </w:rPr>
            </w:pPr>
            <w:r w:rsidRPr="00EF5227">
              <w:rPr>
                <w:rFonts w:cstheme="minorHAnsi"/>
                <w:color w:val="626262"/>
                <w:spacing w:val="10"/>
              </w:rPr>
              <w:t>-</w:t>
            </w:r>
            <w:r w:rsidRPr="00EF5227">
              <w:rPr>
                <w:rFonts w:cstheme="minorHAnsi"/>
                <w:color w:val="626262"/>
                <w:spacing w:val="10"/>
              </w:rPr>
              <w:t>20</w:t>
            </w:r>
            <w:r w:rsidRPr="00EF5227">
              <w:rPr>
                <w:rFonts w:cstheme="minorHAnsi"/>
                <w:color w:val="626262"/>
                <w:spacing w:val="10"/>
                <w:w w:val="75"/>
                <w:vertAlign w:val="superscript"/>
              </w:rPr>
              <w:t>°</w:t>
            </w:r>
            <w:r w:rsidRPr="00EF5227">
              <w:rPr>
                <w:rFonts w:cstheme="minorHAnsi"/>
                <w:color w:val="626262"/>
                <w:spacing w:val="10"/>
              </w:rPr>
              <w:t>C</w:t>
            </w:r>
            <w:r w:rsidRPr="00EF5227">
              <w:rPr>
                <w:rFonts w:cstheme="minorHAnsi"/>
                <w:color w:val="626262"/>
                <w:spacing w:val="10"/>
              </w:rPr>
              <w:t xml:space="preserve">- </w:t>
            </w:r>
            <w:r w:rsidRPr="00EF5227">
              <w:rPr>
                <w:rFonts w:cstheme="minorHAnsi"/>
                <w:color w:val="626262"/>
                <w:spacing w:val="10"/>
              </w:rPr>
              <w:t>+50</w:t>
            </w:r>
            <w:r w:rsidRPr="00EF5227">
              <w:rPr>
                <w:rFonts w:cstheme="minorHAnsi"/>
                <w:color w:val="626262"/>
                <w:spacing w:val="10"/>
                <w:w w:val="75"/>
                <w:vertAlign w:val="superscript"/>
              </w:rPr>
              <w:t>°</w:t>
            </w:r>
            <w:r w:rsidRPr="00EF5227">
              <w:rPr>
                <w:rFonts w:cstheme="minorHAnsi"/>
                <w:color w:val="626262"/>
                <w:spacing w:val="10"/>
              </w:rPr>
              <w:t>C</w:t>
            </w:r>
          </w:p>
        </w:tc>
      </w:tr>
      <w:tr w:rsidR="0046298E" w:rsidRPr="00EF5227" w14:paraId="773BE061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127" w:type="dxa"/>
            <w:vAlign w:val="center"/>
          </w:tcPr>
          <w:p w14:paraId="0F4CE95A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8"/>
              </w:rPr>
            </w:pPr>
            <w:r w:rsidRPr="00EF5227">
              <w:rPr>
                <w:rFonts w:cstheme="minorHAnsi"/>
                <w:color w:val="626262"/>
                <w:spacing w:val="-8"/>
              </w:rPr>
              <w:t>Insulation Resistance</w:t>
            </w:r>
          </w:p>
        </w:tc>
        <w:tc>
          <w:tcPr>
            <w:tcW w:w="3543" w:type="dxa"/>
            <w:vAlign w:val="center"/>
          </w:tcPr>
          <w:p w14:paraId="14A0C896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6"/>
              </w:rPr>
            </w:pPr>
            <w:r w:rsidRPr="00EF5227">
              <w:rPr>
                <w:rFonts w:cstheme="minorHAnsi"/>
                <w:color w:val="626262"/>
                <w:spacing w:val="6"/>
              </w:rPr>
              <w:t>100M 0 Min..500VDC</w:t>
            </w:r>
          </w:p>
        </w:tc>
      </w:tr>
      <w:tr w:rsidR="0046298E" w:rsidRPr="00EF5227" w14:paraId="2F5C9580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2127" w:type="dxa"/>
            <w:vAlign w:val="center"/>
          </w:tcPr>
          <w:p w14:paraId="4F1BEACA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8"/>
              </w:rPr>
            </w:pPr>
            <w:r w:rsidRPr="00EF5227">
              <w:rPr>
                <w:rFonts w:cstheme="minorHAnsi"/>
                <w:color w:val="626262"/>
                <w:spacing w:val="-8"/>
              </w:rPr>
              <w:t>Dielectric Strength</w:t>
            </w:r>
          </w:p>
        </w:tc>
        <w:tc>
          <w:tcPr>
            <w:tcW w:w="3543" w:type="dxa"/>
            <w:vAlign w:val="center"/>
          </w:tcPr>
          <w:p w14:paraId="7D0B2377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4"/>
              </w:rPr>
            </w:pPr>
            <w:r w:rsidRPr="00EF5227">
              <w:rPr>
                <w:rFonts w:cstheme="minorHAnsi"/>
                <w:color w:val="626262"/>
                <w:spacing w:val="4"/>
              </w:rPr>
              <w:t>500VAC/for one minute</w:t>
            </w:r>
          </w:p>
        </w:tc>
      </w:tr>
      <w:tr w:rsidR="0046298E" w:rsidRPr="00EF5227" w14:paraId="13419A4E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7"/>
        </w:trPr>
        <w:tc>
          <w:tcPr>
            <w:tcW w:w="2127" w:type="dxa"/>
            <w:vAlign w:val="center"/>
          </w:tcPr>
          <w:p w14:paraId="0DE0205A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8"/>
              </w:rPr>
            </w:pPr>
            <w:r w:rsidRPr="00EF5227">
              <w:rPr>
                <w:rFonts w:cstheme="minorHAnsi"/>
                <w:color w:val="626262"/>
                <w:spacing w:val="-8"/>
              </w:rPr>
              <w:t>Shaft Radial Play</w:t>
            </w:r>
          </w:p>
        </w:tc>
        <w:tc>
          <w:tcPr>
            <w:tcW w:w="3543" w:type="dxa"/>
            <w:vAlign w:val="center"/>
          </w:tcPr>
          <w:p w14:paraId="6A45CFCB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10"/>
              </w:rPr>
            </w:pPr>
            <w:r w:rsidRPr="00EF5227">
              <w:rPr>
                <w:rFonts w:cstheme="minorHAnsi"/>
                <w:color w:val="626262"/>
                <w:spacing w:val="10"/>
              </w:rPr>
              <w:t>0.02Max. (4508-load)</w:t>
            </w:r>
          </w:p>
        </w:tc>
      </w:tr>
      <w:tr w:rsidR="0046298E" w:rsidRPr="00EF5227" w14:paraId="1470C1C7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8"/>
        </w:trPr>
        <w:tc>
          <w:tcPr>
            <w:tcW w:w="2127" w:type="dxa"/>
            <w:vAlign w:val="center"/>
          </w:tcPr>
          <w:p w14:paraId="56C969F7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8"/>
              </w:rPr>
            </w:pPr>
            <w:r w:rsidRPr="00EF5227">
              <w:rPr>
                <w:rFonts w:cstheme="minorHAnsi"/>
                <w:color w:val="626262"/>
                <w:spacing w:val="-8"/>
              </w:rPr>
              <w:t>Shaft Axial Play</w:t>
            </w:r>
          </w:p>
        </w:tc>
        <w:tc>
          <w:tcPr>
            <w:tcW w:w="3543" w:type="dxa"/>
            <w:vAlign w:val="center"/>
          </w:tcPr>
          <w:p w14:paraId="07F31B73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10"/>
              </w:rPr>
            </w:pPr>
            <w:r w:rsidRPr="00EF5227">
              <w:rPr>
                <w:rFonts w:cstheme="minorHAnsi"/>
                <w:color w:val="626262"/>
                <w:spacing w:val="10"/>
              </w:rPr>
              <w:t>0.08Max. (450g-load)</w:t>
            </w:r>
          </w:p>
        </w:tc>
      </w:tr>
      <w:tr w:rsidR="0046298E" w:rsidRPr="00EF5227" w14:paraId="47997466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30"/>
        </w:trPr>
        <w:tc>
          <w:tcPr>
            <w:tcW w:w="2127" w:type="dxa"/>
            <w:vAlign w:val="center"/>
          </w:tcPr>
          <w:p w14:paraId="44C6AF35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0"/>
              </w:rPr>
            </w:pPr>
            <w:proofErr w:type="spellStart"/>
            <w:proofErr w:type="gramStart"/>
            <w:r w:rsidRPr="00EF5227">
              <w:rPr>
                <w:rFonts w:cstheme="minorHAnsi"/>
                <w:color w:val="626262"/>
                <w:spacing w:val="-10"/>
              </w:rPr>
              <w:t>Max,radial</w:t>
            </w:r>
            <w:proofErr w:type="spellEnd"/>
            <w:proofErr w:type="gramEnd"/>
            <w:r w:rsidRPr="00EF5227">
              <w:rPr>
                <w:rFonts w:cstheme="minorHAnsi"/>
                <w:color w:val="626262"/>
                <w:spacing w:val="-10"/>
              </w:rPr>
              <w:t xml:space="preserve"> force</w:t>
            </w:r>
          </w:p>
        </w:tc>
        <w:tc>
          <w:tcPr>
            <w:tcW w:w="3543" w:type="dxa"/>
            <w:vAlign w:val="center"/>
          </w:tcPr>
          <w:p w14:paraId="153C5BC6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  <w:spacing w:val="2"/>
              </w:rPr>
            </w:pPr>
            <w:r w:rsidRPr="00EF5227">
              <w:rPr>
                <w:rFonts w:cstheme="minorHAnsi"/>
                <w:color w:val="626262"/>
                <w:spacing w:val="2"/>
              </w:rPr>
              <w:t>28N (20mm loom the flange)</w:t>
            </w:r>
          </w:p>
        </w:tc>
      </w:tr>
      <w:tr w:rsidR="0046298E" w:rsidRPr="00EF5227" w14:paraId="01FEB3DB" w14:textId="77777777" w:rsidTr="00EF5227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2127" w:type="dxa"/>
            <w:vAlign w:val="center"/>
          </w:tcPr>
          <w:p w14:paraId="6513531B" w14:textId="77777777" w:rsidR="0046298E" w:rsidRPr="00EF5227" w:rsidRDefault="00352044" w:rsidP="00EF5227">
            <w:pPr>
              <w:ind w:left="142"/>
              <w:rPr>
                <w:rFonts w:cstheme="minorHAnsi"/>
                <w:color w:val="626262"/>
                <w:spacing w:val="-14"/>
              </w:rPr>
            </w:pPr>
            <w:proofErr w:type="spellStart"/>
            <w:r w:rsidRPr="00EF5227">
              <w:rPr>
                <w:rFonts w:cstheme="minorHAnsi"/>
                <w:color w:val="626262"/>
                <w:spacing w:val="-14"/>
              </w:rPr>
              <w:t>Max.axial</w:t>
            </w:r>
            <w:proofErr w:type="spellEnd"/>
            <w:r w:rsidRPr="00EF5227">
              <w:rPr>
                <w:rFonts w:cstheme="minorHAnsi"/>
                <w:color w:val="626262"/>
                <w:spacing w:val="-14"/>
              </w:rPr>
              <w:t xml:space="preserve"> force</w:t>
            </w:r>
          </w:p>
        </w:tc>
        <w:tc>
          <w:tcPr>
            <w:tcW w:w="3543" w:type="dxa"/>
            <w:vAlign w:val="center"/>
          </w:tcPr>
          <w:p w14:paraId="31681BC9" w14:textId="77777777" w:rsidR="0046298E" w:rsidRPr="00EF5227" w:rsidRDefault="00352044" w:rsidP="00EF5227">
            <w:pPr>
              <w:ind w:left="137"/>
              <w:rPr>
                <w:rFonts w:cstheme="minorHAnsi"/>
                <w:color w:val="626262"/>
              </w:rPr>
            </w:pPr>
            <w:r w:rsidRPr="00EF5227">
              <w:rPr>
                <w:rFonts w:cstheme="minorHAnsi"/>
                <w:color w:val="626262"/>
              </w:rPr>
              <w:t>10N</w:t>
            </w:r>
          </w:p>
        </w:tc>
      </w:tr>
    </w:tbl>
    <w:p w14:paraId="23469720" w14:textId="77777777" w:rsidR="0046298E" w:rsidRDefault="0046298E">
      <w:pPr>
        <w:spacing w:after="315" w:line="20" w:lineRule="exact"/>
      </w:pPr>
    </w:p>
    <w:p w14:paraId="662073CD" w14:textId="77777777" w:rsidR="0046298E" w:rsidRDefault="00352044" w:rsidP="004161F9">
      <w:pPr>
        <w:spacing w:after="120" w:line="286" w:lineRule="auto"/>
      </w:pPr>
      <w:r w:rsidRPr="00EF5227">
        <w:rPr>
          <w:rFonts w:cstheme="minorHAnsi"/>
          <w:b/>
          <w:color w:val="0070C0"/>
          <w:spacing w:val="18"/>
          <w:sz w:val="32"/>
        </w:rPr>
        <w:t>Hybrid Stepping Motor Specificatio</w:t>
      </w:r>
      <w:r w:rsidR="00736962">
        <w:rPr>
          <w:rFonts w:cstheme="minorHAnsi"/>
          <w:b/>
          <w:color w:val="0070C0"/>
          <w:spacing w:val="18"/>
          <w:sz w:val="32"/>
        </w:rPr>
        <w:t>n</w:t>
      </w:r>
      <w:r w:rsidRPr="00EF5227">
        <w:rPr>
          <w:rFonts w:cstheme="minorHAnsi"/>
          <w:b/>
          <w:color w:val="0070C0"/>
          <w:spacing w:val="18"/>
          <w:sz w:val="32"/>
        </w:rPr>
        <w:t>s</w:t>
      </w:r>
    </w:p>
    <w:tbl>
      <w:tblPr>
        <w:tblW w:w="8746" w:type="dxa"/>
        <w:tblInd w:w="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682"/>
        <w:gridCol w:w="682"/>
        <w:gridCol w:w="683"/>
        <w:gridCol w:w="683"/>
        <w:gridCol w:w="683"/>
        <w:gridCol w:w="683"/>
        <w:gridCol w:w="683"/>
        <w:gridCol w:w="683"/>
        <w:gridCol w:w="683"/>
        <w:gridCol w:w="684"/>
      </w:tblGrid>
      <w:tr w:rsidR="006805DC" w:rsidRPr="00EF5227" w14:paraId="44224FD1" w14:textId="77777777" w:rsidTr="006805DC">
        <w:tblPrEx>
          <w:tblCellMar>
            <w:top w:w="0" w:type="dxa"/>
            <w:bottom w:w="0" w:type="dxa"/>
          </w:tblCellMar>
        </w:tblPrEx>
        <w:trPr>
          <w:cantSplit/>
          <w:trHeight w:hRule="exact" w:val="1643"/>
        </w:trPr>
        <w:tc>
          <w:tcPr>
            <w:tcW w:w="1917" w:type="dxa"/>
            <w:vMerge w:val="restart"/>
            <w:vAlign w:val="center"/>
          </w:tcPr>
          <w:p w14:paraId="060773C4" w14:textId="77777777" w:rsidR="00C47321" w:rsidRPr="00EF5227" w:rsidRDefault="00C47321" w:rsidP="00736962">
            <w:pPr>
              <w:ind w:left="57" w:right="57"/>
              <w:rPr>
                <w:rFonts w:cstheme="minorHAnsi"/>
                <w:b/>
                <w:color w:val="626262"/>
                <w:spacing w:val="-4"/>
                <w:sz w:val="20"/>
                <w:szCs w:val="20"/>
              </w:rPr>
            </w:pPr>
          </w:p>
        </w:tc>
        <w:tc>
          <w:tcPr>
            <w:tcW w:w="682" w:type="dxa"/>
            <w:textDirection w:val="btLr"/>
            <w:vAlign w:val="center"/>
          </w:tcPr>
          <w:p w14:paraId="66F0D615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Rated Voltage</w:t>
            </w:r>
          </w:p>
        </w:tc>
        <w:tc>
          <w:tcPr>
            <w:tcW w:w="682" w:type="dxa"/>
            <w:textDirection w:val="btLr"/>
            <w:vAlign w:val="center"/>
          </w:tcPr>
          <w:p w14:paraId="4051C017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Current /Phase</w:t>
            </w:r>
          </w:p>
        </w:tc>
        <w:tc>
          <w:tcPr>
            <w:tcW w:w="683" w:type="dxa"/>
            <w:textDirection w:val="btLr"/>
            <w:vAlign w:val="center"/>
          </w:tcPr>
          <w:p w14:paraId="1B4311BE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Resistance /Phase</w:t>
            </w:r>
          </w:p>
        </w:tc>
        <w:tc>
          <w:tcPr>
            <w:tcW w:w="683" w:type="dxa"/>
            <w:textDirection w:val="btLr"/>
            <w:vAlign w:val="center"/>
          </w:tcPr>
          <w:p w14:paraId="770C6243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Inductance</w:t>
            </w:r>
          </w:p>
        </w:tc>
        <w:tc>
          <w:tcPr>
            <w:tcW w:w="683" w:type="dxa"/>
            <w:textDirection w:val="btLr"/>
            <w:vAlign w:val="center"/>
          </w:tcPr>
          <w:p w14:paraId="3122A60B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Holding Torque</w:t>
            </w:r>
          </w:p>
        </w:tc>
        <w:tc>
          <w:tcPr>
            <w:tcW w:w="683" w:type="dxa"/>
            <w:textDirection w:val="btLr"/>
            <w:vAlign w:val="center"/>
          </w:tcPr>
          <w:p w14:paraId="1948B7A9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# of Leads</w:t>
            </w:r>
          </w:p>
        </w:tc>
        <w:tc>
          <w:tcPr>
            <w:tcW w:w="683" w:type="dxa"/>
            <w:textDirection w:val="btLr"/>
            <w:vAlign w:val="center"/>
          </w:tcPr>
          <w:p w14:paraId="15BA82B3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Rotor Inertia</w:t>
            </w:r>
          </w:p>
        </w:tc>
        <w:tc>
          <w:tcPr>
            <w:tcW w:w="683" w:type="dxa"/>
            <w:textDirection w:val="btLr"/>
            <w:vAlign w:val="center"/>
          </w:tcPr>
          <w:p w14:paraId="2F34B843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Weight</w:t>
            </w:r>
          </w:p>
        </w:tc>
        <w:tc>
          <w:tcPr>
            <w:tcW w:w="683" w:type="dxa"/>
            <w:textDirection w:val="btLr"/>
            <w:vAlign w:val="center"/>
          </w:tcPr>
          <w:p w14:paraId="148DB4C4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Detent Torque</w:t>
            </w:r>
          </w:p>
        </w:tc>
        <w:tc>
          <w:tcPr>
            <w:tcW w:w="684" w:type="dxa"/>
            <w:textDirection w:val="btLr"/>
            <w:vAlign w:val="center"/>
          </w:tcPr>
          <w:p w14:paraId="1B5C6F30" w14:textId="77777777" w:rsidR="00C47321" w:rsidRPr="007C0EA7" w:rsidRDefault="00C47321" w:rsidP="00C47321">
            <w:pPr>
              <w:ind w:left="57" w:right="57"/>
              <w:jc w:val="center"/>
              <w:rPr>
                <w:rFonts w:cstheme="minorHAnsi"/>
                <w:b/>
                <w:color w:val="626262"/>
                <w:spacing w:val="-4"/>
              </w:rPr>
            </w:pPr>
            <w:r w:rsidRPr="007C0EA7">
              <w:rPr>
                <w:rFonts w:cstheme="minorHAnsi"/>
                <w:b/>
                <w:color w:val="626262"/>
                <w:spacing w:val="-4"/>
              </w:rPr>
              <w:t>Length</w:t>
            </w:r>
          </w:p>
        </w:tc>
      </w:tr>
      <w:tr w:rsidR="006805DC" w:rsidRPr="00EF5227" w14:paraId="35F39C4D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17" w:type="dxa"/>
            <w:vMerge/>
            <w:vAlign w:val="center"/>
          </w:tcPr>
          <w:p w14:paraId="735CD46C" w14:textId="77777777" w:rsidR="00C47321" w:rsidRPr="00EF5227" w:rsidRDefault="00C47321" w:rsidP="00736962">
            <w:pPr>
              <w:ind w:left="57" w:right="5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2" w:type="dxa"/>
            <w:vAlign w:val="center"/>
          </w:tcPr>
          <w:p w14:paraId="4B4E28B9" w14:textId="77777777" w:rsidR="00C47321" w:rsidRPr="006805DC" w:rsidRDefault="00C47321" w:rsidP="00C47321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V</w:t>
            </w:r>
          </w:p>
        </w:tc>
        <w:tc>
          <w:tcPr>
            <w:tcW w:w="682" w:type="dxa"/>
            <w:vAlign w:val="center"/>
          </w:tcPr>
          <w:p w14:paraId="107D13DB" w14:textId="77777777" w:rsidR="00C47321" w:rsidRPr="006805DC" w:rsidRDefault="00C47321" w:rsidP="00C47321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A</w:t>
            </w:r>
          </w:p>
        </w:tc>
        <w:tc>
          <w:tcPr>
            <w:tcW w:w="683" w:type="dxa"/>
            <w:vAlign w:val="center"/>
          </w:tcPr>
          <w:p w14:paraId="296F7973" w14:textId="77777777" w:rsidR="00C47321" w:rsidRPr="006805DC" w:rsidRDefault="00736962" w:rsidP="004161F9">
            <w:pPr>
              <w:tabs>
                <w:tab w:val="decimal" w:pos="459"/>
                <w:tab w:val="decimal" w:pos="567"/>
              </w:tabs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W</w:t>
            </w:r>
          </w:p>
        </w:tc>
        <w:tc>
          <w:tcPr>
            <w:tcW w:w="683" w:type="dxa"/>
            <w:vAlign w:val="center"/>
          </w:tcPr>
          <w:p w14:paraId="3492EFCB" w14:textId="77777777" w:rsidR="00C47321" w:rsidRPr="006805DC" w:rsidRDefault="00C47321" w:rsidP="00C47321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mH</w:t>
            </w:r>
          </w:p>
        </w:tc>
        <w:tc>
          <w:tcPr>
            <w:tcW w:w="683" w:type="dxa"/>
            <w:vAlign w:val="center"/>
          </w:tcPr>
          <w:p w14:paraId="04060F5F" w14:textId="26118916" w:rsidR="00C47321" w:rsidRPr="006805DC" w:rsidRDefault="00551F65" w:rsidP="00C47321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k</w:t>
            </w:r>
            <w:r w:rsidR="00C47321" w:rsidRPr="006805DC">
              <w:rPr>
                <w:rFonts w:cstheme="minorHAnsi"/>
                <w:color w:val="626262"/>
                <w:sz w:val="20"/>
                <w:szCs w:val="20"/>
              </w:rPr>
              <w:t>g</w:t>
            </w:r>
            <w:r w:rsidR="006805DC" w:rsidRPr="006805DC">
              <w:rPr>
                <w:rFonts w:cstheme="minorHAnsi"/>
                <w:color w:val="626262"/>
                <w:sz w:val="20"/>
                <w:szCs w:val="20"/>
              </w:rPr>
              <w:t xml:space="preserve">- </w:t>
            </w:r>
            <w:r w:rsidR="00C47321" w:rsidRPr="006805DC">
              <w:rPr>
                <w:rFonts w:cstheme="minorHAnsi"/>
                <w:color w:val="626262"/>
                <w:sz w:val="20"/>
                <w:szCs w:val="20"/>
              </w:rPr>
              <w:t>cm</w:t>
            </w:r>
          </w:p>
        </w:tc>
        <w:tc>
          <w:tcPr>
            <w:tcW w:w="683" w:type="dxa"/>
          </w:tcPr>
          <w:p w14:paraId="77887411" w14:textId="77777777" w:rsidR="00C47321" w:rsidRPr="006805DC" w:rsidRDefault="00C47321" w:rsidP="00C47321">
            <w:pPr>
              <w:ind w:left="57" w:right="57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48D9B818" w14:textId="77777777" w:rsidR="00C47321" w:rsidRPr="006805DC" w:rsidRDefault="00C47321" w:rsidP="004161F9">
            <w:pPr>
              <w:ind w:left="57" w:right="57"/>
              <w:jc w:val="center"/>
              <w:rPr>
                <w:rFonts w:cstheme="minorHAnsi"/>
                <w:color w:val="626262"/>
                <w:spacing w:val="8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pacing w:val="8"/>
                <w:sz w:val="20"/>
                <w:szCs w:val="20"/>
              </w:rPr>
              <w:t>g-</w:t>
            </w:r>
            <w:r w:rsidR="004161F9" w:rsidRPr="006805DC">
              <w:rPr>
                <w:rFonts w:cstheme="minorHAnsi"/>
                <w:color w:val="626262"/>
                <w:spacing w:val="8"/>
                <w:sz w:val="20"/>
                <w:szCs w:val="20"/>
              </w:rPr>
              <w:t>c</w:t>
            </w:r>
            <w:r w:rsidRPr="006805DC">
              <w:rPr>
                <w:rFonts w:cstheme="minorHAnsi"/>
                <w:color w:val="626262"/>
                <w:spacing w:val="8"/>
                <w:sz w:val="20"/>
                <w:szCs w:val="20"/>
              </w:rPr>
              <w:t>m²</w:t>
            </w:r>
          </w:p>
        </w:tc>
        <w:tc>
          <w:tcPr>
            <w:tcW w:w="683" w:type="dxa"/>
            <w:vAlign w:val="center"/>
          </w:tcPr>
          <w:p w14:paraId="63785DBD" w14:textId="77777777" w:rsidR="00C47321" w:rsidRPr="006805DC" w:rsidRDefault="00C47321" w:rsidP="004161F9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kg</w:t>
            </w:r>
          </w:p>
        </w:tc>
        <w:tc>
          <w:tcPr>
            <w:tcW w:w="683" w:type="dxa"/>
            <w:vAlign w:val="center"/>
          </w:tcPr>
          <w:p w14:paraId="1BB10084" w14:textId="77777777" w:rsidR="00C47321" w:rsidRPr="006805DC" w:rsidRDefault="00C47321" w:rsidP="004161F9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g-cm</w:t>
            </w:r>
          </w:p>
        </w:tc>
        <w:tc>
          <w:tcPr>
            <w:tcW w:w="684" w:type="dxa"/>
            <w:vAlign w:val="center"/>
          </w:tcPr>
          <w:p w14:paraId="706D8E29" w14:textId="77777777" w:rsidR="00C47321" w:rsidRPr="006805DC" w:rsidRDefault="00C47321" w:rsidP="004161F9">
            <w:pPr>
              <w:ind w:left="57" w:right="57"/>
              <w:jc w:val="center"/>
              <w:rPr>
                <w:rFonts w:cstheme="minorHAnsi"/>
                <w:color w:val="626262"/>
                <w:sz w:val="20"/>
                <w:szCs w:val="20"/>
              </w:rPr>
            </w:pPr>
            <w:r w:rsidRPr="006805DC">
              <w:rPr>
                <w:rFonts w:cstheme="minorHAnsi"/>
                <w:color w:val="626262"/>
                <w:sz w:val="20"/>
                <w:szCs w:val="20"/>
              </w:rPr>
              <w:t>mm</w:t>
            </w:r>
          </w:p>
        </w:tc>
      </w:tr>
      <w:tr w:rsidR="006805DC" w:rsidRPr="00EF5227" w14:paraId="5C87FD5B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17" w:type="dxa"/>
            <w:vAlign w:val="center"/>
          </w:tcPr>
          <w:p w14:paraId="5DC014E8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XY42STH25-0404A</w:t>
            </w:r>
          </w:p>
        </w:tc>
        <w:tc>
          <w:tcPr>
            <w:tcW w:w="682" w:type="dxa"/>
            <w:vAlign w:val="center"/>
          </w:tcPr>
          <w:p w14:paraId="2CEEE771" w14:textId="77777777" w:rsidR="00C47321" w:rsidRPr="00C67547" w:rsidRDefault="00736962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9</w:t>
            </w:r>
            <w:r w:rsidR="00C47321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.6</w:t>
            </w:r>
          </w:p>
        </w:tc>
        <w:tc>
          <w:tcPr>
            <w:tcW w:w="682" w:type="dxa"/>
            <w:vAlign w:val="center"/>
          </w:tcPr>
          <w:p w14:paraId="6431A7C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0.4</w:t>
            </w:r>
          </w:p>
        </w:tc>
        <w:tc>
          <w:tcPr>
            <w:tcW w:w="683" w:type="dxa"/>
            <w:vAlign w:val="center"/>
          </w:tcPr>
          <w:p w14:paraId="5FFD5873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24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3" w:type="dxa"/>
            <w:vAlign w:val="center"/>
          </w:tcPr>
          <w:p w14:paraId="15371C9B" w14:textId="77777777" w:rsidR="00C47321" w:rsidRPr="00C67547" w:rsidRDefault="00C47321" w:rsidP="004161F9">
            <w:pPr>
              <w:tabs>
                <w:tab w:val="left" w:pos="327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36</w:t>
            </w:r>
          </w:p>
        </w:tc>
        <w:tc>
          <w:tcPr>
            <w:tcW w:w="683" w:type="dxa"/>
            <w:vAlign w:val="center"/>
          </w:tcPr>
          <w:p w14:paraId="7E511E34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1.7</w:t>
            </w:r>
          </w:p>
        </w:tc>
        <w:tc>
          <w:tcPr>
            <w:tcW w:w="683" w:type="dxa"/>
            <w:vAlign w:val="center"/>
          </w:tcPr>
          <w:p w14:paraId="09009E1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</w:p>
        </w:tc>
        <w:tc>
          <w:tcPr>
            <w:tcW w:w="683" w:type="dxa"/>
            <w:vMerge w:val="restart"/>
            <w:vAlign w:val="center"/>
          </w:tcPr>
          <w:p w14:paraId="77BC985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35</w:t>
            </w:r>
          </w:p>
        </w:tc>
        <w:tc>
          <w:tcPr>
            <w:tcW w:w="683" w:type="dxa"/>
            <w:vMerge w:val="restart"/>
            <w:vAlign w:val="center"/>
          </w:tcPr>
          <w:p w14:paraId="192C205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0.22</w:t>
            </w:r>
          </w:p>
        </w:tc>
        <w:tc>
          <w:tcPr>
            <w:tcW w:w="683" w:type="dxa"/>
            <w:vMerge w:val="restart"/>
            <w:vAlign w:val="center"/>
          </w:tcPr>
          <w:p w14:paraId="4CE24775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120</w:t>
            </w:r>
          </w:p>
        </w:tc>
        <w:tc>
          <w:tcPr>
            <w:tcW w:w="684" w:type="dxa"/>
            <w:vMerge w:val="restart"/>
            <w:vAlign w:val="center"/>
          </w:tcPr>
          <w:p w14:paraId="1FDC2BC6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34</w:t>
            </w:r>
          </w:p>
        </w:tc>
      </w:tr>
      <w:tr w:rsidR="006805DC" w:rsidRPr="00EF5227" w14:paraId="0E023441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17" w:type="dxa"/>
            <w:vAlign w:val="center"/>
          </w:tcPr>
          <w:p w14:paraId="680F6F43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XY42STH34-0956A</w:t>
            </w:r>
          </w:p>
        </w:tc>
        <w:tc>
          <w:tcPr>
            <w:tcW w:w="682" w:type="dxa"/>
            <w:vAlign w:val="center"/>
          </w:tcPr>
          <w:p w14:paraId="332C4A10" w14:textId="77777777" w:rsidR="00C47321" w:rsidRPr="00C67547" w:rsidRDefault="00C47321" w:rsidP="004161F9">
            <w:pPr>
              <w:tabs>
                <w:tab w:val="decimal" w:pos="295"/>
              </w:tabs>
              <w:ind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452210C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0.95</w:t>
            </w:r>
          </w:p>
        </w:tc>
        <w:tc>
          <w:tcPr>
            <w:tcW w:w="683" w:type="dxa"/>
            <w:vAlign w:val="center"/>
          </w:tcPr>
          <w:p w14:paraId="46EB127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4.2</w:t>
            </w:r>
          </w:p>
        </w:tc>
        <w:tc>
          <w:tcPr>
            <w:tcW w:w="683" w:type="dxa"/>
            <w:vAlign w:val="center"/>
          </w:tcPr>
          <w:p w14:paraId="432F3299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2.5</w:t>
            </w:r>
          </w:p>
        </w:tc>
        <w:tc>
          <w:tcPr>
            <w:tcW w:w="683" w:type="dxa"/>
            <w:vAlign w:val="center"/>
          </w:tcPr>
          <w:p w14:paraId="04B4DE3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</w:t>
            </w:r>
          </w:p>
        </w:tc>
        <w:tc>
          <w:tcPr>
            <w:tcW w:w="683" w:type="dxa"/>
            <w:vAlign w:val="center"/>
          </w:tcPr>
          <w:p w14:paraId="29BEAF04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134CF2AA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0A061EC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7D87D6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374FDDF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110C483E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17" w:type="dxa"/>
            <w:vAlign w:val="center"/>
          </w:tcPr>
          <w:p w14:paraId="059B62F4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XY42STH34-0406A</w:t>
            </w:r>
          </w:p>
        </w:tc>
        <w:tc>
          <w:tcPr>
            <w:tcW w:w="682" w:type="dxa"/>
            <w:vAlign w:val="center"/>
          </w:tcPr>
          <w:p w14:paraId="352FED1A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9.6</w:t>
            </w:r>
          </w:p>
        </w:tc>
        <w:tc>
          <w:tcPr>
            <w:tcW w:w="682" w:type="dxa"/>
            <w:vAlign w:val="center"/>
          </w:tcPr>
          <w:p w14:paraId="0AA7DCB5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0.4</w:t>
            </w:r>
          </w:p>
        </w:tc>
        <w:tc>
          <w:tcPr>
            <w:tcW w:w="683" w:type="dxa"/>
            <w:vAlign w:val="center"/>
          </w:tcPr>
          <w:p w14:paraId="64CAD28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24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3" w:type="dxa"/>
            <w:vAlign w:val="center"/>
          </w:tcPr>
          <w:p w14:paraId="53FCAABD" w14:textId="77777777" w:rsidR="00C47321" w:rsidRPr="00C67547" w:rsidRDefault="00C47321" w:rsidP="004161F9">
            <w:pPr>
              <w:tabs>
                <w:tab w:val="left" w:pos="327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15</w:t>
            </w:r>
          </w:p>
        </w:tc>
        <w:tc>
          <w:tcPr>
            <w:tcW w:w="683" w:type="dxa"/>
            <w:vAlign w:val="center"/>
          </w:tcPr>
          <w:p w14:paraId="1F2EF8F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</w:t>
            </w:r>
          </w:p>
        </w:tc>
        <w:tc>
          <w:tcPr>
            <w:tcW w:w="683" w:type="dxa"/>
            <w:vAlign w:val="center"/>
          </w:tcPr>
          <w:p w14:paraId="6812E41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37C4381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7DA7C07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7904CD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65E1587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3C538A3C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17" w:type="dxa"/>
            <w:vAlign w:val="center"/>
          </w:tcPr>
          <w:p w14:paraId="1F3C3909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10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10"/>
                <w:sz w:val="18"/>
                <w:szCs w:val="18"/>
              </w:rPr>
              <w:t>XY42S1H34-0316A</w:t>
            </w:r>
          </w:p>
        </w:tc>
        <w:tc>
          <w:tcPr>
            <w:tcW w:w="682" w:type="dxa"/>
            <w:vAlign w:val="center"/>
          </w:tcPr>
          <w:p w14:paraId="6464BED2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12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07F9731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0.31</w:t>
            </w:r>
          </w:p>
        </w:tc>
        <w:tc>
          <w:tcPr>
            <w:tcW w:w="683" w:type="dxa"/>
            <w:vAlign w:val="center"/>
          </w:tcPr>
          <w:p w14:paraId="07C18D1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38.5</w:t>
            </w:r>
          </w:p>
        </w:tc>
        <w:tc>
          <w:tcPr>
            <w:tcW w:w="683" w:type="dxa"/>
            <w:vAlign w:val="center"/>
          </w:tcPr>
          <w:p w14:paraId="274F046D" w14:textId="77777777" w:rsidR="00C47321" w:rsidRPr="00C67547" w:rsidRDefault="00C47321" w:rsidP="004161F9">
            <w:pPr>
              <w:tabs>
                <w:tab w:val="left" w:pos="327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21</w:t>
            </w:r>
          </w:p>
        </w:tc>
        <w:tc>
          <w:tcPr>
            <w:tcW w:w="683" w:type="dxa"/>
            <w:vAlign w:val="center"/>
          </w:tcPr>
          <w:p w14:paraId="1D69853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</w:t>
            </w:r>
          </w:p>
        </w:tc>
        <w:tc>
          <w:tcPr>
            <w:tcW w:w="683" w:type="dxa"/>
            <w:vAlign w:val="center"/>
          </w:tcPr>
          <w:p w14:paraId="7429657A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7326DDD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51AAB3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5B27833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15E2E40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071946F1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1917" w:type="dxa"/>
            <w:vAlign w:val="center"/>
          </w:tcPr>
          <w:p w14:paraId="6BEAEC85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10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10"/>
                <w:sz w:val="18"/>
                <w:szCs w:val="18"/>
              </w:rPr>
              <w:t>XY42S1H34-1334A</w:t>
            </w:r>
          </w:p>
        </w:tc>
        <w:tc>
          <w:tcPr>
            <w:tcW w:w="682" w:type="dxa"/>
            <w:vAlign w:val="center"/>
          </w:tcPr>
          <w:p w14:paraId="2E80AA85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2.8</w:t>
            </w:r>
          </w:p>
        </w:tc>
        <w:tc>
          <w:tcPr>
            <w:tcW w:w="682" w:type="dxa"/>
            <w:vAlign w:val="center"/>
          </w:tcPr>
          <w:p w14:paraId="191A821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1.33</w:t>
            </w:r>
          </w:p>
        </w:tc>
        <w:tc>
          <w:tcPr>
            <w:tcW w:w="683" w:type="dxa"/>
            <w:vAlign w:val="center"/>
          </w:tcPr>
          <w:p w14:paraId="28FC802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2.1</w:t>
            </w:r>
          </w:p>
        </w:tc>
        <w:tc>
          <w:tcPr>
            <w:tcW w:w="683" w:type="dxa"/>
            <w:vAlign w:val="center"/>
          </w:tcPr>
          <w:p w14:paraId="79CDE216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2.5</w:t>
            </w:r>
          </w:p>
        </w:tc>
        <w:tc>
          <w:tcPr>
            <w:tcW w:w="683" w:type="dxa"/>
            <w:vAlign w:val="center"/>
          </w:tcPr>
          <w:p w14:paraId="6A67587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2.2</w:t>
            </w:r>
          </w:p>
        </w:tc>
        <w:tc>
          <w:tcPr>
            <w:tcW w:w="683" w:type="dxa"/>
            <w:vAlign w:val="center"/>
          </w:tcPr>
          <w:p w14:paraId="19BA558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</w:p>
        </w:tc>
        <w:tc>
          <w:tcPr>
            <w:tcW w:w="683" w:type="dxa"/>
            <w:vMerge/>
            <w:vAlign w:val="center"/>
          </w:tcPr>
          <w:p w14:paraId="1C6F0225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69B1F57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6B22E6F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3504756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159BA55F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17" w:type="dxa"/>
            <w:vAlign w:val="center"/>
          </w:tcPr>
          <w:p w14:paraId="6FC34073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XY42STH40-1206A</w:t>
            </w:r>
          </w:p>
        </w:tc>
        <w:tc>
          <w:tcPr>
            <w:tcW w:w="682" w:type="dxa"/>
            <w:vAlign w:val="center"/>
          </w:tcPr>
          <w:p w14:paraId="308C5EC2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141C105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1.2</w:t>
            </w:r>
          </w:p>
        </w:tc>
        <w:tc>
          <w:tcPr>
            <w:tcW w:w="683" w:type="dxa"/>
            <w:vAlign w:val="center"/>
          </w:tcPr>
          <w:p w14:paraId="13ACC277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3.3</w:t>
            </w:r>
          </w:p>
        </w:tc>
        <w:tc>
          <w:tcPr>
            <w:tcW w:w="683" w:type="dxa"/>
            <w:vAlign w:val="center"/>
          </w:tcPr>
          <w:p w14:paraId="65ACFA50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3.2</w:t>
            </w:r>
          </w:p>
        </w:tc>
        <w:tc>
          <w:tcPr>
            <w:tcW w:w="683" w:type="dxa"/>
            <w:vAlign w:val="center"/>
          </w:tcPr>
          <w:p w14:paraId="380BB9E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2.6</w:t>
            </w:r>
          </w:p>
        </w:tc>
        <w:tc>
          <w:tcPr>
            <w:tcW w:w="683" w:type="dxa"/>
            <w:vAlign w:val="center"/>
          </w:tcPr>
          <w:p w14:paraId="34E7FA3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 w:val="restart"/>
            <w:vAlign w:val="center"/>
          </w:tcPr>
          <w:p w14:paraId="42779A6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54</w:t>
            </w:r>
          </w:p>
        </w:tc>
        <w:tc>
          <w:tcPr>
            <w:tcW w:w="683" w:type="dxa"/>
            <w:vMerge w:val="restart"/>
            <w:vAlign w:val="center"/>
          </w:tcPr>
          <w:p w14:paraId="016C1E25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0.28</w:t>
            </w:r>
          </w:p>
        </w:tc>
        <w:tc>
          <w:tcPr>
            <w:tcW w:w="683" w:type="dxa"/>
            <w:vMerge w:val="restart"/>
            <w:vAlign w:val="center"/>
          </w:tcPr>
          <w:p w14:paraId="2BCD1D0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150</w:t>
            </w:r>
          </w:p>
        </w:tc>
        <w:tc>
          <w:tcPr>
            <w:tcW w:w="684" w:type="dxa"/>
            <w:vMerge w:val="restart"/>
            <w:vAlign w:val="center"/>
          </w:tcPr>
          <w:p w14:paraId="76E04A9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40</w:t>
            </w:r>
          </w:p>
        </w:tc>
      </w:tr>
      <w:tr w:rsidR="006805DC" w:rsidRPr="00EF5227" w14:paraId="62365C81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1917" w:type="dxa"/>
            <w:vAlign w:val="center"/>
          </w:tcPr>
          <w:p w14:paraId="0F23E317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XY42STH40-0806A</w:t>
            </w:r>
          </w:p>
        </w:tc>
        <w:tc>
          <w:tcPr>
            <w:tcW w:w="682" w:type="dxa"/>
            <w:vAlign w:val="center"/>
          </w:tcPr>
          <w:p w14:paraId="6ECB97F5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13919176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0.8</w:t>
            </w:r>
          </w:p>
        </w:tc>
        <w:tc>
          <w:tcPr>
            <w:tcW w:w="683" w:type="dxa"/>
            <w:vAlign w:val="center"/>
          </w:tcPr>
          <w:p w14:paraId="52860E4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7.5</w:t>
            </w:r>
          </w:p>
        </w:tc>
        <w:tc>
          <w:tcPr>
            <w:tcW w:w="683" w:type="dxa"/>
            <w:vAlign w:val="center"/>
          </w:tcPr>
          <w:p w14:paraId="7BDF3673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6.7</w:t>
            </w:r>
          </w:p>
        </w:tc>
        <w:tc>
          <w:tcPr>
            <w:tcW w:w="683" w:type="dxa"/>
            <w:vAlign w:val="center"/>
          </w:tcPr>
          <w:p w14:paraId="3D38C68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2.6</w:t>
            </w:r>
          </w:p>
        </w:tc>
        <w:tc>
          <w:tcPr>
            <w:tcW w:w="683" w:type="dxa"/>
            <w:vAlign w:val="center"/>
          </w:tcPr>
          <w:p w14:paraId="4623E58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6A2A563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753B8AA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0843D5E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2D70FA1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2A19D158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52"/>
        </w:trPr>
        <w:tc>
          <w:tcPr>
            <w:tcW w:w="1917" w:type="dxa"/>
            <w:vAlign w:val="center"/>
          </w:tcPr>
          <w:p w14:paraId="5A87A424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XY42STH40-0406A</w:t>
            </w:r>
          </w:p>
        </w:tc>
        <w:tc>
          <w:tcPr>
            <w:tcW w:w="682" w:type="dxa"/>
            <w:vAlign w:val="center"/>
          </w:tcPr>
          <w:p w14:paraId="20B0ECC5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12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3E78066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0.4</w:t>
            </w:r>
          </w:p>
        </w:tc>
        <w:tc>
          <w:tcPr>
            <w:tcW w:w="683" w:type="dxa"/>
            <w:vAlign w:val="center"/>
          </w:tcPr>
          <w:p w14:paraId="1D9B5AA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30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3" w:type="dxa"/>
            <w:vAlign w:val="center"/>
          </w:tcPr>
          <w:p w14:paraId="6BF20824" w14:textId="77777777" w:rsidR="00C47321" w:rsidRPr="00C67547" w:rsidRDefault="00C47321" w:rsidP="004161F9">
            <w:pPr>
              <w:tabs>
                <w:tab w:val="left" w:pos="327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30</w:t>
            </w:r>
          </w:p>
        </w:tc>
        <w:tc>
          <w:tcPr>
            <w:tcW w:w="683" w:type="dxa"/>
            <w:vAlign w:val="center"/>
          </w:tcPr>
          <w:p w14:paraId="3F2F4BD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2.6</w:t>
            </w:r>
          </w:p>
        </w:tc>
        <w:tc>
          <w:tcPr>
            <w:tcW w:w="683" w:type="dxa"/>
            <w:vAlign w:val="center"/>
          </w:tcPr>
          <w:p w14:paraId="147DF74A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3F84867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5A280A27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D1A627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0840697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175A49BF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17" w:type="dxa"/>
            <w:vAlign w:val="center"/>
          </w:tcPr>
          <w:p w14:paraId="3B80E6C6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XY42STH40-1684A</w:t>
            </w:r>
          </w:p>
        </w:tc>
        <w:tc>
          <w:tcPr>
            <w:tcW w:w="682" w:type="dxa"/>
            <w:vAlign w:val="center"/>
          </w:tcPr>
          <w:p w14:paraId="5B22108C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2.8</w:t>
            </w:r>
          </w:p>
        </w:tc>
        <w:tc>
          <w:tcPr>
            <w:tcW w:w="682" w:type="dxa"/>
            <w:vAlign w:val="center"/>
          </w:tcPr>
          <w:p w14:paraId="44E1A3C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1.68</w:t>
            </w:r>
          </w:p>
        </w:tc>
        <w:tc>
          <w:tcPr>
            <w:tcW w:w="683" w:type="dxa"/>
            <w:vAlign w:val="center"/>
          </w:tcPr>
          <w:p w14:paraId="1F55BA41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1.65</w:t>
            </w:r>
          </w:p>
        </w:tc>
        <w:tc>
          <w:tcPr>
            <w:tcW w:w="683" w:type="dxa"/>
            <w:vAlign w:val="center"/>
          </w:tcPr>
          <w:p w14:paraId="36D70DBB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3.2</w:t>
            </w:r>
          </w:p>
        </w:tc>
        <w:tc>
          <w:tcPr>
            <w:tcW w:w="683" w:type="dxa"/>
            <w:vAlign w:val="center"/>
          </w:tcPr>
          <w:p w14:paraId="733688A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3.6</w:t>
            </w:r>
          </w:p>
        </w:tc>
        <w:tc>
          <w:tcPr>
            <w:tcW w:w="683" w:type="dxa"/>
            <w:vAlign w:val="center"/>
          </w:tcPr>
          <w:p w14:paraId="0E25B16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</w:p>
        </w:tc>
        <w:tc>
          <w:tcPr>
            <w:tcW w:w="683" w:type="dxa"/>
            <w:vMerge/>
            <w:vAlign w:val="center"/>
          </w:tcPr>
          <w:p w14:paraId="5713BFE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2BB66BB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10503BE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7116EBA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66D4A9C2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1917" w:type="dxa"/>
            <w:vAlign w:val="center"/>
          </w:tcPr>
          <w:p w14:paraId="7DCBD829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XY42STH48-1206A</w:t>
            </w:r>
          </w:p>
        </w:tc>
        <w:tc>
          <w:tcPr>
            <w:tcW w:w="682" w:type="dxa"/>
            <w:vAlign w:val="center"/>
          </w:tcPr>
          <w:p w14:paraId="10308A71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313BDA1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1.2</w:t>
            </w:r>
          </w:p>
        </w:tc>
        <w:tc>
          <w:tcPr>
            <w:tcW w:w="683" w:type="dxa"/>
            <w:vAlign w:val="center"/>
          </w:tcPr>
          <w:p w14:paraId="602B1B7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3.3</w:t>
            </w:r>
          </w:p>
        </w:tc>
        <w:tc>
          <w:tcPr>
            <w:tcW w:w="683" w:type="dxa"/>
            <w:vAlign w:val="center"/>
          </w:tcPr>
          <w:p w14:paraId="70C9A661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2.8</w:t>
            </w:r>
          </w:p>
        </w:tc>
        <w:tc>
          <w:tcPr>
            <w:tcW w:w="683" w:type="dxa"/>
            <w:vAlign w:val="center"/>
          </w:tcPr>
          <w:p w14:paraId="0300C4A3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3.17</w:t>
            </w:r>
          </w:p>
        </w:tc>
        <w:tc>
          <w:tcPr>
            <w:tcW w:w="683" w:type="dxa"/>
            <w:vAlign w:val="center"/>
          </w:tcPr>
          <w:p w14:paraId="4F845C2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 w:val="restart"/>
            <w:vAlign w:val="center"/>
          </w:tcPr>
          <w:p w14:paraId="23D14F0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68</w:t>
            </w:r>
          </w:p>
        </w:tc>
        <w:tc>
          <w:tcPr>
            <w:tcW w:w="683" w:type="dxa"/>
            <w:vMerge w:val="restart"/>
            <w:vAlign w:val="center"/>
          </w:tcPr>
          <w:p w14:paraId="2FD22CE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0.35</w:t>
            </w:r>
          </w:p>
        </w:tc>
        <w:tc>
          <w:tcPr>
            <w:tcW w:w="683" w:type="dxa"/>
            <w:vMerge w:val="restart"/>
            <w:vAlign w:val="center"/>
          </w:tcPr>
          <w:p w14:paraId="2D11F7A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200</w:t>
            </w:r>
          </w:p>
        </w:tc>
        <w:tc>
          <w:tcPr>
            <w:tcW w:w="684" w:type="dxa"/>
            <w:vMerge w:val="restart"/>
            <w:vAlign w:val="center"/>
          </w:tcPr>
          <w:p w14:paraId="2555C78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48</w:t>
            </w:r>
          </w:p>
        </w:tc>
      </w:tr>
      <w:tr w:rsidR="006805DC" w:rsidRPr="00EF5227" w14:paraId="05E9EEB1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17" w:type="dxa"/>
            <w:vAlign w:val="center"/>
          </w:tcPr>
          <w:p w14:paraId="07817343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XY42STH48-0806A</w:t>
            </w:r>
          </w:p>
        </w:tc>
        <w:tc>
          <w:tcPr>
            <w:tcW w:w="682" w:type="dxa"/>
            <w:vAlign w:val="center"/>
          </w:tcPr>
          <w:p w14:paraId="0C2F8784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166E92F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0.8</w:t>
            </w:r>
          </w:p>
        </w:tc>
        <w:tc>
          <w:tcPr>
            <w:tcW w:w="683" w:type="dxa"/>
            <w:vAlign w:val="center"/>
          </w:tcPr>
          <w:p w14:paraId="2B08060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7.5</w:t>
            </w:r>
          </w:p>
        </w:tc>
        <w:tc>
          <w:tcPr>
            <w:tcW w:w="683" w:type="dxa"/>
            <w:vAlign w:val="center"/>
          </w:tcPr>
          <w:p w14:paraId="6DDC62FB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6.3</w:t>
            </w:r>
          </w:p>
        </w:tc>
        <w:tc>
          <w:tcPr>
            <w:tcW w:w="683" w:type="dxa"/>
            <w:vAlign w:val="center"/>
          </w:tcPr>
          <w:p w14:paraId="3ACE1D9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3.17</w:t>
            </w:r>
          </w:p>
        </w:tc>
        <w:tc>
          <w:tcPr>
            <w:tcW w:w="683" w:type="dxa"/>
            <w:vAlign w:val="center"/>
          </w:tcPr>
          <w:p w14:paraId="1052CF34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53E3B616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61CD4CA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1C0344CB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4472DF36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1F604A29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1917" w:type="dxa"/>
            <w:vAlign w:val="center"/>
          </w:tcPr>
          <w:p w14:paraId="7A76A821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XY42STH48-0406A</w:t>
            </w:r>
          </w:p>
        </w:tc>
        <w:tc>
          <w:tcPr>
            <w:tcW w:w="682" w:type="dxa"/>
            <w:vAlign w:val="center"/>
          </w:tcPr>
          <w:p w14:paraId="351D0428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12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2" w:type="dxa"/>
            <w:vAlign w:val="center"/>
          </w:tcPr>
          <w:p w14:paraId="35354A46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0.4</w:t>
            </w:r>
          </w:p>
        </w:tc>
        <w:tc>
          <w:tcPr>
            <w:tcW w:w="683" w:type="dxa"/>
            <w:vAlign w:val="center"/>
          </w:tcPr>
          <w:p w14:paraId="586F2DC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30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3" w:type="dxa"/>
            <w:vAlign w:val="center"/>
          </w:tcPr>
          <w:p w14:paraId="3C3D1187" w14:textId="77777777" w:rsidR="00C47321" w:rsidRPr="00C67547" w:rsidRDefault="00C47321" w:rsidP="004161F9">
            <w:pPr>
              <w:tabs>
                <w:tab w:val="left" w:pos="327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25</w:t>
            </w:r>
          </w:p>
        </w:tc>
        <w:tc>
          <w:tcPr>
            <w:tcW w:w="683" w:type="dxa"/>
            <w:vAlign w:val="center"/>
          </w:tcPr>
          <w:p w14:paraId="0DD62BC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3.17</w:t>
            </w:r>
          </w:p>
        </w:tc>
        <w:tc>
          <w:tcPr>
            <w:tcW w:w="683" w:type="dxa"/>
            <w:vAlign w:val="center"/>
          </w:tcPr>
          <w:p w14:paraId="6C5A52EC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Merge/>
            <w:vAlign w:val="center"/>
          </w:tcPr>
          <w:p w14:paraId="602C1B9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172AA95A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5AAF981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1D6AA59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7551B2B8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917" w:type="dxa"/>
            <w:vAlign w:val="center"/>
          </w:tcPr>
          <w:p w14:paraId="4C09BD5E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XY42STH48-1684A</w:t>
            </w:r>
          </w:p>
        </w:tc>
        <w:tc>
          <w:tcPr>
            <w:tcW w:w="682" w:type="dxa"/>
            <w:vAlign w:val="center"/>
          </w:tcPr>
          <w:p w14:paraId="2CB29B03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2.8</w:t>
            </w:r>
          </w:p>
        </w:tc>
        <w:tc>
          <w:tcPr>
            <w:tcW w:w="682" w:type="dxa"/>
            <w:vAlign w:val="center"/>
          </w:tcPr>
          <w:p w14:paraId="5AF19017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1.68</w:t>
            </w:r>
          </w:p>
        </w:tc>
        <w:tc>
          <w:tcPr>
            <w:tcW w:w="683" w:type="dxa"/>
            <w:vAlign w:val="center"/>
          </w:tcPr>
          <w:p w14:paraId="00319F9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1.65</w:t>
            </w:r>
          </w:p>
        </w:tc>
        <w:tc>
          <w:tcPr>
            <w:tcW w:w="683" w:type="dxa"/>
            <w:vAlign w:val="center"/>
          </w:tcPr>
          <w:p w14:paraId="0AC35605" w14:textId="77777777" w:rsidR="00C47321" w:rsidRPr="00C67547" w:rsidRDefault="00C47321" w:rsidP="004161F9">
            <w:pPr>
              <w:tabs>
                <w:tab w:val="left" w:pos="327"/>
                <w:tab w:val="decimal" w:pos="406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2.8</w:t>
            </w:r>
          </w:p>
        </w:tc>
        <w:tc>
          <w:tcPr>
            <w:tcW w:w="683" w:type="dxa"/>
            <w:vAlign w:val="center"/>
          </w:tcPr>
          <w:p w14:paraId="02C7B738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4.4</w:t>
            </w:r>
          </w:p>
        </w:tc>
        <w:tc>
          <w:tcPr>
            <w:tcW w:w="683" w:type="dxa"/>
            <w:vAlign w:val="center"/>
          </w:tcPr>
          <w:p w14:paraId="42CC8014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4</w:t>
            </w:r>
          </w:p>
        </w:tc>
        <w:tc>
          <w:tcPr>
            <w:tcW w:w="683" w:type="dxa"/>
            <w:vMerge/>
            <w:vAlign w:val="center"/>
          </w:tcPr>
          <w:p w14:paraId="3A5A585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36FABEDE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3" w:type="dxa"/>
            <w:vMerge/>
            <w:vAlign w:val="center"/>
          </w:tcPr>
          <w:p w14:paraId="4C792144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84" w:type="dxa"/>
            <w:vMerge/>
            <w:vAlign w:val="center"/>
          </w:tcPr>
          <w:p w14:paraId="5DFE06A4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05DC" w:rsidRPr="00EF5227" w14:paraId="14681AE9" w14:textId="77777777" w:rsidTr="006805DC">
        <w:tblPrEx>
          <w:tblCellMar>
            <w:top w:w="0" w:type="dxa"/>
            <w:bottom w:w="0" w:type="dxa"/>
          </w:tblCellMar>
        </w:tblPrEx>
        <w:trPr>
          <w:trHeight w:hRule="exact" w:val="369"/>
        </w:trPr>
        <w:tc>
          <w:tcPr>
            <w:tcW w:w="1917" w:type="dxa"/>
            <w:vAlign w:val="center"/>
          </w:tcPr>
          <w:p w14:paraId="5A422152" w14:textId="77777777" w:rsidR="00C47321" w:rsidRPr="00C67547" w:rsidRDefault="00C47321" w:rsidP="007C0EA7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pacing w:val="9"/>
                <w:sz w:val="18"/>
                <w:szCs w:val="18"/>
              </w:rPr>
              <w:t>XY42STH60-1206A</w:t>
            </w:r>
          </w:p>
        </w:tc>
        <w:tc>
          <w:tcPr>
            <w:tcW w:w="682" w:type="dxa"/>
            <w:vAlign w:val="center"/>
          </w:tcPr>
          <w:p w14:paraId="360536F5" w14:textId="77777777" w:rsidR="00C47321" w:rsidRPr="00C67547" w:rsidRDefault="00C47321" w:rsidP="004161F9">
            <w:pPr>
              <w:tabs>
                <w:tab w:val="decimal" w:pos="295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7.2</w:t>
            </w:r>
          </w:p>
        </w:tc>
        <w:tc>
          <w:tcPr>
            <w:tcW w:w="682" w:type="dxa"/>
            <w:vAlign w:val="center"/>
          </w:tcPr>
          <w:p w14:paraId="011A2BA0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1.2</w:t>
            </w:r>
          </w:p>
        </w:tc>
        <w:tc>
          <w:tcPr>
            <w:tcW w:w="683" w:type="dxa"/>
            <w:vAlign w:val="center"/>
          </w:tcPr>
          <w:p w14:paraId="64084BB3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  <w:r w:rsidR="00736962"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.0</w:t>
            </w:r>
          </w:p>
        </w:tc>
        <w:tc>
          <w:tcPr>
            <w:tcW w:w="683" w:type="dxa"/>
            <w:vAlign w:val="center"/>
          </w:tcPr>
          <w:p w14:paraId="2D4D032C" w14:textId="77777777" w:rsidR="00C47321" w:rsidRPr="00C67547" w:rsidRDefault="00C47321" w:rsidP="004161F9">
            <w:pPr>
              <w:tabs>
                <w:tab w:val="left" w:pos="327"/>
              </w:tabs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7</w:t>
            </w:r>
          </w:p>
        </w:tc>
        <w:tc>
          <w:tcPr>
            <w:tcW w:w="683" w:type="dxa"/>
            <w:vAlign w:val="center"/>
          </w:tcPr>
          <w:p w14:paraId="7E7F788F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6.5</w:t>
            </w:r>
          </w:p>
        </w:tc>
        <w:tc>
          <w:tcPr>
            <w:tcW w:w="683" w:type="dxa"/>
            <w:vAlign w:val="center"/>
          </w:tcPr>
          <w:p w14:paraId="7B411462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</w:t>
            </w:r>
          </w:p>
        </w:tc>
        <w:tc>
          <w:tcPr>
            <w:tcW w:w="683" w:type="dxa"/>
            <w:vAlign w:val="center"/>
          </w:tcPr>
          <w:p w14:paraId="0AB7FF59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102</w:t>
            </w:r>
          </w:p>
        </w:tc>
        <w:tc>
          <w:tcPr>
            <w:tcW w:w="683" w:type="dxa"/>
            <w:vAlign w:val="center"/>
          </w:tcPr>
          <w:p w14:paraId="4FCBA3AA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0.5</w:t>
            </w:r>
          </w:p>
        </w:tc>
        <w:tc>
          <w:tcPr>
            <w:tcW w:w="683" w:type="dxa"/>
            <w:vAlign w:val="center"/>
          </w:tcPr>
          <w:p w14:paraId="5252A2A6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280</w:t>
            </w:r>
          </w:p>
        </w:tc>
        <w:tc>
          <w:tcPr>
            <w:tcW w:w="684" w:type="dxa"/>
            <w:vAlign w:val="center"/>
          </w:tcPr>
          <w:p w14:paraId="473697BD" w14:textId="77777777" w:rsidR="00C47321" w:rsidRPr="00C67547" w:rsidRDefault="00C47321" w:rsidP="004161F9">
            <w:pPr>
              <w:ind w:left="57" w:right="57"/>
              <w:jc w:val="center"/>
              <w:rPr>
                <w:rFonts w:ascii="Courier New" w:hAnsi="Courier New" w:cs="Courier New"/>
                <w:color w:val="626262"/>
                <w:sz w:val="18"/>
                <w:szCs w:val="18"/>
              </w:rPr>
            </w:pPr>
            <w:r w:rsidRPr="00C67547">
              <w:rPr>
                <w:rFonts w:ascii="Courier New" w:hAnsi="Courier New" w:cs="Courier New"/>
                <w:color w:val="626262"/>
                <w:sz w:val="18"/>
                <w:szCs w:val="18"/>
              </w:rPr>
              <w:t>60</w:t>
            </w:r>
          </w:p>
        </w:tc>
      </w:tr>
    </w:tbl>
    <w:p w14:paraId="78DD09AC" w14:textId="77777777" w:rsidR="00352044" w:rsidRDefault="00352044">
      <w:bookmarkStart w:id="0" w:name="_GoBack"/>
      <w:bookmarkEnd w:id="0"/>
    </w:p>
    <w:sectPr w:rsidR="00352044" w:rsidSect="00EF5227">
      <w:pgSz w:w="11906" w:h="16838" w:code="9"/>
      <w:pgMar w:top="1417" w:right="1417" w:bottom="1134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8E"/>
    <w:rsid w:val="00352044"/>
    <w:rsid w:val="004161F9"/>
    <w:rsid w:val="0046298E"/>
    <w:rsid w:val="00551F65"/>
    <w:rsid w:val="006805DC"/>
    <w:rsid w:val="00736962"/>
    <w:rsid w:val="007C0EA7"/>
    <w:rsid w:val="009241DB"/>
    <w:rsid w:val="00C47321"/>
    <w:rsid w:val="00C67547"/>
    <w:rsid w:val="00DC6835"/>
    <w:rsid w:val="00E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30C422"/>
  <w15:docId w15:val="{D10BFBBA-00E5-4C2A-95EE-CC5BC506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522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52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Lutz Niggl</dc:creator>
  <cp:lastModifiedBy>Lutz Niggl</cp:lastModifiedBy>
  <cp:revision>5</cp:revision>
  <cp:lastPrinted>2019-04-30T07:40:00Z</cp:lastPrinted>
  <dcterms:created xsi:type="dcterms:W3CDTF">2019-04-30T07:30:00Z</dcterms:created>
  <dcterms:modified xsi:type="dcterms:W3CDTF">2019-04-30T08:58:00Z</dcterms:modified>
</cp:coreProperties>
</file>