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32147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</w:p>
    <w:p w14:paraId="29F09409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</w:p>
    <w:p w14:paraId="0D6BDEAF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</w:p>
    <w:p w14:paraId="7E4AA900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</w:p>
    <w:p w14:paraId="11426581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</w:p>
    <w:p w14:paraId="3B3CCD1F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</w:p>
    <w:p w14:paraId="2695EE23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  <w:r w:rsidRPr="008D0D5C">
        <w:rPr>
          <w:rFonts w:ascii="Verdana" w:eastAsia="Times New Roman" w:hAnsi="Verdana" w:cs="Arial"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 wp14:anchorId="56D90BF7" wp14:editId="5FACDB5E">
            <wp:extent cx="2040255" cy="700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G_Logo_H_k_w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816" cy="7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8051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</w:p>
    <w:p w14:paraId="2C9087D5" w14:textId="77777777" w:rsidR="008D0D5C" w:rsidRPr="008D0D5C" w:rsidRDefault="008D0D5C" w:rsidP="008D0D5C">
      <w:pPr>
        <w:rPr>
          <w:rFonts w:ascii="Verdana" w:eastAsia="Times New Roman" w:hAnsi="Verdana" w:cs="Arial"/>
          <w:color w:val="222222"/>
          <w:sz w:val="19"/>
          <w:szCs w:val="19"/>
          <w:shd w:val="clear" w:color="auto" w:fill="FFFFFF"/>
        </w:rPr>
      </w:pPr>
    </w:p>
    <w:p w14:paraId="3FB7B924" w14:textId="77777777" w:rsidR="008D0D5C" w:rsidRPr="008D0D5C" w:rsidRDefault="008D0D5C" w:rsidP="008D0D5C">
      <w:pPr>
        <w:rPr>
          <w:rFonts w:ascii="Verdana" w:eastAsia="Times New Roman" w:hAnsi="Verdana" w:cs="Times New Roman"/>
          <w:b/>
          <w:sz w:val="21"/>
          <w:szCs w:val="21"/>
          <w:u w:val="single"/>
        </w:rPr>
      </w:pPr>
      <w:proofErr w:type="spellStart"/>
      <w:r w:rsidRPr="008D0D5C">
        <w:rPr>
          <w:rFonts w:ascii="Verdana" w:eastAsia="Times New Roman" w:hAnsi="Verdana" w:cs="Arial"/>
          <w:b/>
          <w:color w:val="222222"/>
          <w:sz w:val="21"/>
          <w:szCs w:val="21"/>
          <w:u w:val="single"/>
          <w:shd w:val="clear" w:color="auto" w:fill="FFFFFF"/>
        </w:rPr>
        <w:t>Moogsoft</w:t>
      </w:r>
      <w:proofErr w:type="spellEnd"/>
      <w:r w:rsidRPr="008D0D5C">
        <w:rPr>
          <w:rFonts w:ascii="Verdana" w:eastAsia="Times New Roman" w:hAnsi="Verdana" w:cs="Arial"/>
          <w:b/>
          <w:color w:val="222222"/>
          <w:sz w:val="21"/>
          <w:szCs w:val="21"/>
          <w:u w:val="single"/>
          <w:shd w:val="clear" w:color="auto" w:fill="FFFFFF"/>
        </w:rPr>
        <w:t> Technical Test:</w:t>
      </w:r>
    </w:p>
    <w:p w14:paraId="06466DDA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</w:p>
    <w:p w14:paraId="56F0FA84" w14:textId="21DA7182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br/>
        <w:t>The candidate should spend no more than </w:t>
      </w:r>
      <w:r w:rsidR="00070785">
        <w:rPr>
          <w:rFonts w:ascii="Verdana" w:eastAsia="Times New Roman" w:hAnsi="Verdana" w:cs="Arial"/>
          <w:b/>
          <w:bCs/>
          <w:color w:val="222222"/>
          <w:sz w:val="19"/>
          <w:szCs w:val="19"/>
        </w:rPr>
        <w:t>2</w:t>
      </w:r>
      <w:bookmarkStart w:id="0" w:name="_GoBack"/>
      <w:bookmarkEnd w:id="0"/>
      <w:r w:rsidRPr="008D0D5C">
        <w:rPr>
          <w:rFonts w:ascii="Verdana" w:eastAsia="Times New Roman" w:hAnsi="Verdana" w:cs="Arial"/>
          <w:b/>
          <w:bCs/>
          <w:color w:val="222222"/>
          <w:sz w:val="19"/>
          <w:szCs w:val="19"/>
        </w:rPr>
        <w:t xml:space="preserve"> hours</w:t>
      </w:r>
      <w:r w:rsidRPr="008D0D5C">
        <w:rPr>
          <w:rFonts w:ascii="Verdana" w:eastAsia="Times New Roman" w:hAnsi="Verdana" w:cs="Arial"/>
          <w:color w:val="222222"/>
          <w:sz w:val="19"/>
          <w:szCs w:val="19"/>
        </w:rPr>
        <w:t> to tackle the following problem:</w:t>
      </w:r>
    </w:p>
    <w:p w14:paraId="75C78E3D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</w:p>
    <w:p w14:paraId="03A8B6C5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t>The candidate needs to write a program that finds the 'X' most relevant words or phrases related to the movie "The Interview" (IMDB: </w:t>
      </w:r>
      <w:hyperlink r:id="rId6" w:tgtFrame="_blank" w:history="1">
        <w:r w:rsidRPr="008D0D5C">
          <w:rPr>
            <w:rFonts w:ascii="Verdana" w:eastAsia="Times New Roman" w:hAnsi="Verdana" w:cs="Arial"/>
            <w:color w:val="1155CC"/>
            <w:sz w:val="19"/>
            <w:szCs w:val="19"/>
            <w:u w:val="single"/>
          </w:rPr>
          <w:t>http://www.imdb.com/title/tt2788710/</w:t>
        </w:r>
      </w:hyperlink>
      <w:r w:rsidRPr="008D0D5C">
        <w:rPr>
          <w:rFonts w:ascii="Verdana" w:eastAsia="Times New Roman" w:hAnsi="Verdana" w:cs="Arial"/>
          <w:color w:val="222222"/>
          <w:sz w:val="19"/>
          <w:szCs w:val="19"/>
        </w:rPr>
        <w:t>), by parsing sources, it is up to the candidate how these sources are fed into the program.</w:t>
      </w:r>
    </w:p>
    <w:p w14:paraId="7A7859BC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t>The definition of what constitutes as a relevant word or phrase is at the discretion of the candidate.</w:t>
      </w:r>
    </w:p>
    <w:p w14:paraId="76178E02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</w:p>
    <w:p w14:paraId="00AFE7BA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t>The submission must compile and should therefore contain all source files and libraries to be able to run the program. It is better to send everything than have something missing.</w:t>
      </w:r>
    </w:p>
    <w:p w14:paraId="77598DEE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t>The output should be an ordered list of the most relevant words or phrases to the standard-output (i.e. simply printed).</w:t>
      </w:r>
    </w:p>
    <w:p w14:paraId="41A6C89E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noProof/>
          <w:color w:val="222222"/>
          <w:sz w:val="19"/>
          <w:szCs w:val="19"/>
        </w:rPr>
        <w:drawing>
          <wp:inline distT="0" distB="0" distL="0" distR="0" wp14:anchorId="0568A0C9" wp14:editId="19ECE742">
            <wp:extent cx="12700" cy="12700"/>
            <wp:effectExtent l="0" t="0" r="0" b="0"/>
            <wp:docPr id="1" name="Picture 1" descr="https://ci6.googleusercontent.com/proxy/RnNZfQn2o2xpggJQqefCOervMbPIci5mujDPJnvl43kv6Rtxjyh5gHN_JKVzeU-aaGz3pePFgxfoAAtZJZNx8mveVTc-11j98EfuAJVcumUenA=s0-d-e1-ft#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6.googleusercontent.com/proxy/RnNZfQn2o2xpggJQqefCOervMbPIci5mujDPJnvl43kv6Rtxjyh5gHN_JKVzeU-aaGz3pePFgxfoAAtZJZNx8mveVTc-11j98EfuAJVcumUenA=s0-d-e1-ft#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1CA8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b/>
          <w:bCs/>
          <w:color w:val="222222"/>
          <w:sz w:val="19"/>
          <w:szCs w:val="19"/>
        </w:rPr>
        <w:t>The submission should be coded in Java (Java 7+ should be used).</w:t>
      </w:r>
    </w:p>
    <w:p w14:paraId="463728E8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</w:p>
    <w:p w14:paraId="4D2917E2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t>The submission does not need to contain unit tests or be "perfect" code, considering the time constraint.</w:t>
      </w:r>
    </w:p>
    <w:p w14:paraId="3C861D82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t>You are free to use the internet during the exercise, but work should be carried out solely by the candidate.</w:t>
      </w:r>
    </w:p>
    <w:p w14:paraId="0026C6FE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t>The interviewers will ask questions about the submission.</w:t>
      </w:r>
    </w:p>
    <w:p w14:paraId="6AACABAD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</w:p>
    <w:p w14:paraId="7D430EE5" w14:textId="77777777" w:rsid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r w:rsidRPr="008D0D5C">
        <w:rPr>
          <w:rFonts w:ascii="Verdana" w:eastAsia="Times New Roman" w:hAnsi="Verdana" w:cs="Arial"/>
          <w:color w:val="222222"/>
          <w:sz w:val="19"/>
          <w:szCs w:val="19"/>
        </w:rPr>
        <w:t xml:space="preserve">3rd party library usage is allowed, but in moderation, i.e. you are allowed to use a library to help convert text from one format to another, but not allowed to use a library that "finds the most relevant words in a text source"... common sense should be applied </w:t>
      </w:r>
      <w:r>
        <w:rPr>
          <w:rFonts w:ascii="Verdana" w:eastAsia="Times New Roman" w:hAnsi="Verdana" w:cs="Arial"/>
          <w:color w:val="222222"/>
          <w:sz w:val="19"/>
          <w:szCs w:val="19"/>
        </w:rPr>
        <w:t>here.</w:t>
      </w:r>
    </w:p>
    <w:p w14:paraId="109F69DF" w14:textId="77777777" w:rsid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</w:p>
    <w:p w14:paraId="4EAD3B18" w14:textId="77777777" w:rsidR="008D0D5C" w:rsidRPr="008D0D5C" w:rsidRDefault="008D0D5C" w:rsidP="008D0D5C">
      <w:pPr>
        <w:shd w:val="clear" w:color="auto" w:fill="FFFFFF"/>
        <w:rPr>
          <w:rFonts w:ascii="Verdana" w:eastAsia="Times New Roman" w:hAnsi="Verdana" w:cs="Arial"/>
          <w:color w:val="222222"/>
          <w:sz w:val="19"/>
          <w:szCs w:val="19"/>
        </w:rPr>
      </w:pPr>
      <w:proofErr w:type="spellStart"/>
      <w:r w:rsidRPr="008D0D5C">
        <w:rPr>
          <w:rFonts w:ascii="Verdana" w:eastAsia="Times New Roman" w:hAnsi="Verdana" w:cs="Arial"/>
          <w:i/>
          <w:color w:val="222222"/>
          <w:sz w:val="19"/>
          <w:szCs w:val="19"/>
        </w:rPr>
        <w:t>Moogsoft</w:t>
      </w:r>
      <w:proofErr w:type="spellEnd"/>
      <w:r w:rsidRPr="008D0D5C">
        <w:rPr>
          <w:rFonts w:ascii="Verdana" w:eastAsia="Times New Roman" w:hAnsi="Verdana" w:cs="Arial"/>
          <w:i/>
          <w:color w:val="222222"/>
          <w:sz w:val="19"/>
          <w:szCs w:val="19"/>
        </w:rPr>
        <w:t xml:space="preserve"> Engineering</w:t>
      </w:r>
    </w:p>
    <w:p w14:paraId="66C0F290" w14:textId="77777777" w:rsidR="00D937B4" w:rsidRPr="008D0D5C" w:rsidRDefault="00D937B4">
      <w:pPr>
        <w:rPr>
          <w:rFonts w:ascii="Verdana" w:hAnsi="Verdana"/>
        </w:rPr>
      </w:pPr>
    </w:p>
    <w:sectPr w:rsidR="00D937B4" w:rsidRPr="008D0D5C" w:rsidSect="00FD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0DA0"/>
    <w:multiLevelType w:val="hybridMultilevel"/>
    <w:tmpl w:val="CDE8D746"/>
    <w:lvl w:ilvl="0" w:tplc="769A6B6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5C"/>
    <w:rsid w:val="00070785"/>
    <w:rsid w:val="008D0D5C"/>
    <w:rsid w:val="00D937B4"/>
    <w:rsid w:val="00FD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5A9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5685095757652982245m584290900631051027gmail-il">
    <w:name w:val="m_5685095757652982245m_584290900631051027gmail-il"/>
    <w:basedOn w:val="DefaultParagraphFont"/>
    <w:rsid w:val="008D0D5C"/>
  </w:style>
  <w:style w:type="character" w:styleId="Hyperlink">
    <w:name w:val="Hyperlink"/>
    <w:basedOn w:val="DefaultParagraphFont"/>
    <w:uiPriority w:val="99"/>
    <w:semiHidden/>
    <w:unhideWhenUsed/>
    <w:rsid w:val="008D0D5C"/>
    <w:rPr>
      <w:color w:val="0000FF"/>
      <w:u w:val="single"/>
    </w:rPr>
  </w:style>
  <w:style w:type="character" w:customStyle="1" w:styleId="m5685095757652982245m584290900631051027gmail-m1066132175181615192gmail-m1796848345353264753gmail-il">
    <w:name w:val="m_5685095757652982245m_584290900631051027gmail-m_1066132175181615192gmail-m_1796848345353264753gmail-il"/>
    <w:basedOn w:val="DefaultParagraphFont"/>
    <w:rsid w:val="008D0D5C"/>
  </w:style>
  <w:style w:type="paragraph" w:styleId="ListParagraph">
    <w:name w:val="List Paragraph"/>
    <w:basedOn w:val="Normal"/>
    <w:uiPriority w:val="34"/>
    <w:qFormat/>
    <w:rsid w:val="008D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9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imdb.com/title/tt2788710/" TargetMode="External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1265</Characters>
  <Application>Microsoft Macintosh Word</Application>
  <DocSecurity>0</DocSecurity>
  <Lines>10</Lines>
  <Paragraphs>2</Paragraphs>
  <ScaleCrop>false</ScaleCrop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Adams</dc:creator>
  <cp:keywords/>
  <dc:description/>
  <cp:lastModifiedBy>Kathryn Adams</cp:lastModifiedBy>
  <cp:revision>2</cp:revision>
  <dcterms:created xsi:type="dcterms:W3CDTF">2017-05-01T20:47:00Z</dcterms:created>
  <dcterms:modified xsi:type="dcterms:W3CDTF">2017-05-01T20:47:00Z</dcterms:modified>
</cp:coreProperties>
</file>