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200" w:before="0"/>
        <w:jc w:val="center"/>
      </w:pPr>
      <w:r>
        <w:rPr>
          <w:rFonts w:ascii="Arial" w:cs="Arial" w:eastAsia="Arial" w:hAnsi="Arial"/>
          <w:b/>
          <w:bCs/>
          <w:caps/>
          <w:color w:val="2E5FA3"/>
          <w:sz w:val="48"/>
          <w:szCs w:val="48"/>
        </w:rPr>
        <w:t xml:space="preserve">FINAL PROJECT REPORT</w:t>
      </w:r>
    </w:p>
    <w:p>
      <w:pPr>
        <w:pBdr>
          <w:bottom w:val="single" w:color="2E5FA3" w:sz="8" w:space="6"/>
        </w:pBdr>
        <w:spacing w:after="400" w:before="0"/>
        <w:jc w:val="center"/>
      </w:pPr>
      <w:r>
        <w:rPr>
          <w:rFonts w:ascii="Arial" w:cs="Arial" w:eastAsia="Arial" w:hAnsi="Arial"/>
          <w:b/>
          <w:bCs/>
          <w:color w:val="1A1A2E"/>
          <w:sz w:val="56"/>
          <w:szCs w:val="56"/>
        </w:rPr>
        <w:t xml:space="preserve">Flashcard Application</w:t>
      </w:r>
    </w:p>
    <w:p>
      <w:pPr>
        <w:spacing w:after="100" w:before="100"/>
      </w:pPr>
      <w:r>
        <w:t xml:space="preserve"/>
      </w:r>
    </w:p>
    <w:p>
      <w:pPr>
        <w:spacing w:after="100" w:before="100"/>
        <w:jc w:val="center"/>
      </w:pPr>
      <w:r>
        <w:rPr>
          <w:rFonts w:ascii="Arial" w:cs="Arial" w:eastAsia="Arial" w:hAnsi="Arial"/>
          <w:i/>
          <w:iCs/>
          <w:color w:val="555555"/>
          <w:sz w:val="26"/>
          <w:szCs w:val="26"/>
        </w:rPr>
        <w:t xml:space="preserve">Built with Java &amp; JavaFX</w:t>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pPr>
        <w:spacing w:after="100" w:before="100"/>
        <w:jc w:val="center"/>
      </w:pPr>
      <w:r>
        <w:rPr>
          <w:rFonts w:ascii="Arial" w:cs="Arial" w:eastAsia="Arial" w:hAnsi="Arial"/>
          <w:b/>
          <w:bCs/>
          <w:color w:val="1A1A2E"/>
          <w:sz w:val="24"/>
          <w:szCs w:val="24"/>
        </w:rPr>
        <w:t xml:space="preserve">Course: </w:t>
      </w:r>
      <w:r>
        <w:rPr>
          <w:rFonts w:ascii="Arial" w:cs="Arial" w:eastAsia="Arial" w:hAnsi="Arial"/>
          <w:color w:val="1A1A2E"/>
          <w:sz w:val="24"/>
          <w:szCs w:val="24"/>
        </w:rPr>
        <w:t xml:space="preserve">Computer Science / Software Development</w:t>
      </w:r>
    </w:p>
    <w:p>
      <w:pPr>
        <w:spacing w:after="100" w:before="100"/>
        <w:jc w:val="center"/>
      </w:pPr>
      <w:r>
        <w:rPr>
          <w:rFonts w:ascii="Arial" w:cs="Arial" w:eastAsia="Arial" w:hAnsi="Arial"/>
          <w:b/>
          <w:bCs/>
          <w:color w:val="1A1A2E"/>
          <w:sz w:val="24"/>
          <w:szCs w:val="24"/>
        </w:rPr>
        <w:t xml:space="preserve">Date: </w:t>
      </w:r>
      <w:r>
        <w:rPr>
          <w:rFonts w:ascii="Arial" w:cs="Arial" w:eastAsia="Arial" w:hAnsi="Arial"/>
          <w:color w:val="1A1A2E"/>
          <w:sz w:val="24"/>
          <w:szCs w:val="24"/>
        </w:rPr>
        <w:t xml:space="preserve">May 2026</w:t>
      </w:r>
    </w:p>
    <w:p>
      <w:pPr>
        <w:spacing w:after="100" w:before="100"/>
        <w:jc w:val="center"/>
      </w:pPr>
      <w:r>
        <w:rPr>
          <w:rFonts w:ascii="Arial" w:cs="Arial" w:eastAsia="Arial" w:hAnsi="Arial"/>
          <w:b/>
          <w:bCs/>
          <w:color w:val="1A1A2E"/>
          <w:sz w:val="24"/>
          <w:szCs w:val="24"/>
        </w:rPr>
        <w:t xml:space="preserve">Repository: </w:t>
      </w:r>
      <w:r>
        <w:rPr>
          <w:rFonts w:ascii="Arial" w:cs="Arial" w:eastAsia="Arial" w:hAnsi="Arial"/>
          <w:color w:val="2E5FA3"/>
          <w:sz w:val="24"/>
          <w:szCs w:val="24"/>
        </w:rPr>
        <w:t xml:space="preserve">github.com/BeyondM04/FlashcardApp</w:t>
      </w:r>
    </w:p>
    <w:p>
      <w:pPr>
        <w:spacing w:after="100" w:before="100"/>
      </w:pPr>
      <w:r>
        <w:t xml:space="preserve"/>
      </w:r>
    </w:p>
    <w:p>
      <w:pPr>
        <w:spacing w:after="100" w:before="100"/>
      </w:pPr>
      <w:r>
        <w:t xml:space="preserve"/>
      </w:r>
    </w:p>
    <w:p>
      <w:pPr>
        <w:spacing w:after="100" w:before="200"/>
        <w:jc w:val="center"/>
      </w:pPr>
      <w:r>
        <w:rPr>
          <w:rFonts w:ascii="Arial" w:cs="Arial" w:eastAsia="Arial" w:hAnsi="Arial"/>
          <w:color w:val="AAAAAA"/>
          <w:sz w:val="22"/>
          <w:szCs w:val="22"/>
        </w:rPr>
        <w:t xml:space="preserve">─────────────────────────────────────</w:t>
      </w:r>
    </w:p>
    <w:p>
      <w:pPr>
        <w:jc w:val="center"/>
      </w:pPr>
      <w:r>
        <w:rPr>
          <w:rFonts w:ascii="Arial" w:cs="Arial" w:eastAsia="Arial" w:hAnsi="Arial"/>
          <w:i/>
          <w:iCs/>
          <w:color w:val="666666"/>
          <w:sz w:val="20"/>
          <w:szCs w:val="20"/>
        </w:rPr>
        <w:t xml:space="preserve">Submitted in partial fulfillment of the requirements for the Final Examination</w:t>
      </w:r>
    </w:p>
    <w:p>
      <w:pPr>
        <w:pStyle w:val="Heading1"/>
        <w:pBdr>
          <w:bottom w:val="single" w:color="2E5FA3" w:sz="8" w:space="4"/>
        </w:pBdr>
        <w:spacing w:after="180" w:before="360"/>
      </w:pPr>
      <w:r>
        <w:rPr>
          <w:rFonts w:ascii="Arial" w:cs="Arial" w:eastAsia="Arial" w:hAnsi="Arial"/>
          <w:b/>
          <w:bCs/>
          <w:color w:val="2E5FA3"/>
          <w:sz w:val="34"/>
          <w:szCs w:val="34"/>
        </w:rPr>
        <w:t xml:space="preserve">1. Introduction</w:t>
      </w:r>
    </w:p>
    <w:p>
      <w:pPr>
        <w:spacing w:after="120" w:before="60"/>
      </w:pPr>
      <w:r>
        <w:rPr>
          <w:rFonts w:ascii="Arial" w:cs="Arial" w:eastAsia="Arial" w:hAnsi="Arial"/>
          <w:color w:val="1A1A2E"/>
          <w:sz w:val="22"/>
          <w:szCs w:val="22"/>
        </w:rPr>
        <w:t xml:space="preserve">The Flashcard Application is a desktop study tool developed in Java using the JavaFX graphical user interface framework. It was built as a Final Exam Project to demonstrate core software development concepts including object-oriented design, persistent data storage, multi-user authentication, and interactive UI construction.</w:t>
      </w:r>
    </w:p>
    <w:p>
      <w:pPr>
        <w:spacing w:after="120" w:before="60"/>
      </w:pPr>
      <w:r>
        <w:rPr>
          <w:rFonts w:ascii="Arial" w:cs="Arial" w:eastAsia="Arial" w:hAnsi="Arial"/>
          <w:color w:val="1A1A2E"/>
          <w:sz w:val="22"/>
          <w:szCs w:val="22"/>
        </w:rPr>
        <w:t xml:space="preserve">The application allows multiple users to register personal accounts, log in securely, and manage their own private sets of flashcards. Each card stores a question and an answer. Users can add, edit, delete, flip, and shuffle their cards, simulating the experience of studying with physical index cards but with the added convenience of digital persistence.</w:t>
      </w:r>
    </w:p>
    <w:p>
      <w:pPr>
        <w:spacing w:after="120" w:before="60"/>
      </w:pPr>
      <w:r>
        <w:rPr>
          <w:rFonts w:ascii="Arial" w:cs="Arial" w:eastAsia="Arial" w:hAnsi="Arial"/>
          <w:color w:val="1A1A2E"/>
          <w:sz w:val="22"/>
          <w:szCs w:val="22"/>
        </w:rPr>
        <w:t xml:space="preserve">This report documents the project's objectives, system architecture, class design, key features, data storage strategy, and a summary of challenges encountered during development.</w:t>
      </w:r>
    </w:p>
    <w:p>
      <w:pPr>
        <w:spacing w:after="100" w:before="100"/>
      </w:pPr>
      <w:r>
        <w:t xml:space="preserve"/>
      </w:r>
    </w:p>
    <w:p>
      <w:pPr>
        <w:pStyle w:val="Heading1"/>
        <w:pBdr>
          <w:bottom w:val="single" w:color="2E5FA3" w:sz="8" w:space="4"/>
        </w:pBdr>
        <w:spacing w:after="180" w:before="360"/>
      </w:pPr>
      <w:r>
        <w:rPr>
          <w:rFonts w:ascii="Arial" w:cs="Arial" w:eastAsia="Arial" w:hAnsi="Arial"/>
          <w:b/>
          <w:bCs/>
          <w:color w:val="2E5FA3"/>
          <w:sz w:val="34"/>
          <w:szCs w:val="34"/>
        </w:rPr>
        <w:t xml:space="preserve">2.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E5FA3"/>
                <w:sz w:val="20"/>
                <w:szCs w:val="20"/>
              </w:rPr>
              <w:t xml:space="preserve">Project Name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Flashcard Application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E5FA3"/>
                <w:sz w:val="20"/>
                <w:szCs w:val="20"/>
              </w:rPr>
              <w:t xml:space="preserve">Language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Java (JDK 11+)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E5FA3"/>
                <w:sz w:val="20"/>
                <w:szCs w:val="20"/>
              </w:rPr>
              <w:t xml:space="preserve">UI Framework</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JavaFX</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E5FA3"/>
                <w:sz w:val="20"/>
                <w:szCs w:val="20"/>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Java Properties file (data.properties)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E5FA3"/>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Single-class MVC-style design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E5FA3"/>
                <w:sz w:val="20"/>
                <w:szCs w:val="20"/>
              </w:rPr>
              <w:t xml:space="preserve">Source Files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Main.java, FlashcardApp.java, Flashcard.java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E5FA3"/>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github.com/BeyondM04/FlashcardApp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2E5FA3"/>
                <w:sz w:val="20"/>
                <w:szCs w:val="20"/>
              </w:rPr>
              <w:t xml:space="preserve">Package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1A1A2E"/>
                <w:sz w:val="20"/>
                <w:szCs w:val="20"/>
              </w:rPr>
              <w:t xml:space="preserve">flashcard</w:t>
            </w:r>
          </w:p>
        </w:tc>
      </w:tr>
    </w:tbl>
    <w:p>
      <w:pPr>
        <w:spacing w:after="100" w:before="100"/>
      </w:pPr>
      <w:r>
        <w:t xml:space="preserve"/>
      </w:r>
    </w:p>
    <w:p>
      <w:pPr>
        <w:pStyle w:val="Heading1"/>
        <w:pBdr>
          <w:bottom w:val="single" w:color="2E5FA3" w:sz="8" w:space="4"/>
        </w:pBdr>
        <w:spacing w:after="180" w:before="360"/>
      </w:pPr>
      <w:r>
        <w:rPr>
          <w:rFonts w:ascii="Arial" w:cs="Arial" w:eastAsia="Arial" w:hAnsi="Arial"/>
          <w:b/>
          <w:bCs/>
          <w:color w:val="2E5FA3"/>
          <w:sz w:val="34"/>
          <w:szCs w:val="34"/>
        </w:rPr>
        <w:t xml:space="preserve">3. Project Objectives</w:t>
      </w:r>
    </w:p>
    <w:p>
      <w:pPr>
        <w:spacing w:after="120" w:before="60"/>
      </w:pPr>
      <w:r>
        <w:rPr>
          <w:rFonts w:ascii="Arial" w:cs="Arial" w:eastAsia="Arial" w:hAnsi="Arial"/>
          <w:color w:val="1A1A2E"/>
          <w:sz w:val="22"/>
          <w:szCs w:val="22"/>
        </w:rPr>
        <w:t xml:space="preserve">The primary goals of the Flashcard Application were:</w:t>
      </w:r>
    </w:p>
    <w:p>
      <w:pPr>
        <w:pStyle w:val="ListParagraph"/>
        <w:numPr>
          <w:ilvl w:val="0"/>
          <w:numId w:val="2"/>
        </w:numPr>
        <w:spacing w:after="40" w:before="40"/>
      </w:pPr>
      <w:r>
        <w:rPr>
          <w:rFonts w:ascii="Arial" w:cs="Arial" w:eastAsia="Arial" w:hAnsi="Arial"/>
          <w:color w:val="1A1A2E"/>
          <w:sz w:val="22"/>
          <w:szCs w:val="22"/>
        </w:rPr>
        <w:t xml:space="preserve">Implement a multi-user authentication system with sign-up and sign-in functionality.</w:t>
      </w:r>
    </w:p>
    <w:p>
      <w:pPr>
        <w:pStyle w:val="ListParagraph"/>
        <w:numPr>
          <w:ilvl w:val="0"/>
          <w:numId w:val="2"/>
        </w:numPr>
        <w:spacing w:after="40" w:before="40"/>
      </w:pPr>
      <w:r>
        <w:rPr>
          <w:rFonts w:ascii="Arial" w:cs="Arial" w:eastAsia="Arial" w:hAnsi="Arial"/>
          <w:color w:val="1A1A2E"/>
          <w:sz w:val="22"/>
          <w:szCs w:val="22"/>
        </w:rPr>
        <w:t xml:space="preserve">Allow each user to independently create and manage their own set of flashcards.</w:t>
      </w:r>
    </w:p>
    <w:p>
      <w:pPr>
        <w:pStyle w:val="ListParagraph"/>
        <w:numPr>
          <w:ilvl w:val="0"/>
          <w:numId w:val="2"/>
        </w:numPr>
        <w:spacing w:after="40" w:before="40"/>
      </w:pPr>
      <w:r>
        <w:rPr>
          <w:rFonts w:ascii="Arial" w:cs="Arial" w:eastAsia="Arial" w:hAnsi="Arial"/>
          <w:color w:val="1A1A2E"/>
          <w:sz w:val="22"/>
          <w:szCs w:val="22"/>
        </w:rPr>
        <w:t xml:space="preserve">Provide full CRUD operations on flashcards: Create, Read, Update, and Delete.</w:t>
      </w:r>
    </w:p>
    <w:p>
      <w:pPr>
        <w:pStyle w:val="ListParagraph"/>
        <w:numPr>
          <w:ilvl w:val="0"/>
          <w:numId w:val="2"/>
        </w:numPr>
        <w:spacing w:after="40" w:before="40"/>
      </w:pPr>
      <w:r>
        <w:rPr>
          <w:rFonts w:ascii="Arial" w:cs="Arial" w:eastAsia="Arial" w:hAnsi="Arial"/>
          <w:color w:val="1A1A2E"/>
          <w:sz w:val="22"/>
          <w:szCs w:val="22"/>
        </w:rPr>
        <w:t xml:space="preserve">Implement card navigation (Previous / Next) and a card shuffle feature.</w:t>
      </w:r>
    </w:p>
    <w:p>
      <w:pPr>
        <w:pStyle w:val="ListParagraph"/>
        <w:numPr>
          <w:ilvl w:val="0"/>
          <w:numId w:val="2"/>
        </w:numPr>
        <w:spacing w:after="40" w:before="40"/>
      </w:pPr>
      <w:r>
        <w:rPr>
          <w:rFonts w:ascii="Arial" w:cs="Arial" w:eastAsia="Arial" w:hAnsi="Arial"/>
          <w:color w:val="1A1A2E"/>
          <w:sz w:val="22"/>
          <w:szCs w:val="22"/>
        </w:rPr>
        <w:t xml:space="preserve">Persist all user data and flashcard content across application sessions using file-based storage.</w:t>
      </w:r>
    </w:p>
    <w:p>
      <w:pPr>
        <w:pStyle w:val="ListParagraph"/>
        <w:numPr>
          <w:ilvl w:val="0"/>
          <w:numId w:val="2"/>
        </w:numPr>
        <w:spacing w:after="40" w:before="40"/>
      </w:pPr>
      <w:r>
        <w:rPr>
          <w:rFonts w:ascii="Arial" w:cs="Arial" w:eastAsia="Arial" w:hAnsi="Arial"/>
          <w:color w:val="1A1A2E"/>
          <w:sz w:val="22"/>
          <w:szCs w:val="22"/>
        </w:rPr>
        <w:t xml:space="preserve">Build a clean, styled graphical interface using JavaFX with color-coded visual feedback.</w:t>
      </w:r>
    </w:p>
    <w:p>
      <w:pPr>
        <w:pStyle w:val="ListParagraph"/>
        <w:numPr>
          <w:ilvl w:val="0"/>
          <w:numId w:val="2"/>
        </w:numPr>
        <w:spacing w:after="40" w:before="40"/>
      </w:pPr>
      <w:r>
        <w:rPr>
          <w:rFonts w:ascii="Arial" w:cs="Arial" w:eastAsia="Arial" w:hAnsi="Arial"/>
          <w:color w:val="1A1A2E"/>
          <w:sz w:val="22"/>
          <w:szCs w:val="22"/>
        </w:rPr>
        <w:t xml:space="preserve">Ensure zero external library dependencies beyond the standard Java and JavaFX APIs.</w:t>
      </w:r>
    </w:p>
    <w:p>
      <w:pPr>
        <w:spacing w:after="100" w:before="100"/>
      </w:pPr>
      <w:r>
        <w:t xml:space="preserve"/>
      </w:r>
    </w:p>
    <w:p>
      <w:pPr>
        <w:pStyle w:val="Heading1"/>
        <w:pBdr>
          <w:bottom w:val="single" w:color="2E5FA3" w:sz="8" w:space="4"/>
        </w:pBdr>
        <w:spacing w:after="180" w:before="360"/>
      </w:pPr>
      <w:r>
        <w:rPr>
          <w:rFonts w:ascii="Arial" w:cs="Arial" w:eastAsia="Arial" w:hAnsi="Arial"/>
          <w:b/>
          <w:bCs/>
          <w:color w:val="2E5FA3"/>
          <w:sz w:val="34"/>
          <w:szCs w:val="34"/>
        </w:rPr>
        <w:t xml:space="preserve">4. System Architecture</w:t>
      </w:r>
    </w:p>
    <w:p>
      <w:pPr>
        <w:spacing w:after="120" w:before="60"/>
      </w:pPr>
      <w:r>
        <w:rPr>
          <w:rFonts w:ascii="Arial" w:cs="Arial" w:eastAsia="Arial" w:hAnsi="Arial"/>
          <w:color w:val="1A1A2E"/>
          <w:sz w:val="22"/>
          <w:szCs w:val="22"/>
        </w:rPr>
        <w:t xml:space="preserve">The application is structured across three Java source files, each with a clearly defined responsibility: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Class</w:t>
            </w:r>
          </w:p>
        </w:tc>
        <w:tc>
          <w:tcPr>
            <w:tcW w:type="dxa" w:w="280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Main.java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JavaFX entry point. Extends Application and launches FlashcardApp.</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FlashcardApp</w:t>
            </w:r>
          </w:p>
        </w:tc>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FlashcardApp.java</w:t>
            </w:r>
          </w:p>
        </w:tc>
        <w:tc>
          <w:tcPr>
            <w:tcW w:type="dxa" w:w="4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Core application class. Handles UI screens, user sessions, card logic, and file 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Flashcard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Flashcard.java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Plain data model (POJO) holding a question and answer string with getters and setters.</w:t>
            </w:r>
          </w:p>
        </w:tc>
      </w:tr>
    </w:tbl>
    <w:p>
      <w:pPr>
        <w:spacing w:after="100" w:before="100"/>
      </w:pPr>
      <w:r>
        <w:t xml:space="preserve"/>
      </w:r>
    </w:p>
    <w:p>
      <w:pPr>
        <w:pStyle w:val="Heading2"/>
        <w:spacing w:after="140" w:before="280"/>
      </w:pPr>
      <w:r>
        <w:rPr>
          <w:rFonts w:ascii="Arial" w:cs="Arial" w:eastAsia="Arial" w:hAnsi="Arial"/>
          <w:b/>
          <w:bCs/>
          <w:color w:val="1A1A2E"/>
          <w:sz w:val="26"/>
          <w:szCs w:val="26"/>
        </w:rPr>
        <w:t xml:space="preserve">4.1 Application Flow</w:t>
      </w:r>
    </w:p>
    <w:p>
      <w:pPr>
        <w:spacing w:after="120" w:before="60"/>
      </w:pPr>
      <w:r>
        <w:rPr>
          <w:rFonts w:ascii="Arial" w:cs="Arial" w:eastAsia="Arial" w:hAnsi="Arial"/>
          <w:color w:val="1A1A2E"/>
          <w:sz w:val="22"/>
          <w:szCs w:val="22"/>
        </w:rPr>
        <w:t xml:space="preserve">When the application starts, Main.java calls FlashcardApp.start(), which loads any previously saved data from disk and displays the authentication screen. From there, a user can sign up for a new account or sign in to an existing one. Upon successful sign-in, the main flashcard screen is displayed, scoped entirely to that user's card collection. The user can perform all card operations, then sign out to return to the authentication screen.</w:t>
      </w:r>
    </w:p>
    <w:p>
      <w:pPr>
        <w:spacing w:after="100" w:before="100"/>
      </w:pPr>
      <w:r>
        <w:t xml:space="preserve"/>
      </w:r>
    </w:p>
    <w:p>
      <w:pPr>
        <w:pStyle w:val="Heading2"/>
        <w:spacing w:after="140" w:before="280"/>
      </w:pPr>
      <w:r>
        <w:rPr>
          <w:rFonts w:ascii="Arial" w:cs="Arial" w:eastAsia="Arial" w:hAnsi="Arial"/>
          <w:b/>
          <w:bCs/>
          <w:color w:val="1A1A2E"/>
          <w:sz w:val="26"/>
          <w:szCs w:val="26"/>
        </w:rPr>
        <w:t xml:space="preserve">4.2 Data Model</w:t>
      </w:r>
    </w:p>
    <w:p>
      <w:pPr>
        <w:spacing w:after="120" w:before="60"/>
      </w:pPr>
      <w:r>
        <w:rPr>
          <w:rFonts w:ascii="Arial" w:cs="Arial" w:eastAsia="Arial" w:hAnsi="Arial"/>
          <w:color w:val="1A1A2E"/>
          <w:sz w:val="22"/>
          <w:szCs w:val="22"/>
        </w:rPr>
        <w:t xml:space="preserve">User accounts and flashcard data are stored entirely in memory using two Java collections:</w:t>
      </w:r>
    </w:p>
    <w:p>
      <w:pPr>
        <w:pStyle w:val="ListParagraph"/>
        <w:numPr>
          <w:ilvl w:val="0"/>
          <w:numId w:val="2"/>
        </w:numPr>
        <w:spacing w:after="40" w:before="40"/>
      </w:pPr>
      <w:r>
        <w:rPr>
          <w:rFonts w:ascii="Arial" w:cs="Arial" w:eastAsia="Arial" w:hAnsi="Arial"/>
          <w:color w:val="1A1A2E"/>
          <w:sz w:val="22"/>
          <w:szCs w:val="22"/>
        </w:rPr>
        <w:t xml:space="preserve">Map&lt;String, String&gt; users — maps each username to its password.</w:t>
      </w:r>
    </w:p>
    <w:p>
      <w:pPr>
        <w:pStyle w:val="ListParagraph"/>
        <w:numPr>
          <w:ilvl w:val="0"/>
          <w:numId w:val="2"/>
        </w:numPr>
        <w:spacing w:after="40" w:before="40"/>
      </w:pPr>
      <w:r>
        <w:rPr>
          <w:rFonts w:ascii="Arial" w:cs="Arial" w:eastAsia="Arial" w:hAnsi="Arial"/>
          <w:color w:val="1A1A2E"/>
          <w:sz w:val="22"/>
          <w:szCs w:val="22"/>
        </w:rPr>
        <w:t xml:space="preserve">Map&lt;String, List&lt;Flashcard&gt;&gt; userCards — maps each username to their personal list of Flashcard objects.</w:t>
      </w:r>
    </w:p>
    <w:p>
      <w:pPr>
        <w:spacing w:after="120" w:before="60"/>
      </w:pPr>
      <w:r>
        <w:rPr>
          <w:rFonts w:ascii="Arial" w:cs="Arial" w:eastAsia="Arial" w:hAnsi="Arial"/>
          <w:color w:val="1A1A2E"/>
          <w:sz w:val="22"/>
          <w:szCs w:val="22"/>
        </w:rPr>
        <w:t xml:space="preserve">These collections are populated on startup by reading from the Properties file and are updated whenever the user saves a change.</w:t>
      </w:r>
    </w:p>
    <w:p>
      <w:pPr>
        <w:spacing w:after="100" w:before="100"/>
      </w:pPr>
      <w:r>
        <w:t xml:space="preserve"/>
      </w:r>
    </w:p>
    <w:p>
      <w:pPr>
        <w:pStyle w:val="Heading1"/>
        <w:pBdr>
          <w:bottom w:val="single" w:color="2E5FA3" w:sz="8" w:space="4"/>
        </w:pBdr>
        <w:spacing w:after="180" w:before="360"/>
      </w:pPr>
      <w:r>
        <w:rPr>
          <w:rFonts w:ascii="Arial" w:cs="Arial" w:eastAsia="Arial" w:hAnsi="Arial"/>
          <w:b/>
          <w:bCs/>
          <w:color w:val="2E5FA3"/>
          <w:sz w:val="34"/>
          <w:szCs w:val="34"/>
        </w:rPr>
        <w:t xml:space="preserve">5. Detailed Class Descriptions</w:t>
      </w:r>
    </w:p>
    <w:p>
      <w:pPr>
        <w:pStyle w:val="Heading2"/>
        <w:spacing w:after="140" w:before="280"/>
      </w:pPr>
      <w:r>
        <w:rPr>
          <w:rFonts w:ascii="Arial" w:cs="Arial" w:eastAsia="Arial" w:hAnsi="Arial"/>
          <w:b/>
          <w:bCs/>
          <w:color w:val="1A1A2E"/>
          <w:sz w:val="26"/>
          <w:szCs w:val="26"/>
        </w:rPr>
        <w:t xml:space="preserve">5.1 Main.java</w:t>
      </w:r>
    </w:p>
    <w:p>
      <w:pPr>
        <w:spacing w:after="120" w:before="60"/>
      </w:pPr>
      <w:r>
        <w:rPr>
          <w:rFonts w:ascii="Arial" w:cs="Arial" w:eastAsia="Arial" w:hAnsi="Arial"/>
          <w:color w:val="1A1A2E"/>
          <w:sz w:val="22"/>
          <w:szCs w:val="22"/>
        </w:rPr>
        <w:t xml:space="preserve">This is the JavaFX application entry point. It extends javafx.application.Application and overrides the start(Stage) method, which is called automatically by the JavaFX runtime on launch. Its only job is to instantiate a FlashcardApp object and delegate the start() call to it.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Return Type</w:t>
            </w:r>
          </w:p>
        </w:tc>
        <w:tc>
          <w:tcPr>
            <w:tcW w:type="dxa" w:w="416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start(Stage stage)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void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Overrides Application.start(). Creates FlashcardApp and calls its start() method.</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main(String[] args)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void (static)</w:t>
            </w:r>
          </w:p>
        </w:tc>
        <w:tc>
          <w:tcPr>
            <w:tcW w:type="dxa" w:w="4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Calls launch(args) to bootstrap the JavaFX runtime.</w:t>
            </w:r>
          </w:p>
        </w:tc>
      </w:tr>
    </w:tbl>
    <w:p>
      <w:pPr>
        <w:spacing w:after="100" w:before="100"/>
      </w:pPr>
      <w:r>
        <w:t xml:space="preserve"/>
      </w:r>
    </w:p>
    <w:p>
      <w:pPr>
        <w:pStyle w:val="Heading2"/>
        <w:spacing w:after="140" w:before="280"/>
      </w:pPr>
      <w:r>
        <w:rPr>
          <w:rFonts w:ascii="Arial" w:cs="Arial" w:eastAsia="Arial" w:hAnsi="Arial"/>
          <w:b/>
          <w:bCs/>
          <w:color w:val="1A1A2E"/>
          <w:sz w:val="26"/>
          <w:szCs w:val="26"/>
        </w:rPr>
        <w:t xml:space="preserve">5.2 Flashcard.java</w:t>
      </w:r>
    </w:p>
    <w:p>
      <w:pPr>
        <w:spacing w:after="120" w:before="60"/>
      </w:pPr>
      <w:r>
        <w:rPr>
          <w:rFonts w:ascii="Arial" w:cs="Arial" w:eastAsia="Arial" w:hAnsi="Arial"/>
          <w:color w:val="1A1A2E"/>
          <w:sz w:val="22"/>
          <w:szCs w:val="22"/>
        </w:rPr>
        <w:t xml:space="preserve">A simple Plain Old Java Object (POJO) that acts as the data model. Each Flashcard instance stores one question string and one answer string. It uses standard JavaBean-style getters and setters, making it easy to read and write from the storage layer.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Member</w:t>
            </w:r>
          </w:p>
        </w:tc>
        <w:tc>
          <w:tcPr>
            <w:tcW w:type="dxa" w:w="220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String (field)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Stores the front side text of the flashcard.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answer</w:t>
            </w:r>
          </w:p>
        </w:tc>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String (field)</w:t>
            </w:r>
          </w:p>
        </w:tc>
        <w:tc>
          <w:tcPr>
            <w:tcW w:type="dxa" w:w="4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Stores the back side text of the flashcard.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getQuestion()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String (method)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Returns the question string.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getAnswer()</w:t>
            </w:r>
          </w:p>
        </w:tc>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String (method)</w:t>
            </w:r>
          </w:p>
        </w:tc>
        <w:tc>
          <w:tcPr>
            <w:tcW w:type="dxa" w:w="4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Returns the answer 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setQuestion()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void (method)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Updates the question string.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setAnswer()</w:t>
            </w:r>
          </w:p>
        </w:tc>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void (method)</w:t>
            </w:r>
          </w:p>
        </w:tc>
        <w:tc>
          <w:tcPr>
            <w:tcW w:type="dxa" w:w="4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Updates the answer string.</w:t>
            </w:r>
          </w:p>
        </w:tc>
      </w:tr>
    </w:tbl>
    <w:p>
      <w:pPr>
        <w:spacing w:after="100" w:before="100"/>
      </w:pPr>
      <w:r>
        <w:t xml:space="preserve"/>
      </w:r>
    </w:p>
    <w:p>
      <w:pPr>
        <w:pStyle w:val="Heading2"/>
        <w:spacing w:after="140" w:before="280"/>
      </w:pPr>
      <w:r>
        <w:rPr>
          <w:rFonts w:ascii="Arial" w:cs="Arial" w:eastAsia="Arial" w:hAnsi="Arial"/>
          <w:b/>
          <w:bCs/>
          <w:color w:val="1A1A2E"/>
          <w:sz w:val="26"/>
          <w:szCs w:val="26"/>
        </w:rPr>
        <w:t xml:space="preserve">5.3 FlashcardApp.java</w:t>
      </w:r>
    </w:p>
    <w:p>
      <w:pPr>
        <w:spacing w:after="120" w:before="60"/>
      </w:pPr>
      <w:r>
        <w:rPr>
          <w:rFonts w:ascii="Arial" w:cs="Arial" w:eastAsia="Arial" w:hAnsi="Arial"/>
          <w:color w:val="1A1A2E"/>
          <w:sz w:val="22"/>
          <w:szCs w:val="22"/>
        </w:rPr>
        <w:t xml:space="preserve">This is the main class of the application, containing all UI construction, user interaction logic, session management, and data persistence. It is organized into clearly commented sections:</w:t>
      </w:r>
    </w:p>
    <w:p>
      <w:pPr>
        <w:spacing w:after="100" w:before="100"/>
      </w:pPr>
      <w:r>
        <w:t xml:space="preserve"/>
      </w:r>
    </w:p>
    <w:p>
      <w:pPr>
        <w:spacing w:after="100" w:before="200"/>
      </w:pPr>
      <w:r>
        <w:rPr>
          <w:rFonts w:ascii="Arial" w:cs="Arial" w:eastAsia="Arial" w:hAnsi="Arial"/>
          <w:b/>
          <w:bCs/>
          <w:color w:val="444444"/>
          <w:sz w:val="23"/>
          <w:szCs w:val="23"/>
        </w:rPr>
        <w:t xml:space="preserve">Instance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Field</w:t>
            </w:r>
          </w:p>
        </w:tc>
        <w:tc>
          <w:tcPr>
            <w:tcW w:type="dxa" w:w="260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DATA_FILE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String (constant)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Filename for the persistent properties file (data.properties).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props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Properties</w:t>
            </w:r>
          </w:p>
        </w:tc>
        <w:tc>
          <w:tcPr>
            <w:tcW w:type="dxa" w:w="4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Java Properties object used for reading and writing the data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Map&lt;String, String&gt;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In-memory map of username to password.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userCards</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Map&lt;String, List&lt;Flashcard&gt;&gt;</w:t>
            </w:r>
          </w:p>
        </w:tc>
        <w:tc>
          <w:tcPr>
            <w:tcW w:type="dxa" w:w="4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In-memory map of username to their flashcard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loggedInUser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Username of the currently authenticated user; null if signed out.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currentIndex</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int</w:t>
            </w:r>
          </w:p>
        </w:tc>
        <w:tc>
          <w:tcPr>
            <w:tcW w:type="dxa" w:w="4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Zero-based index of the card currently displayed.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showingQuestion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Tracks whether the card is showing its question or answer side.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primaryStage</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Stage</w:t>
            </w:r>
          </w:p>
        </w:tc>
        <w:tc>
          <w:tcPr>
            <w:tcW w:type="dxa" w:w="4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Reference to the main JavaFX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cardLabel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Label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Shared UI label that displays the current card's text.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counterLabel</w:t>
            </w:r>
          </w:p>
        </w:tc>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Label</w:t>
            </w:r>
          </w:p>
        </w:tc>
        <w:tc>
          <w:tcPr>
            <w:tcW w:type="dxa" w:w="43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Shared UI label showing current card position (e.g. Card 2 of 5).</w:t>
            </w:r>
          </w:p>
        </w:tc>
      </w:tr>
    </w:tbl>
    <w:p>
      <w:pPr>
        <w:spacing w:after="100" w:before="100"/>
      </w:pPr>
      <w:r>
        <w:t xml:space="preserve"/>
      </w:r>
    </w:p>
    <w:p>
      <w:pPr>
        <w:pStyle w:val="Heading1"/>
        <w:pBdr>
          <w:bottom w:val="single" w:color="2E5FA3" w:sz="8" w:space="4"/>
        </w:pBdr>
        <w:spacing w:after="180" w:before="360"/>
      </w:pPr>
      <w:r>
        <w:rPr>
          <w:rFonts w:ascii="Arial" w:cs="Arial" w:eastAsia="Arial" w:hAnsi="Arial"/>
          <w:b/>
          <w:bCs/>
          <w:color w:val="2E5FA3"/>
          <w:sz w:val="34"/>
          <w:szCs w:val="34"/>
        </w:rPr>
        <w:t xml:space="preserve">6. Key Features &amp; Implementation</w:t>
      </w:r>
    </w:p>
    <w:p>
      <w:pPr>
        <w:pStyle w:val="Heading2"/>
        <w:spacing w:after="140" w:before="280"/>
      </w:pPr>
      <w:r>
        <w:rPr>
          <w:rFonts w:ascii="Arial" w:cs="Arial" w:eastAsia="Arial" w:hAnsi="Arial"/>
          <w:b/>
          <w:bCs/>
          <w:color w:val="1A1A2E"/>
          <w:sz w:val="26"/>
          <w:szCs w:val="26"/>
        </w:rPr>
        <w:t xml:space="preserve">6.1 User Authentication</w:t>
      </w:r>
    </w:p>
    <w:p>
      <w:pPr>
        <w:spacing w:after="120" w:before="60"/>
      </w:pPr>
      <w:r>
        <w:rPr>
          <w:rFonts w:ascii="Arial" w:cs="Arial" w:eastAsia="Arial" w:hAnsi="Arial"/>
          <w:color w:val="1A1A2E"/>
          <w:sz w:val="22"/>
          <w:szCs w:val="22"/>
        </w:rPr>
        <w:t xml:space="preserve">The application implements a basic multi-user authentication system. On the main screen, users choose between Sign In and Sign Up. Each action opens a modal dialog window.</w:t>
      </w:r>
    </w:p>
    <w:p>
      <w:pPr>
        <w:spacing w:after="120" w:before="60"/>
      </w:pPr>
      <w:r>
        <w:rPr>
          <w:rFonts w:ascii="Arial" w:cs="Arial" w:eastAsia="Arial" w:hAnsi="Arial"/>
          <w:color w:val="1A1A2E"/>
          <w:sz w:val="22"/>
          <w:szCs w:val="22"/>
        </w:rPr>
        <w:t xml:space="preserve">Sign Up validation enforces three rules before creating an account: the username and password fields must not be empty, the password and confirm-password fields must match, and the chosen username must not already exist in the users map. On success, the new user is registered in memory and the data is immediately saved to disk.</w:t>
      </w:r>
    </w:p>
    <w:p>
      <w:pPr>
        <w:spacing w:after="120" w:before="60"/>
      </w:pPr>
      <w:r>
        <w:rPr>
          <w:rFonts w:ascii="Arial" w:cs="Arial" w:eastAsia="Arial" w:hAnsi="Arial"/>
          <w:color w:val="1A1A2E"/>
          <w:sz w:val="22"/>
          <w:szCs w:val="22"/>
        </w:rPr>
        <w:t xml:space="preserve">Sign In checks that the entered username exists in the map and that the password matches. On success, the loggedInUser session variable is set and the main flashcard screen is loaded.</w:t>
      </w:r>
    </w:p>
    <w:p>
      <w:pPr>
        <w:spacing w:after="100" w:before="100"/>
      </w:pPr>
      <w:r>
        <w:t xml:space="preserve"/>
      </w:r>
    </w:p>
    <w:p>
      <w:pPr>
        <w:pStyle w:val="Heading2"/>
        <w:spacing w:after="140" w:before="280"/>
      </w:pPr>
      <w:r>
        <w:rPr>
          <w:rFonts w:ascii="Arial" w:cs="Arial" w:eastAsia="Arial" w:hAnsi="Arial"/>
          <w:b/>
          <w:bCs/>
          <w:color w:val="1A1A2E"/>
          <w:sz w:val="26"/>
          <w:szCs w:val="26"/>
        </w:rPr>
        <w:t xml:space="preserve">6.2 Flashcard CRUD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Operation</w:t>
            </w:r>
          </w:p>
        </w:tc>
        <w:tc>
          <w:tcPr>
            <w:tcW w:type="dxa" w:w="240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Behaviour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addCard()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Opens two sequential text dialogs to collect the question then the answer. Appends a new Flashcard to the user's list and saves.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Edit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editCard()</w:t>
            </w:r>
          </w:p>
        </w:tc>
        <w:tc>
          <w:tcPr>
            <w:tcW w:type="dxa" w:w="5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Opens two pre-filled text dialogs showing existing question and answer. Replaces values if the user enters non-blank text and saves.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deleteCard()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Shows a confirmation dialog displaying the card question. Removes the card from the list on confirmation, adjusts currentIndex if needed, and saves.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View</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updateDisplay()</w:t>
            </w:r>
          </w:p>
        </w:tc>
        <w:tc>
          <w:tcPr>
            <w:tcW w:type="dxa" w:w="5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Renders the question of the current card and updates the counter label whenever the screen is refreshed.</w:t>
            </w:r>
          </w:p>
        </w:tc>
      </w:tr>
    </w:tbl>
    <w:p>
      <w:pPr>
        <w:spacing w:after="100" w:before="100"/>
      </w:pPr>
      <w:r>
        <w:t xml:space="preserve"/>
      </w:r>
    </w:p>
    <w:p>
      <w:pPr>
        <w:pStyle w:val="Heading2"/>
        <w:spacing w:after="140" w:before="280"/>
      </w:pPr>
      <w:r>
        <w:rPr>
          <w:rFonts w:ascii="Arial" w:cs="Arial" w:eastAsia="Arial" w:hAnsi="Arial"/>
          <w:b/>
          <w:bCs/>
          <w:color w:val="1A1A2E"/>
          <w:sz w:val="26"/>
          <w:szCs w:val="26"/>
        </w:rPr>
        <w:t xml:space="preserve">6.3 Card Navigation and Shuffle</w:t>
      </w:r>
    </w:p>
    <w:p>
      <w:pPr>
        <w:spacing w:after="120" w:before="60"/>
      </w:pPr>
      <w:r>
        <w:rPr>
          <w:rFonts w:ascii="Arial" w:cs="Arial" w:eastAsia="Arial" w:hAnsi="Arial"/>
          <w:color w:val="1A1A2E"/>
          <w:sz w:val="22"/>
          <w:szCs w:val="22"/>
        </w:rPr>
        <w:t xml:space="preserve">Navigation between cards is handled by the navigate(int dir) method. Passing +1 moves forward; passing -1 moves backward. The index wraps around using modular arithmetic, so the deck is circular — pressing Next on the last card returns to the first.</w:t>
      </w:r>
    </w:p>
    <w:p>
      <w:pPr>
        <w:spacing w:after="120" w:before="60"/>
      </w:pPr>
      <w:r>
        <w:rPr>
          <w:rFonts w:ascii="Arial" w:cs="Arial" w:eastAsia="Arial" w:hAnsi="Arial"/>
          <w:color w:val="1A1A2E"/>
          <w:sz w:val="22"/>
          <w:szCs w:val="22"/>
        </w:rPr>
        <w:t xml:space="preserve">The shuffle() method calls Java's Collections.shuffle() on the user's card list, randomizing the order in place. The index resets to 0 and the screen refreshes. A confirmation alert notifies the user that the shuffle was successful.</w:t>
      </w:r>
    </w:p>
    <w:p>
      <w:pPr>
        <w:spacing w:after="100" w:before="100"/>
      </w:pPr>
      <w:r>
        <w:t xml:space="preserve"/>
      </w:r>
    </w:p>
    <w:p>
      <w:pPr>
        <w:pStyle w:val="Heading2"/>
        <w:spacing w:after="140" w:before="280"/>
      </w:pPr>
      <w:r>
        <w:rPr>
          <w:rFonts w:ascii="Arial" w:cs="Arial" w:eastAsia="Arial" w:hAnsi="Arial"/>
          <w:b/>
          <w:bCs/>
          <w:color w:val="1A1A2E"/>
          <w:sz w:val="26"/>
          <w:szCs w:val="26"/>
        </w:rPr>
        <w:t xml:space="preserve">6.4 Card Flip</w:t>
      </w:r>
    </w:p>
    <w:p>
      <w:pPr>
        <w:spacing w:after="120" w:before="60"/>
      </w:pPr>
      <w:r>
        <w:rPr>
          <w:rFonts w:ascii="Arial" w:cs="Arial" w:eastAsia="Arial" w:hAnsi="Arial"/>
          <w:color w:val="1A1A2E"/>
          <w:sz w:val="22"/>
          <w:szCs w:val="22"/>
        </w:rPr>
        <w:t xml:space="preserve">The flip() method toggles the showingQuestion boolean. When showing the question side, the card panel displays 'Q: ...' with a warm yellow background (#FFFADC). When flipped to the answer side, it displays 'A: ...' with a light blue background (#DCF0FF). This provides instant visual feedback about which side of the card is currently visible.</w:t>
      </w:r>
    </w:p>
    <w:p>
      <w:pPr>
        <w:spacing w:after="100" w:before="100"/>
      </w:pPr>
      <w:r>
        <w:t xml:space="preserve"/>
      </w:r>
    </w:p>
    <w:p>
      <w:pPr>
        <w:pStyle w:val="Heading2"/>
        <w:spacing w:after="140" w:before="280"/>
      </w:pPr>
      <w:r>
        <w:rPr>
          <w:rFonts w:ascii="Arial" w:cs="Arial" w:eastAsia="Arial" w:hAnsi="Arial"/>
          <w:b/>
          <w:bCs/>
          <w:color w:val="1A1A2E"/>
          <w:sz w:val="26"/>
          <w:szCs w:val="26"/>
        </w:rPr>
        <w:t xml:space="preserve">6.5 Persistent Data Storage</w:t>
      </w:r>
    </w:p>
    <w:p>
      <w:pPr>
        <w:spacing w:after="120" w:before="60"/>
      </w:pPr>
      <w:r>
        <w:rPr>
          <w:rFonts w:ascii="Arial" w:cs="Arial" w:eastAsia="Arial" w:hAnsi="Arial"/>
          <w:color w:val="1A1A2E"/>
          <w:sz w:val="22"/>
          <w:szCs w:val="22"/>
        </w:rPr>
        <w:t xml:space="preserve">The application uses Java's built-in Properties class to read and write a plain-text .properties file called data.properties. No external database or third-party library is required. The storage format is hierarchical and human-readable:</w:t>
      </w:r>
    </w:p>
    <w:p>
      <w:pPr>
        <w:spacing w:after="100" w:before="100"/>
      </w:pPr>
      <w:r>
        <w:t xml:space="preserve"/>
      </w:r>
    </w:p>
    <w:p>
      <w:pPr>
        <w:spacing w:after="30" w:before="30"/>
        <w:ind w:left="480"/>
      </w:pPr>
      <w:r>
        <w:rPr>
          <w:rFonts w:ascii="Courier New" w:cs="Courier New" w:eastAsia="Courier New" w:hAnsi="Courier New"/>
          <w:color w:val="333333"/>
          <w:sz w:val="18"/>
          <w:szCs w:val="18"/>
        </w:rPr>
        <w:t xml:space="preserve">user.alice = password123</w:t>
      </w:r>
    </w:p>
    <w:p>
      <w:pPr>
        <w:spacing w:after="30" w:before="30"/>
        <w:ind w:left="480"/>
      </w:pPr>
      <w:r>
        <w:rPr>
          <w:rFonts w:ascii="Courier New" w:cs="Courier New" w:eastAsia="Courier New" w:hAnsi="Courier New"/>
          <w:color w:val="333333"/>
          <w:sz w:val="18"/>
          <w:szCs w:val="18"/>
        </w:rPr>
        <w:t xml:space="preserve">cards.alice.count = 2</w:t>
      </w:r>
    </w:p>
    <w:p>
      <w:pPr>
        <w:spacing w:after="30" w:before="30"/>
        <w:ind w:left="480"/>
      </w:pPr>
      <w:r>
        <w:rPr>
          <w:rFonts w:ascii="Courier New" w:cs="Courier New" w:eastAsia="Courier New" w:hAnsi="Courier New"/>
          <w:color w:val="333333"/>
          <w:sz w:val="18"/>
          <w:szCs w:val="18"/>
        </w:rPr>
        <w:t xml:space="preserve">cards.alice.0.q = What is Java?</w:t>
      </w:r>
    </w:p>
    <w:p>
      <w:pPr>
        <w:spacing w:after="30" w:before="30"/>
        <w:ind w:left="480"/>
      </w:pPr>
      <w:r>
        <w:rPr>
          <w:rFonts w:ascii="Courier New" w:cs="Courier New" w:eastAsia="Courier New" w:hAnsi="Courier New"/>
          <w:color w:val="333333"/>
          <w:sz w:val="18"/>
          <w:szCs w:val="18"/>
        </w:rPr>
        <w:t xml:space="preserve">cards.alice.0.a = A programming language</w:t>
      </w:r>
    </w:p>
    <w:p>
      <w:pPr>
        <w:spacing w:after="30" w:before="30"/>
        <w:ind w:left="480"/>
      </w:pPr>
      <w:r>
        <w:rPr>
          <w:rFonts w:ascii="Courier New" w:cs="Courier New" w:eastAsia="Courier New" w:hAnsi="Courier New"/>
          <w:color w:val="333333"/>
          <w:sz w:val="18"/>
          <w:szCs w:val="18"/>
        </w:rPr>
        <w:t xml:space="preserve">cards.alice.1.q = What is JavaFX?</w:t>
      </w:r>
    </w:p>
    <w:p>
      <w:pPr>
        <w:spacing w:after="30" w:before="30"/>
        <w:ind w:left="480"/>
      </w:pPr>
      <w:r>
        <w:rPr>
          <w:rFonts w:ascii="Courier New" w:cs="Courier New" w:eastAsia="Courier New" w:hAnsi="Courier New"/>
          <w:color w:val="333333"/>
          <w:sz w:val="18"/>
          <w:szCs w:val="18"/>
        </w:rPr>
        <w:t xml:space="preserve">cards.alice.1.a = A UI framework</w:t>
      </w:r>
    </w:p>
    <w:p>
      <w:pPr>
        <w:spacing w:after="100" w:before="100"/>
      </w:pPr>
      <w:r>
        <w:t xml:space="preserve"/>
      </w:r>
    </w:p>
    <w:p>
      <w:pPr>
        <w:spacing w:after="120" w:before="60"/>
      </w:pPr>
      <w:r>
        <w:rPr>
          <w:rFonts w:ascii="Arial" w:cs="Arial" w:eastAsia="Arial" w:hAnsi="Arial"/>
          <w:color w:val="1A1A2E"/>
          <w:sz w:val="22"/>
          <w:szCs w:val="22"/>
        </w:rPr>
        <w:t xml:space="preserve">The saveData() method clears and rewrites the Properties object on every change, then persists it using a FileWriter. The loadData() method reads the file at startup, reconstructing users and their card lists from the stored key-value pairs.</w:t>
      </w:r>
    </w:p>
    <w:p>
      <w:pPr>
        <w:spacing w:after="100" w:before="100"/>
      </w:pPr>
      <w:r>
        <w:t xml:space="preserve"/>
      </w:r>
    </w:p>
    <w:p>
      <w:pPr>
        <w:pStyle w:val="Heading2"/>
        <w:spacing w:after="140" w:before="280"/>
      </w:pPr>
      <w:r>
        <w:rPr>
          <w:rFonts w:ascii="Arial" w:cs="Arial" w:eastAsia="Arial" w:hAnsi="Arial"/>
          <w:b/>
          <w:bCs/>
          <w:color w:val="1A1A2E"/>
          <w:sz w:val="26"/>
          <w:szCs w:val="26"/>
        </w:rPr>
        <w:t xml:space="preserve">6.6 UI Design</w:t>
      </w:r>
    </w:p>
    <w:p>
      <w:pPr>
        <w:spacing w:after="120" w:before="60"/>
      </w:pPr>
      <w:r>
        <w:rPr>
          <w:rFonts w:ascii="Arial" w:cs="Arial" w:eastAsia="Arial" w:hAnsi="Arial"/>
          <w:color w:val="1A1A2E"/>
          <w:sz w:val="22"/>
          <w:szCs w:val="22"/>
        </w:rPr>
        <w:t xml:space="preserve">The interface is constructed entirely in code using JavaFX layout containers. Key design decisions include:</w:t>
      </w:r>
    </w:p>
    <w:p>
      <w:pPr>
        <w:pStyle w:val="ListParagraph"/>
        <w:numPr>
          <w:ilvl w:val="0"/>
          <w:numId w:val="2"/>
        </w:numPr>
        <w:spacing w:after="40" w:before="40"/>
      </w:pPr>
      <w:r>
        <w:rPr>
          <w:rFonts w:ascii="Arial" w:cs="Arial" w:eastAsia="Arial" w:hAnsi="Arial"/>
          <w:color w:val="1A1A2E"/>
          <w:sz w:val="22"/>
          <w:szCs w:val="22"/>
        </w:rPr>
        <w:t xml:space="preserve">VBox and HBox containers are used for vertical and horizontal arrangement of all controls.</w:t>
      </w:r>
    </w:p>
    <w:p>
      <w:pPr>
        <w:pStyle w:val="ListParagraph"/>
        <w:numPr>
          <w:ilvl w:val="0"/>
          <w:numId w:val="2"/>
        </w:numPr>
        <w:spacing w:after="40" w:before="40"/>
      </w:pPr>
      <w:r>
        <w:rPr>
          <w:rFonts w:ascii="Arial" w:cs="Arial" w:eastAsia="Arial" w:hAnsi="Arial"/>
          <w:color w:val="1A1A2E"/>
          <w:sz w:val="22"/>
          <w:szCs w:val="22"/>
        </w:rPr>
        <w:t xml:space="preserve">StackPane is used for the card display area, allowing the card label to be centered within the panel.</w:t>
      </w:r>
    </w:p>
    <w:p>
      <w:pPr>
        <w:pStyle w:val="ListParagraph"/>
        <w:numPr>
          <w:ilvl w:val="0"/>
          <w:numId w:val="2"/>
        </w:numPr>
        <w:spacing w:after="40" w:before="40"/>
      </w:pPr>
      <w:r>
        <w:rPr>
          <w:rFonts w:ascii="Arial" w:cs="Arial" w:eastAsia="Arial" w:hAnsi="Arial"/>
          <w:color w:val="1A1A2E"/>
          <w:sz w:val="22"/>
          <w:szCs w:val="22"/>
        </w:rPr>
        <w:t xml:space="preserve">Inline CSS (-fx-background-color, -fx-border-radius, etc.) is applied directly to nodes for styling.</w:t>
      </w:r>
    </w:p>
    <w:p>
      <w:pPr>
        <w:pStyle w:val="ListParagraph"/>
        <w:numPr>
          <w:ilvl w:val="0"/>
          <w:numId w:val="2"/>
        </w:numPr>
        <w:spacing w:after="40" w:before="40"/>
      </w:pPr>
      <w:r>
        <w:rPr>
          <w:rFonts w:ascii="Arial" w:cs="Arial" w:eastAsia="Arial" w:hAnsi="Arial"/>
          <w:color w:val="1A1A2E"/>
          <w:sz w:val="22"/>
          <w:szCs w:val="22"/>
        </w:rPr>
        <w:t xml:space="preserve">Buttons are color-coded by function: blue for navigation, yellow-orange for flip, green for add, blue for edit, red for delete and sign-out, and purple for shuffle.</w:t>
      </w:r>
    </w:p>
    <w:p>
      <w:pPr>
        <w:pStyle w:val="ListParagraph"/>
        <w:numPr>
          <w:ilvl w:val="0"/>
          <w:numId w:val="2"/>
        </w:numPr>
        <w:spacing w:after="40" w:before="40"/>
      </w:pPr>
      <w:r>
        <w:rPr>
          <w:rFonts w:ascii="Arial" w:cs="Arial" w:eastAsia="Arial" w:hAnsi="Arial"/>
          <w:color w:val="1A1A2E"/>
          <w:sz w:val="22"/>
          <w:szCs w:val="22"/>
        </w:rPr>
        <w:t xml:space="preserve">Hover effects are applied to all buttons using setOnMouseEntered and setOnMouseExited to reduce opacity to 85%, giving subtle interactive feedback.</w:t>
      </w:r>
    </w:p>
    <w:p>
      <w:pPr>
        <w:pStyle w:val="ListParagraph"/>
        <w:numPr>
          <w:ilvl w:val="0"/>
          <w:numId w:val="2"/>
        </w:numPr>
        <w:spacing w:after="40" w:before="40"/>
      </w:pPr>
      <w:r>
        <w:rPr>
          <w:rFonts w:ascii="Arial" w:cs="Arial" w:eastAsia="Arial" w:hAnsi="Arial"/>
          <w:color w:val="1A1A2E"/>
          <w:sz w:val="22"/>
          <w:szCs w:val="22"/>
        </w:rPr>
        <w:t xml:space="preserve">Modal dialogs (Stage with initOwner) are used for sign-in, sign-up, add, and edit operations to keep the workflow focused.</w:t>
      </w:r>
    </w:p>
    <w:p>
      <w:pPr>
        <w:spacing w:after="100" w:before="100"/>
      </w:pPr>
      <w:r>
        <w:t xml:space="preserve"/>
      </w:r>
    </w:p>
    <w:p>
      <w:pPr>
        <w:pStyle w:val="Heading1"/>
        <w:pBdr>
          <w:bottom w:val="single" w:color="2E5FA3" w:sz="8" w:space="4"/>
        </w:pBdr>
        <w:spacing w:after="180" w:before="360"/>
      </w:pPr>
      <w:r>
        <w:rPr>
          <w:rFonts w:ascii="Arial" w:cs="Arial" w:eastAsia="Arial" w:hAnsi="Arial"/>
          <w:b/>
          <w:bCs/>
          <w:color w:val="2E5FA3"/>
          <w:sz w:val="34"/>
          <w:szCs w:val="34"/>
        </w:rPr>
        <w:t xml:space="preserve">7. Data Persistence Design</w:t>
      </w:r>
    </w:p>
    <w:p>
      <w:pPr>
        <w:spacing w:after="120" w:before="60"/>
      </w:pPr>
      <w:r>
        <w:rPr>
          <w:rFonts w:ascii="Arial" w:cs="Arial" w:eastAsia="Arial" w:hAnsi="Arial"/>
          <w:color w:val="1A1A2E"/>
          <w:sz w:val="22"/>
          <w:szCs w:val="22"/>
        </w:rPr>
        <w:t xml:space="preserve">One of the design goals was to avoid any external dependencies. The Properties file approach achieves this cleanly. The data file is stored in the application's working directory and is automatically created on first save.</w:t>
      </w:r>
    </w:p>
    <w:p>
      <w:pPr>
        <w:spacing w:after="120" w:before="60"/>
      </w:pPr>
      <w:r>
        <w:rPr>
          <w:rFonts w:ascii="Arial" w:cs="Arial" w:eastAsia="Arial" w:hAnsi="Arial"/>
          <w:color w:val="1A1A2E"/>
          <w:sz w:val="22"/>
          <w:szCs w:val="22"/>
        </w:rPr>
        <w:t xml:space="preserve">Each time the user performs any write operation (add, edit, delete, sign-up), saveData() is called immediately, ensuring no data loss even if the application is closed unexpectedly. On the next launch, loadData() reads the file and restores all user accounts and flashcard decks to their last saved state.</w:t>
      </w:r>
    </w:p>
    <w:p>
      <w:pPr>
        <w:spacing w:after="120" w:before="60"/>
      </w:pPr>
      <w:r>
        <w:rPr>
          <w:rFonts w:ascii="Arial" w:cs="Arial" w:eastAsia="Arial" w:hAnsi="Arial"/>
          <w:color w:val="1A1A2E"/>
          <w:sz w:val="22"/>
          <w:szCs w:val="22"/>
        </w:rPr>
        <w:t xml:space="preserve">This approach is appropriate for a single-machine desktop application. It trades the query power of a database for simplicity, zero dependencies, and a human-readable storage file that can be inspected or edited in any text editor.</w:t>
      </w:r>
    </w:p>
    <w:p>
      <w:pPr>
        <w:spacing w:after="100" w:before="100"/>
      </w:pPr>
      <w:r>
        <w:t xml:space="preserve"/>
      </w:r>
    </w:p>
    <w:p>
      <w:pPr>
        <w:pStyle w:val="Heading1"/>
        <w:pBdr>
          <w:bottom w:val="single" w:color="2E5FA3" w:sz="8" w:space="4"/>
        </w:pBdr>
        <w:spacing w:after="180" w:before="360"/>
      </w:pPr>
      <w:r>
        <w:rPr>
          <w:rFonts w:ascii="Arial" w:cs="Arial" w:eastAsia="Arial" w:hAnsi="Arial"/>
          <w:b/>
          <w:bCs/>
          <w:color w:val="2E5FA3"/>
          <w:sz w:val="34"/>
          <w:szCs w:val="34"/>
        </w:rPr>
        <w:t xml:space="preserve">8. User Interface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Screen</w:t>
            </w:r>
          </w:p>
        </w:tc>
        <w:tc>
          <w:tcPr>
            <w:tcW w:type="dxa" w:w="220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Trigger</w:t>
            </w:r>
          </w:p>
        </w:tc>
        <w:tc>
          <w:tcPr>
            <w:tcW w:type="dxa" w:w="476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Authentication Screen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 launch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 title label, Sign In button (blue), Sign Up button (green). Size: 400x300.</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Sign Up Dialog</w:t>
            </w:r>
          </w:p>
        </w:tc>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Click Sign Up</w:t>
            </w:r>
          </w:p>
        </w:tc>
        <w:tc>
          <w:tcPr>
            <w:tcW w:type="dxa" w:w="4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Username field, Password field, Confirm Password field, error label, Create Account button. Size: 320x290.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Sign In Dialog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Click Sign 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Username field, Password field, error label, Sign In button. Size: 320x230.</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Main Flashcard Screen</w:t>
            </w:r>
          </w:p>
        </w:tc>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Successful login</w:t>
            </w:r>
          </w:p>
        </w:tc>
        <w:tc>
          <w:tcPr>
            <w:tcW w:type="dxa" w:w="4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Top bar (username + sign out), card counter, card panel, nav row (Prev/Flip/Next), action row (Shuffle/Add/Edit/Delete). Size: 540x430.</w:t>
            </w:r>
          </w:p>
        </w:tc>
      </w:tr>
    </w:tbl>
    <w:p>
      <w:pPr>
        <w:spacing w:after="100" w:before="100"/>
      </w:pPr>
      <w:r>
        <w:t xml:space="preserve"/>
      </w:r>
    </w:p>
    <w:p>
      <w:pPr>
        <w:pStyle w:val="Heading1"/>
        <w:pBdr>
          <w:bottom w:val="single" w:color="2E5FA3" w:sz="8" w:space="4"/>
        </w:pBdr>
        <w:spacing w:after="180" w:before="360"/>
      </w:pPr>
      <w:r>
        <w:rPr>
          <w:rFonts w:ascii="Arial" w:cs="Arial" w:eastAsia="Arial" w:hAnsi="Arial"/>
          <w:b/>
          <w:bCs/>
          <w:color w:val="2E5FA3"/>
          <w:sz w:val="34"/>
          <w:szCs w:val="34"/>
        </w:rPr>
        <w:t xml:space="preserve">9. Error Handling &amp; Validation</w:t>
      </w:r>
    </w:p>
    <w:p>
      <w:pPr>
        <w:spacing w:after="120" w:before="60"/>
      </w:pPr>
      <w:r>
        <w:rPr>
          <w:rFonts w:ascii="Arial" w:cs="Arial" w:eastAsia="Arial" w:hAnsi="Arial"/>
          <w:color w:val="1A1A2E"/>
          <w:sz w:val="22"/>
          <w:szCs w:val="22"/>
        </w:rPr>
        <w:t xml:space="preserve">The application handles user errors gracefully through inline validation and alert dialogs:</w:t>
      </w:r>
    </w:p>
    <w:p>
      <w:pPr>
        <w:pStyle w:val="ListParagraph"/>
        <w:numPr>
          <w:ilvl w:val="0"/>
          <w:numId w:val="2"/>
        </w:numPr>
        <w:spacing w:after="40" w:before="40"/>
      </w:pPr>
      <w:r>
        <w:rPr>
          <w:rFonts w:ascii="Arial" w:cs="Arial" w:eastAsia="Arial" w:hAnsi="Arial"/>
          <w:color w:val="1A1A2E"/>
          <w:sz w:val="22"/>
          <w:szCs w:val="22"/>
        </w:rPr>
        <w:t xml:space="preserve">Sign Up: Empty fields, mismatched passwords, and duplicate usernames are each caught with a specific red error message displayed inside the dialog without closing it.</w:t>
      </w:r>
    </w:p>
    <w:p>
      <w:pPr>
        <w:pStyle w:val="ListParagraph"/>
        <w:numPr>
          <w:ilvl w:val="0"/>
          <w:numId w:val="2"/>
        </w:numPr>
        <w:spacing w:after="40" w:before="40"/>
      </w:pPr>
      <w:r>
        <w:rPr>
          <w:rFonts w:ascii="Arial" w:cs="Arial" w:eastAsia="Arial" w:hAnsi="Arial"/>
          <w:color w:val="1A1A2E"/>
          <w:sz w:val="22"/>
          <w:szCs w:val="22"/>
        </w:rPr>
        <w:t xml:space="preserve">Sign In: Invalid credentials show an inline red error message.</w:t>
      </w:r>
    </w:p>
    <w:p>
      <w:pPr>
        <w:pStyle w:val="ListParagraph"/>
        <w:numPr>
          <w:ilvl w:val="0"/>
          <w:numId w:val="2"/>
        </w:numPr>
        <w:spacing w:after="40" w:before="40"/>
      </w:pPr>
      <w:r>
        <w:rPr>
          <w:rFonts w:ascii="Arial" w:cs="Arial" w:eastAsia="Arial" w:hAnsi="Arial"/>
          <w:color w:val="1A1A2E"/>
          <w:sz w:val="22"/>
          <w:szCs w:val="22"/>
        </w:rPr>
        <w:t xml:space="preserve">Add / Edit: Blank input is silently ignored — the operation is cancelled and the screen stays unchanged.</w:t>
      </w:r>
    </w:p>
    <w:p>
      <w:pPr>
        <w:pStyle w:val="ListParagraph"/>
        <w:numPr>
          <w:ilvl w:val="0"/>
          <w:numId w:val="2"/>
        </w:numPr>
        <w:spacing w:after="40" w:before="40"/>
      </w:pPr>
      <w:r>
        <w:rPr>
          <w:rFonts w:ascii="Arial" w:cs="Arial" w:eastAsia="Arial" w:hAnsi="Arial"/>
          <w:color w:val="1A1A2E"/>
          <w:sz w:val="22"/>
          <w:szCs w:val="22"/>
        </w:rPr>
        <w:t xml:space="preserve">Delete on empty deck: An informational alert notifies the user that there are no cards to delete.</w:t>
      </w:r>
    </w:p>
    <w:p>
      <w:pPr>
        <w:pStyle w:val="ListParagraph"/>
        <w:numPr>
          <w:ilvl w:val="0"/>
          <w:numId w:val="2"/>
        </w:numPr>
        <w:spacing w:after="40" w:before="40"/>
      </w:pPr>
      <w:r>
        <w:rPr>
          <w:rFonts w:ascii="Arial" w:cs="Arial" w:eastAsia="Arial" w:hAnsi="Arial"/>
          <w:color w:val="1A1A2E"/>
          <w:sz w:val="22"/>
          <w:szCs w:val="22"/>
        </w:rPr>
        <w:t xml:space="preserve">File I/O errors: Both saveData() and loadData() catch IOException and display an alert with the error message, ensuring the application does not crash silently.</w:t>
      </w:r>
    </w:p>
    <w:p>
      <w:pPr>
        <w:pStyle w:val="ListParagraph"/>
        <w:numPr>
          <w:ilvl w:val="0"/>
          <w:numId w:val="2"/>
        </w:numPr>
        <w:spacing w:after="40" w:before="40"/>
      </w:pPr>
      <w:r>
        <w:rPr>
          <w:rFonts w:ascii="Arial" w:cs="Arial" w:eastAsia="Arial" w:hAnsi="Arial"/>
          <w:color w:val="1A1A2E"/>
          <w:sz w:val="22"/>
          <w:szCs w:val="22"/>
        </w:rPr>
        <w:t xml:space="preserve">Index boundary: After a deletion, currentIndex is clamped to Math.max(0, cards.size() - 1) to prevent an ArrayIndexOutOfBoundsException.</w:t>
      </w:r>
    </w:p>
    <w:p>
      <w:pPr>
        <w:spacing w:after="100" w:before="100"/>
      </w:pPr>
      <w:r>
        <w:t xml:space="preserve"/>
      </w:r>
    </w:p>
    <w:p>
      <w:pPr>
        <w:pStyle w:val="Heading1"/>
        <w:pBdr>
          <w:bottom w:val="single" w:color="2E5FA3" w:sz="8" w:space="4"/>
        </w:pBdr>
        <w:spacing w:after="180" w:before="360"/>
      </w:pPr>
      <w:r>
        <w:rPr>
          <w:rFonts w:ascii="Arial" w:cs="Arial" w:eastAsia="Arial" w:hAnsi="Arial"/>
          <w:b/>
          <w:bCs/>
          <w:color w:val="2E5FA3"/>
          <w:sz w:val="34"/>
          <w:szCs w:val="34"/>
        </w:rPr>
        <w:t xml:space="preserve">10.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Challenge</w:t>
            </w:r>
          </w:p>
        </w:tc>
        <w:tc>
          <w:tcPr>
            <w:tcW w:type="dxa" w:w="5760"/>
            <w:tcBorders>
              <w:top w:val="single" w:color="CCCCCC" w:sz="1"/>
              <w:left w:val="single" w:color="CCCCCC" w:sz="1"/>
              <w:bottom w:val="single" w:color="CCCCCC" w:sz="1"/>
              <w:right w:val="single" w:color="CCCCCC" w:sz="1"/>
            </w:tcBorders>
            <w:shd w:fill="2E5FA3" w:val="clear"/>
            <w:tcMar>
              <w:top w:type="dxa" w:w="90"/>
              <w:left w:type="dxa" w:w="140"/>
              <w:bottom w:type="dxa" w:w="90"/>
              <w:right w:type="dxa" w:w="140"/>
            </w:tcMar>
          </w:tcPr>
          <w:p>
            <w:r>
              <w:rPr>
                <w:rFonts w:ascii="Arial" w:cs="Arial" w:eastAsia="Arial" w:hAnsi="Arial"/>
                <w:b/>
                <w:bCs/>
                <w:color w:val="FFFFFF"/>
                <w:sz w:val="20"/>
                <w:szCs w:val="20"/>
              </w:rPr>
              <w:t xml:space="preserve">Solution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Persisting data without a database or external library.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Used Java's built-in Properties class with a flat key-value file format, generating hierarchical keys such as cards.alice.0.q to represent structured data.</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Supporting multiple independent users with separate card sets.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Used two HashMaps keyed by username — one for passwords and one for card lists — and scoped all card operations through the loggedInUser session variable.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Preventing index errors after card deletion.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Added a bounds check after removal: if currentIndex &gt;= cards.size(), it is reduced to cards.size() - 1, with a floor of 0 for empty decks.</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Keeping shared UI labels (cardLabel, counterLabel) in sync across screen reloads.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color w:val="1A1A2E"/>
                <w:sz w:val="20"/>
                <w:szCs w:val="20"/>
              </w:rPr>
              <w:t xml:space="preserve">Declared them as instance fields so they persist across showMainScreen() calls, and always called updateDisplay() at the end of screen construction.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Providing visual distinction between question and answer states.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Applied different inline CSS background colors to the card StackPane: yellow for questions and light blue for answers, updated on every flip.</w:t>
            </w:r>
          </w:p>
        </w:tc>
      </w:tr>
    </w:tbl>
    <w:p>
      <w:pPr>
        <w:spacing w:after="100" w:before="100"/>
      </w:pPr>
      <w:r>
        <w:t xml:space="preserve"/>
      </w:r>
    </w:p>
    <w:p>
      <w:pPr>
        <w:pStyle w:val="Heading1"/>
        <w:pBdr>
          <w:bottom w:val="single" w:color="2E5FA3" w:sz="8" w:space="4"/>
        </w:pBdr>
        <w:spacing w:after="180" w:before="360"/>
      </w:pPr>
      <w:r>
        <w:rPr>
          <w:rFonts w:ascii="Arial" w:cs="Arial" w:eastAsia="Arial" w:hAnsi="Arial"/>
          <w:b/>
          <w:bCs/>
          <w:color w:val="2E5FA3"/>
          <w:sz w:val="34"/>
          <w:szCs w:val="34"/>
        </w:rPr>
        <w:t xml:space="preserve">11. Limitations &amp; Future Improvements</w:t>
      </w:r>
    </w:p>
    <w:p>
      <w:pPr>
        <w:pStyle w:val="Heading2"/>
        <w:spacing w:after="140" w:before="280"/>
      </w:pPr>
      <w:r>
        <w:rPr>
          <w:rFonts w:ascii="Arial" w:cs="Arial" w:eastAsia="Arial" w:hAnsi="Arial"/>
          <w:b/>
          <w:bCs/>
          <w:color w:val="1A1A2E"/>
          <w:sz w:val="26"/>
          <w:szCs w:val="26"/>
        </w:rPr>
        <w:t xml:space="preserve">Current Limitations</w:t>
      </w:r>
    </w:p>
    <w:p>
      <w:pPr>
        <w:pStyle w:val="ListParagraph"/>
        <w:numPr>
          <w:ilvl w:val="0"/>
          <w:numId w:val="2"/>
        </w:numPr>
        <w:spacing w:after="40" w:before="40"/>
      </w:pPr>
      <w:r>
        <w:rPr>
          <w:rFonts w:ascii="Arial" w:cs="Arial" w:eastAsia="Arial" w:hAnsi="Arial"/>
          <w:color w:val="1A1A2E"/>
          <w:sz w:val="22"/>
          <w:szCs w:val="22"/>
        </w:rPr>
        <w:t xml:space="preserve">Passwords are stored in plain text in the Properties file. A production application would use password hashing (e.g., BCrypt).</w:t>
      </w:r>
    </w:p>
    <w:p>
      <w:pPr>
        <w:pStyle w:val="ListParagraph"/>
        <w:numPr>
          <w:ilvl w:val="0"/>
          <w:numId w:val="2"/>
        </w:numPr>
        <w:spacing w:after="40" w:before="40"/>
      </w:pPr>
      <w:r>
        <w:rPr>
          <w:rFonts w:ascii="Arial" w:cs="Arial" w:eastAsia="Arial" w:hAnsi="Arial"/>
          <w:color w:val="1A1A2E"/>
          <w:sz w:val="22"/>
          <w:szCs w:val="22"/>
        </w:rPr>
        <w:t xml:space="preserve">The Properties file format does not support special characters like '=' or ':' in card content without escaping.</w:t>
      </w:r>
    </w:p>
    <w:p>
      <w:pPr>
        <w:pStyle w:val="ListParagraph"/>
        <w:numPr>
          <w:ilvl w:val="0"/>
          <w:numId w:val="2"/>
        </w:numPr>
        <w:spacing w:after="40" w:before="40"/>
      </w:pPr>
      <w:r>
        <w:rPr>
          <w:rFonts w:ascii="Arial" w:cs="Arial" w:eastAsia="Arial" w:hAnsi="Arial"/>
          <w:color w:val="1A1A2E"/>
          <w:sz w:val="22"/>
          <w:szCs w:val="22"/>
        </w:rPr>
        <w:t xml:space="preserve">There is no search or filter functionality to find specific cards in a large deck.</w:t>
      </w:r>
    </w:p>
    <w:p>
      <w:pPr>
        <w:pStyle w:val="ListParagraph"/>
        <w:numPr>
          <w:ilvl w:val="0"/>
          <w:numId w:val="2"/>
        </w:numPr>
        <w:spacing w:after="40" w:before="40"/>
      </w:pPr>
      <w:r>
        <w:rPr>
          <w:rFonts w:ascii="Arial" w:cs="Arial" w:eastAsia="Arial" w:hAnsi="Arial"/>
          <w:color w:val="1A1A2E"/>
          <w:sz w:val="22"/>
          <w:szCs w:val="22"/>
        </w:rPr>
        <w:t xml:space="preserve">No quiz or self-assessment mode — the user manually judges whether they knew the answer.</w:t>
      </w:r>
    </w:p>
    <w:p>
      <w:pPr>
        <w:pStyle w:val="ListParagraph"/>
        <w:numPr>
          <w:ilvl w:val="0"/>
          <w:numId w:val="2"/>
        </w:numPr>
        <w:spacing w:after="40" w:before="40"/>
      </w:pPr>
      <w:r>
        <w:rPr>
          <w:rFonts w:ascii="Arial" w:cs="Arial" w:eastAsia="Arial" w:hAnsi="Arial"/>
          <w:color w:val="1A1A2E"/>
          <w:sz w:val="22"/>
          <w:szCs w:val="22"/>
        </w:rPr>
        <w:t xml:space="preserve">Data is stored locally; there is no cloud sync or multi-device support.</w:t>
      </w:r>
    </w:p>
    <w:p>
      <w:pPr>
        <w:spacing w:after="100" w:before="100"/>
      </w:pPr>
      <w:r>
        <w:t xml:space="preserve"/>
      </w:r>
    </w:p>
    <w:p>
      <w:pPr>
        <w:pStyle w:val="Heading2"/>
        <w:spacing w:after="140" w:before="280"/>
      </w:pPr>
      <w:r>
        <w:rPr>
          <w:rFonts w:ascii="Arial" w:cs="Arial" w:eastAsia="Arial" w:hAnsi="Arial"/>
          <w:b/>
          <w:bCs/>
          <w:color w:val="1A1A2E"/>
          <w:sz w:val="26"/>
          <w:szCs w:val="26"/>
        </w:rPr>
        <w:t xml:space="preserve">Suggested Future Improvements</w:t>
      </w:r>
    </w:p>
    <w:p>
      <w:pPr>
        <w:pStyle w:val="ListParagraph"/>
        <w:numPr>
          <w:ilvl w:val="0"/>
          <w:numId w:val="2"/>
        </w:numPr>
        <w:spacing w:after="40" w:before="40"/>
      </w:pPr>
      <w:r>
        <w:rPr>
          <w:rFonts w:ascii="Arial" w:cs="Arial" w:eastAsia="Arial" w:hAnsi="Arial"/>
          <w:color w:val="1A1A2E"/>
          <w:sz w:val="22"/>
          <w:szCs w:val="22"/>
        </w:rPr>
        <w:t xml:space="preserve">Add a quiz mode that tracks correct/incorrect answers and shows a score at the end.</w:t>
      </w:r>
    </w:p>
    <w:p>
      <w:pPr>
        <w:pStyle w:val="ListParagraph"/>
        <w:numPr>
          <w:ilvl w:val="0"/>
          <w:numId w:val="2"/>
        </w:numPr>
        <w:spacing w:after="40" w:before="40"/>
      </w:pPr>
      <w:r>
        <w:rPr>
          <w:rFonts w:ascii="Arial" w:cs="Arial" w:eastAsia="Arial" w:hAnsi="Arial"/>
          <w:color w:val="1A1A2E"/>
          <w:sz w:val="22"/>
          <w:szCs w:val="22"/>
        </w:rPr>
        <w:t xml:space="preserve">Replace the Properties file with a SQLite database for more robust and scalable storage.</w:t>
      </w:r>
    </w:p>
    <w:p>
      <w:pPr>
        <w:pStyle w:val="ListParagraph"/>
        <w:numPr>
          <w:ilvl w:val="0"/>
          <w:numId w:val="2"/>
        </w:numPr>
        <w:spacing w:after="40" w:before="40"/>
      </w:pPr>
      <w:r>
        <w:rPr>
          <w:rFonts w:ascii="Arial" w:cs="Arial" w:eastAsia="Arial" w:hAnsi="Arial"/>
          <w:color w:val="1A1A2E"/>
          <w:sz w:val="22"/>
          <w:szCs w:val="22"/>
        </w:rPr>
        <w:t xml:space="preserve">Add card categories or tags to allow users to organize cards into multiple decks.</w:t>
      </w:r>
    </w:p>
    <w:p>
      <w:pPr>
        <w:pStyle w:val="ListParagraph"/>
        <w:numPr>
          <w:ilvl w:val="0"/>
          <w:numId w:val="2"/>
        </w:numPr>
        <w:spacing w:after="40" w:before="40"/>
      </w:pPr>
      <w:r>
        <w:rPr>
          <w:rFonts w:ascii="Arial" w:cs="Arial" w:eastAsia="Arial" w:hAnsi="Arial"/>
          <w:color w:val="1A1A2E"/>
          <w:sz w:val="22"/>
          <w:szCs w:val="22"/>
        </w:rPr>
        <w:t xml:space="preserve">Implement card flip animation using JavaFX transitions for a more polished experience.</w:t>
      </w:r>
    </w:p>
    <w:p>
      <w:pPr>
        <w:pStyle w:val="ListParagraph"/>
        <w:numPr>
          <w:ilvl w:val="0"/>
          <w:numId w:val="2"/>
        </w:numPr>
        <w:spacing w:after="40" w:before="40"/>
      </w:pPr>
      <w:r>
        <w:rPr>
          <w:rFonts w:ascii="Arial" w:cs="Arial" w:eastAsia="Arial" w:hAnsi="Arial"/>
          <w:color w:val="1A1A2E"/>
          <w:sz w:val="22"/>
          <w:szCs w:val="22"/>
        </w:rPr>
        <w:t xml:space="preserve">Add an import/export feature to allow users to share flashcard sets as CSV or JSON files.</w:t>
      </w:r>
    </w:p>
    <w:p>
      <w:pPr>
        <w:pStyle w:val="ListParagraph"/>
        <w:numPr>
          <w:ilvl w:val="0"/>
          <w:numId w:val="2"/>
        </w:numPr>
        <w:spacing w:after="40" w:before="40"/>
      </w:pPr>
      <w:r>
        <w:rPr>
          <w:rFonts w:ascii="Arial" w:cs="Arial" w:eastAsia="Arial" w:hAnsi="Arial"/>
          <w:color w:val="1A1A2E"/>
          <w:sz w:val="22"/>
          <w:szCs w:val="22"/>
        </w:rPr>
        <w:t xml:space="preserve">Implement password hashing for secure credential storage.</w:t>
      </w:r>
    </w:p>
    <w:p>
      <w:pPr>
        <w:spacing w:after="100" w:before="100"/>
      </w:pPr>
      <w:r>
        <w:t xml:space="preserve"/>
      </w:r>
    </w:p>
    <w:p>
      <w:pPr>
        <w:pStyle w:val="Heading1"/>
        <w:pBdr>
          <w:bottom w:val="single" w:color="2E5FA3" w:sz="8" w:space="4"/>
        </w:pBdr>
        <w:spacing w:after="180" w:before="360"/>
      </w:pPr>
      <w:r>
        <w:rPr>
          <w:rFonts w:ascii="Arial" w:cs="Arial" w:eastAsia="Arial" w:hAnsi="Arial"/>
          <w:b/>
          <w:bCs/>
          <w:color w:val="2E5FA3"/>
          <w:sz w:val="34"/>
          <w:szCs w:val="34"/>
        </w:rPr>
        <w:t xml:space="preserve">12. Conclusion</w:t>
      </w:r>
    </w:p>
    <w:p>
      <w:pPr>
        <w:spacing w:after="120" w:before="60"/>
      </w:pPr>
      <w:r>
        <w:rPr>
          <w:rFonts w:ascii="Arial" w:cs="Arial" w:eastAsia="Arial" w:hAnsi="Arial"/>
          <w:color w:val="1A1A2E"/>
          <w:sz w:val="22"/>
          <w:szCs w:val="22"/>
        </w:rPr>
        <w:t xml:space="preserve">The Flashcard Application successfully meets all of its core project objectives. It demonstrates a working multi-user authentication system, full CRUD functionality for flashcards, persistent file-based data storage, and a clean, functional JavaFX graphical interface — all implemented without any external libraries beyond the standard Java and JavaFX APIs.</w:t>
      </w:r>
    </w:p>
    <w:p>
      <w:pPr>
        <w:spacing w:after="120" w:before="60"/>
      </w:pPr>
      <w:r>
        <w:rPr>
          <w:rFonts w:ascii="Arial" w:cs="Arial" w:eastAsia="Arial" w:hAnsi="Arial"/>
          <w:color w:val="1A1A2E"/>
          <w:sz w:val="22"/>
          <w:szCs w:val="22"/>
        </w:rPr>
        <w:t xml:space="preserve">The project reinforced key software development principles including separation of concerns through class decomposition, defensive input validation, graceful error handling, and the importance of data persistence in real-world applications.</w:t>
      </w:r>
    </w:p>
    <w:p>
      <w:pPr>
        <w:spacing w:after="120" w:before="60"/>
      </w:pPr>
      <w:r>
        <w:rPr>
          <w:rFonts w:ascii="Arial" w:cs="Arial" w:eastAsia="Arial" w:hAnsi="Arial"/>
          <w:color w:val="1A1A2E"/>
          <w:sz w:val="22"/>
          <w:szCs w:val="22"/>
        </w:rPr>
        <w:t xml:space="preserve">The codebase is well-organized, clearly commented, and structured in a way that makes future enhancements straightforward. It serves as a solid foundation that could be extended into a more feature-rich study tool with quiz modes, cloud storage, and richer UI animations.</w:t>
      </w:r>
    </w:p>
    <w:p>
      <w:pPr>
        <w:spacing w:after="100" w:before="100"/>
      </w:pPr>
      <w:r>
        <w:t xml:space="preserve"/>
      </w:r>
    </w:p>
    <w:p>
      <w:pPr>
        <w:spacing w:after="100" w:before="200"/>
        <w:jc w:val="center"/>
      </w:pPr>
      <w:r>
        <w:rPr>
          <w:rFonts w:ascii="Arial" w:cs="Arial" w:eastAsia="Arial" w:hAnsi="Arial"/>
          <w:i/>
          <w:iCs/>
          <w:color w:val="AAAAAA"/>
          <w:sz w:val="22"/>
          <w:szCs w:val="22"/>
        </w:rPr>
        <w:t xml:space="preserve">─── End of Report ───</w:t>
      </w:r>
    </w:p>
    <w:p>
      <w:pPr>
        <w:pageBreakBefore/>
        <w:jc w:val="center"/>
      </w:pPr>
      <w:r>
        <w:drawing>
          <wp:inline xmlns:wp="http://schemas.openxmlformats.org/drawingml/2006/wordprocessingDrawing">
            <wp:extent cx="5486400" cy="3087789"/>
            <wp:effectExtent l="0" t="0" r="0" b="0"/>
            <wp:docPr id="1" name="Image1"/>
            <a:graphic xmlns:a="http://schemas.openxmlformats.org/drawingml/2006/main">
              <a:graphicData uri="http://schemas.openxmlformats.org/drawingml/2006/picture">
                <pic:pic xmlns:pic="http://schemas.openxmlformats.org/drawingml/2006/picture">
                  <pic:nvPicPr>
                    <pic:cNvPr id="1" name="Image1"/>
                    <pic:cNvPicPr/>
                  </pic:nvPicPr>
                  <pic:blipFill>
                    <a:blip r:embed="rId10"/>
                    <a:stretch>
                      <a:fillRect/>
                    </a:stretch>
                  </pic:blipFill>
                  <pic:spPr>
                    <a:xfrm>
                      <a:off x="0" y="0"/>
                      <a:ext cx="5486400" cy="3087789"/>
                    </a:xfrm>
                    <a:prstGeom prst="rect">
                      <a:avLst/>
                    </a:prstGeom>
                  </pic:spPr>
                </pic:pic>
              </a:graphicData>
            </a:graphic>
          </wp:inline>
        </w:drawing>
      </w:r>
    </w:p>
    <w:p>
      <w:pPr>
        <w:pageBreakBefore/>
        <w:jc w:val="center"/>
      </w:pPr>
      <w:r>
        <w:drawing>
          <wp:inline xmlns:wp="http://schemas.openxmlformats.org/drawingml/2006/wordprocessingDrawing">
            <wp:extent cx="5486400" cy="3091942"/>
            <wp:effectExtent l="0" t="0" r="0" b="0"/>
            <wp:docPr id="2" name="Image2"/>
            <a:graphic xmlns:a="http://schemas.openxmlformats.org/drawingml/2006/main">
              <a:graphicData uri="http://schemas.openxmlformats.org/drawingml/2006/picture">
                <pic:pic xmlns:pic="http://schemas.openxmlformats.org/drawingml/2006/picture">
                  <pic:nvPicPr>
                    <pic:cNvPr id="2" name="Image2"/>
                    <pic:cNvPicPr/>
                  </pic:nvPicPr>
                  <pic:blipFill>
                    <a:blip r:embed="rId11"/>
                    <a:stretch>
                      <a:fillRect/>
                    </a:stretch>
                  </pic:blipFill>
                  <pic:spPr>
                    <a:xfrm>
                      <a:off x="0" y="0"/>
                      <a:ext cx="5486400" cy="3091942"/>
                    </a:xfrm>
                    <a:prstGeom prst="rect">
                      <a:avLst/>
                    </a:prstGeom>
                  </pic:spPr>
                </pic:pic>
              </a:graphicData>
            </a:graphic>
          </wp:inline>
        </w:drawing>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12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20" w:before="0"/>
    </w:pPr>
    <w:r>
      <w:rPr>
        <w:rFonts w:ascii="Arial" w:cs="Arial" w:eastAsia="Arial" w:hAnsi="Arial"/>
        <w:color w:val="555555"/>
        <w:sz w:val="18"/>
        <w:szCs w:val="18"/>
      </w:rPr>
      <w:t xml:space="preserve">Flashcard Application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5FA3"/>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jpeg"/><Relationship Id="rId11" Type="http://schemas.openxmlformats.org/officeDocument/2006/relationships/image" Target="media/image2.jpe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2026-05-20T10:27:28.688Z</dcterms:created>
  <dcterms:modified xsi:type="dcterms:W3CDTF">2026-05-20T10:27:28.689Z</dcterms:modified>
</cp:coreProperties>
</file>

<file path=docProps/custom.xml><?xml version="1.0" encoding="utf-8"?>
<Properties xmlns="http://schemas.openxmlformats.org/officeDocument/2006/custom-properties" xmlns:vt="http://schemas.openxmlformats.org/officeDocument/2006/docPropsVTypes"/>
</file>