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Project Documentation: Oracle to MSSQL Data Transfer Pipeline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Project Overview: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This document provides comprehensive instructions for setting up Mage, configuring the Oracle to MSSQL Data Transfer Pipeline, and running the pipeline to migrate data from an Oracle database to a Microsoft SQL Server (MSSQL) database. It covers the installation steps for Mage, the pipeline setup, and the execution process.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Pre-request: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To run this pipeline and must install  ODBC Driver for MS SQL server.</w:t>
      </w:r>
    </w:p>
    <w:p>
      <w:pPr>
        <w:numPr>
          <w:numId w:val="0"/>
        </w:numPr>
        <w:spacing w:before="0" w:after="0" w:line="240" w:lineRule="auto"/>
        <w:ind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You can do it by following below steps:</w:t>
      </w:r>
    </w:p>
    <w:p>
      <w:pPr>
        <w:numPr>
          <w:numId w:val="0"/>
        </w:numPr>
        <w:spacing w:before="0" w:after="0" w:line="240" w:lineRule="auto"/>
        <w:ind w:right="0" w:rightChars="0" w:firstLine="280" w:firstLineChars="10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In terminal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sudo yum update</w:t>
      </w:r>
    </w:p>
    <w:p>
      <w:pPr>
        <w:numPr>
          <w:numId w:val="0"/>
        </w:numPr>
        <w:spacing w:before="0" w:after="0" w:line="240" w:lineRule="auto"/>
        <w:ind w:left="500" w:leftChars="0" w:right="0" w:rightChars="0" w:firstLine="500" w:firstLineChars="0"/>
        <w:jc w:val="both"/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sudo yum install unixODBC</w:t>
      </w:r>
    </w:p>
    <w:p>
      <w:pPr>
        <w:numPr>
          <w:numId w:val="0"/>
        </w:numPr>
        <w:spacing w:before="0" w:after="0" w:line="240" w:lineRule="auto"/>
        <w:ind w:right="0" w:rightChars="0" w:firstLine="280" w:firstLineChars="100"/>
        <w:jc w:val="both"/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Download the ODBC driver package for Linux from the Microsoft website and Make sure to download the appropriate version (32-bit or 64-bit) based on your CentOS installation.</w:t>
      </w:r>
    </w:p>
    <w:p>
      <w:pPr>
        <w:numPr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curl https://packages.microsoft.com/config/rhel/7/prod.repo | sudo tee /etc/yum.repos.d/mssql-release.repo</w:t>
      </w:r>
    </w:p>
    <w:p>
      <w:pPr>
        <w:numPr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sudo yum remove unixODBC-utf16 unixODBC-utf16-devel</w:t>
      </w:r>
    </w:p>
    <w:p>
      <w:pPr>
        <w:numPr>
          <w:numId w:val="0"/>
        </w:numPr>
        <w:spacing w:before="0" w:after="0" w:line="240" w:lineRule="auto"/>
        <w:ind w:leftChars="0" w:right="0" w:rightChars="0" w:firstLine="500" w:firstLine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28"/>
          <w:szCs w:val="28"/>
          <w:shd w:val="clear" w:fill="auto"/>
          <w:lang w:val="en-US"/>
        </w:rPr>
        <w:t>sudo ACCEPT_EULA=Y yum install -y msodbcsql18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Setting Up Mage: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28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1.1. Open the terminal and execute the following command: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```bash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git clone </w:t>
      </w:r>
      <w:r>
        <w:fldChar w:fldCharType="begin"/>
      </w:r>
      <w:r>
        <w:instrText xml:space="preserve"> HYPERLINK "https://github.com/mage-ai/compose-quickstart.git"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8"/>
          <w:u w:val="single"/>
          <w:shd w:val="clear" w:fill="auto"/>
        </w:rPr>
        <w:t>https://github.com/mage-ai/compose-quickstart.git</w:t>
      </w:r>
      <w:r>
        <w:rPr>
          <w:rFonts w:ascii="Calibri" w:hAnsi="Calibri" w:eastAsia="Calibri" w:cs="Calibri"/>
          <w:color w:val="0000FF"/>
          <w:spacing w:val="0"/>
          <w:position w:val="0"/>
          <w:sz w:val="28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mage-quickstart \&amp;&amp; cd mage-quickstart \&amp;&amp; cp dev.env .env &amp;&amp; rm dev.env \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&amp;&amp; docker compose up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```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14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1.2. After the server starts running, navigate to </w:t>
      </w:r>
      <w:r>
        <w:fldChar w:fldCharType="begin"/>
      </w:r>
      <w:r>
        <w:instrText xml:space="preserve"> HYPERLINK "http://localhost:6790/pipelines?_limit=30&amp;tab=all"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8"/>
          <w:u w:val="single"/>
          <w:shd w:val="clear" w:fill="auto"/>
        </w:rPr>
        <w:t>http://localhost:6790/pipelines?_limit=30 HYPERLINK "http://localhost:6790/pipelines?_limit=30&amp;tab=all"&amp; HYPERLINK "http://localhost:6790/pipelines?_limit=30&amp;tab=all"tab=all</w:t>
      </w:r>
      <w:r>
        <w:rPr>
          <w:rFonts w:ascii="Calibri" w:hAnsi="Calibri" w:eastAsia="Calibri" w:cs="Calibri"/>
          <w:color w:val="0000FF"/>
          <w:spacing w:val="0"/>
          <w:position w:val="0"/>
          <w:sz w:val="28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.</w:t>
      </w:r>
    </w:p>
    <w:p>
      <w:pPr>
        <w:spacing w:before="0" w:after="0" w:line="240" w:lineRule="auto"/>
        <w:ind w:left="0" w:right="0" w:firstLine="14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*port number(6790) is not unique.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Double click "active" or "inactive" of  oracle_to_sql  section in etl-demo&gt;Pipelines.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2. Setting Up the Oracle to MSSQL Data Transfer Pipeline: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numPr>
          <w:ilvl w:val="1"/>
          <w:numId w:val="1"/>
        </w:numPr>
        <w:spacing w:before="0" w:after="0" w:line="240" w:lineRule="auto"/>
        <w:ind w:left="0" w:right="0" w:firstLine="28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Pipeline Name: </w:t>
      </w:r>
    </w:p>
    <w:p>
      <w:pPr>
        <w:numPr>
          <w:numId w:val="0"/>
        </w:numPr>
        <w:spacing w:before="0" w:after="0" w:line="240" w:lineRule="auto"/>
        <w:ind w:left="280"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Table migration pipeline :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oracle_to_sql</w:t>
      </w:r>
    </w:p>
    <w:p>
      <w:pPr>
        <w:numPr>
          <w:numId w:val="0"/>
        </w:numPr>
        <w:spacing w:before="0" w:after="0" w:line="240" w:lineRule="auto"/>
        <w:ind w:left="280" w:leftChars="0"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 migration pipeline : oracle_view</w:t>
      </w:r>
    </w:p>
    <w:p>
      <w:pPr>
        <w:numPr>
          <w:ilvl w:val="1"/>
          <w:numId w:val="1"/>
        </w:numPr>
        <w:spacing w:before="0" w:after="0" w:line="240" w:lineRule="auto"/>
        <w:ind w:left="0" w:leftChars="0" w:right="0" w:firstLine="28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Pipeline Components:</w:t>
      </w:r>
    </w:p>
    <w:p>
      <w:pPr>
        <w:numPr>
          <w:numId w:val="0"/>
        </w:numPr>
        <w:spacing w:before="0" w:after="0" w:line="240" w:lineRule="auto"/>
        <w:ind w:left="280" w:leftChars="0"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2.2.1. oracle_to_sql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- `load_oracle`: Data loader component responsible for loading data from the Oracle database.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 - `oracle_data_exporter`: Data exporter component for exporting the loaded data to the MSSQL database.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ab/>
        <w:t>2.2.2. orcle_view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`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oracle_view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`: Data loader component responsible for loading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 text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from the Oracle database.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`oracle_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_exporter`: Data exporter component for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creating the 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to the MSSQL database.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28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2.3. Update io_config.yaml file with MSSQL Server Credentials: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```io_config.yaml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# Ms_SQL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MSSQL_DATABASE: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Database Name that you want to migrate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MSSQL_SCHEMA: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Schema name in Database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MSSQL_DRIVER: ODBC Driver 18 for SQL Server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(if you install ODBC for SQL Server by using above command, write this directly)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MSSQL_HOST: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SQL Server Name is hosting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MSSQL_PASSWORD: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your password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MSSQL_PORT: 1433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MSSQL_USER: SA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```</w:t>
      </w:r>
    </w:p>
    <w:p>
      <w:pPr>
        <w:spacing w:before="0" w:after="0" w:line="240" w:lineRule="auto"/>
        <w:ind w:left="0" w:right="0" w:firstLine="28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2.4. Migrating the any data from oracle to your mssql database.</w:t>
      </w:r>
    </w:p>
    <w:p>
      <w:pPr>
        <w:spacing w:before="0" w:after="0" w:line="240" w:lineRule="auto"/>
        <w:ind w:left="0" w:right="0" w:firstLine="28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2.4.1 Table migrationning</w:t>
      </w:r>
    </w:p>
    <w:p>
      <w:pPr>
        <w:spacing w:before="0" w:after="0" w:line="240" w:lineRule="auto"/>
        <w:ind w:left="0" w:right="0" w:firstLine="14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Open the `load_oracle` data loader component.</w:t>
      </w:r>
    </w:p>
    <w:p>
      <w:pPr>
        <w:spacing w:before="0" w:after="0" w:line="240" w:lineRule="auto"/>
        <w:ind w:left="0" w:right="0" w:firstLine="14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Locate the `owner_name` variable and update it with the desired owner of the table to be moved.</w:t>
      </w:r>
    </w:p>
    <w:p>
      <w:pPr>
        <w:spacing w:before="0" w:after="0" w:line="240" w:lineRule="auto"/>
        <w:ind w:left="0" w:right="0" w:firstLine="14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2.4.2 View migrationning</w:t>
      </w:r>
    </w:p>
    <w:p>
      <w:pPr>
        <w:spacing w:before="0" w:after="0" w:line="240" w:lineRule="auto"/>
        <w:ind w:left="0" w:right="0" w:firstLine="14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Open the `load_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`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view text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loader component.</w:t>
      </w:r>
    </w:p>
    <w:p>
      <w:pPr>
        <w:spacing w:before="0" w:after="0" w:line="240" w:lineRule="auto"/>
        <w:ind w:left="0" w:right="0" w:firstLine="14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- Locate the `owner_name` variable and update it with the desired owner of the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to be moved.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3. Running the Pipeline: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28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3.1. Load Data from Oracle:</w:t>
      </w:r>
    </w:p>
    <w:p>
      <w:pPr>
        <w:spacing w:before="0" w:after="0" w:line="240" w:lineRule="auto"/>
        <w:ind w:left="0" w:right="0" w:firstLine="512" w:firstLineChars="183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3.1.1 Table structure loading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Run the `load_oracle` data loader to load data from the Oracle database.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  3.1.2 Load view text from oracle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Run the `load_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`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data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loader to load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text of 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from the Oracle database.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</w:p>
    <w:p>
      <w:pPr>
        <w:spacing w:before="0" w:after="0" w:line="240" w:lineRule="auto"/>
        <w:ind w:left="0" w:right="0" w:firstLine="28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3.2. Export Data to MSSQL:</w:t>
      </w:r>
    </w:p>
    <w:p>
      <w:pPr>
        <w:spacing w:before="0" w:after="0" w:line="240" w:lineRule="auto"/>
        <w:ind w:left="0" w:right="0" w:firstLine="28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3.2.1 Table Export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- Run the `oracle_data_exporter` component to export the loaded data to the MSSQL database.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 3.2.2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- In case view migration, you must edit the SQL query of view according to text of oracle view.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This work contains that make the “migration_view.txt” file  manually edit and verifying then place this file on “/etl-demo/etl-demo/table” folder.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 xml:space="preserve">-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Run the `oracle_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_exporter` component to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  <w:t>create the view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 to the MSSQL database.</w:t>
      </w:r>
    </w:p>
    <w:p>
      <w:pPr>
        <w:spacing w:before="0" w:after="0" w:line="240" w:lineRule="auto"/>
        <w:ind w:left="0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8"/>
          <w:shd w:val="clear" w:fill="auto"/>
          <w:lang w:val="en-US"/>
        </w:rPr>
      </w:pPr>
    </w:p>
    <w:p>
      <w:pPr>
        <w:numPr>
          <w:ilvl w:val="0"/>
          <w:numId w:val="1"/>
        </w:numPr>
        <w:spacing w:before="0" w:after="0" w:line="240" w:lineRule="auto"/>
        <w:ind w:left="0" w:leftChars="0" w:right="0" w:firstLine="0" w:firstLineChars="0"/>
        <w:jc w:val="both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I</w:t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</w:rPr>
        <w:t>mport</w:t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ing</w:t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</w:rPr>
        <w:t xml:space="preserve"> input files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: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-Place the input files to “etl-demo/etl-demo/db-data” folder</w:t>
      </w: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0" w:firstLine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 xml:space="preserve"> Where to configure SQL server and Oracle connection properties.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As I mentioned front section, when you set the io_config.yarml file, connection from SQL to Oracle is created by interaction data_loader and data_exporter.</w:t>
      </w:r>
    </w:p>
    <w:p>
      <w:pPr>
        <w:numPr>
          <w:ilvl w:val="0"/>
          <w:numId w:val="1"/>
        </w:numPr>
        <w:spacing w:before="0" w:after="0" w:line="240" w:lineRule="auto"/>
        <w:ind w:left="0" w:leftChars="0" w:right="0" w:rightChars="0" w:firstLine="0" w:firstLine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  <w:t>Pipeline Setting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5.1 Readying to Data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5.1.1 Setting in case of Table migration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You must get the table structure according to text file that must be migration to database.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To do this you must change the value of "owner_name"    that you want to migrate owner of tables in load_oracle loader.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 Place the  files that contains all tables for the views on “etl-demo/etl-demo/db-data” directory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If you place the input data to this directory, you need nothing that you must do another.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5.1.2 Setting in case View Migration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-You must change the value of "owner_name"  that you want to migrate owner of views in load_view loader.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 Then After run load_view and get the text of view.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 And you must convert the text to SQL query of view manually and verify the logic.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 Place the  file that contains all queries for the views on “etl-demo/etl-demo/table” directory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-Then  you must change the value of file_name in oracle_view_exporter.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- In example, You can see the file_name variable in oracle_view_exporter same following</w:t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br w:type="textWrapping"/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 xml:space="preserve">    file_name = "migration_view.txt"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5.2. Exporting data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5.2.1 Table exporting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ab/>
        <w:t xml:space="preserve"> Run the “oracle_data_export”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5.2.2 View exporting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ab/>
        <w:t>Run the “oracle_view_exporter”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I think you don’t understand well about it but you can invite me when you need my helping.</w:t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br w:type="textWrapping"/>
      </w: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Thank you.</w:t>
      </w:r>
      <w:bookmarkStart w:id="0" w:name="_GoBack"/>
      <w:bookmarkEnd w:id="0"/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hint="default" w:ascii="Calibri" w:hAnsi="Calibri" w:eastAsia="Calibri"/>
          <w:color w:val="auto"/>
          <w:spacing w:val="0"/>
          <w:position w:val="0"/>
          <w:sz w:val="32"/>
          <w:shd w:val="clear" w:fill="auto"/>
          <w:lang w:val="en-US"/>
        </w:rPr>
        <w:t>if you set this values in correctly, you can migrate the data by running the exporter.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736F9"/>
    <w:multiLevelType w:val="multilevel"/>
    <w:tmpl w:val="C82736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1626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123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2024-02-19T10:55:51Z</dcterms:created>
  <dc:creator>Administrator</dc:creator>
  <cp:lastModifiedBy>Олег Макаров</cp:lastModifiedBy>
  <dcterms:modified xsi:type="dcterms:W3CDTF">2024-02-19T13:00:32Z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6B918B0B36F24CDA8E37FD4F99B9672A_12</vt:lpwstr>
  </property>
</Properties>
</file>