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ackground w:color="FFFFFF"/>
  <w:body>
    <w:p>
      <w:pPr>
        <w:jc w:val="center"/>
        <w:spacing w:after="120"/>
      </w:pPr>
      <w:r>
        <w:rPr>
          <w:rFonts w:ascii="Nyala" w:hAnsi="Nyala" w:eastAsia="Nyala" w:cs="Nyala"/>
          <w:lang w:val="am-ET"/>
          <w:b/>
          <w:color w:val="000000"/>
          <w:sz w:val="36"/>
          <w:szCs w:val="36"/>
        </w:rPr>
        <w:t>Mot Meshageriyayie ()</w:t>
      </w:r>
    </w:p>
    <w:p>
      <w:pPr>
        <w:jc w:val="center"/>
        <w:spacing w:after="360"/>
      </w:pPr>
      <w:r>
        <w:rPr>
          <w:rFonts w:ascii="Nyala" w:hAnsi="Nyala" w:eastAsia="Nyala" w:cs="Nyala"/>
          <w:lang w:val="am-ET"/>
          <w:color w:val="555555"/>
          <w:sz w:val="24"/>
          <w:szCs w:val="24"/>
        </w:rPr>
        <w:t>Bereket Fekadu · Mot Meshageriyayie</w:t>
      </w:r>
    </w:p>
    <w:p>
      <w:pPr>
        <w:jc w:val="left"/>
        <w:spacing w:before="0" w:after="240" w:line="360" w:lineRule="auto"/>
      </w:pPr>
      <w:r>
        <w:rPr>
          <w:rFonts w:ascii="Nyala" w:hAnsi="Nyala" w:eastAsia="Nyala" w:cs="Nyala"/>
          <w:lang w:val="am-ET"/>
          <w:color w:val="000000"/>
          <w:sz w:val="28"/>
          <w:szCs w:val="28"/>
        </w:rPr>
        <w:t xml:space="preserve">ሞት መሻገሪያዬ ወደ ዘላለም ቤት ማለፊያዬ የናፈቁትን የምወርስበት አምላኬን የማገኝበት የዘላለም ቤት መግቢያዬ ሞት መሻገሪያዬ (2x) የእኔ ኑሮ በዚህ ምድር ላይ አያበቃም ቆይታዬ መጨረሺያዬ በዚህ አይደለም ይቀጥላል ከሞት ወዲያ በአዲስ ሕይወት በዘለዓለም ቤት በደስታዬ ቤት (2x) ምኞቴን አይደለም የምናገረው በእርግጥ የሚሆን የሚታይ ነው በቃሉ እንደገባልኝ ቃል ኪዳን ከሞት ወዲያ ከእርሱ ጋር እንደምሆን ነው (2x) ሞትን ድል ነስቶልኛል እንዴት ውጦ ያስቀረኛል ተሻግሯል አልፏል ኑሮዬ አልቀርም በሞት ተይዤ ሞት ለእኔ ጥቅሜ ነው ሞት ለእኔ ክብሬ ነው (2x) ሞት መሻገሪያዬ ወደ ዘላለም ቤት ማለፊያዬ የናፈቁትን የምወርስበት አምላኬን የማገኝበት የዘላለም ቤት መግቢያዬ ሞት መሻገሪያዬ (2x) የእኔ ኑሮ በዚህ ምድር ላይ አያበቃም ቆይታዬ መጨረሺያዬ በዚህ አይደለም ይቀጥላል ከሞት ወዲያ በአዲስ ሕይወት በዘለዓለም ቤት በደስታዬ ቤት (2x) ምኞቴን አይደለም የምናገረው በእርግጥ የሚሆን የሚታይ ነው በቃሉ እንደገባልኝ ቃል ኪዳን ከሞት ወዲያ ከእርሱ ጋር እንደምሆን ነው (2x) ሞትን ድል ነስቶልኛል እንዴት ውጦ ያስቀረኛል ተሻግሯል አልፏል ኑሮዬ አልቀርም በሞት ተይዤ ሞት ለእኔ ጥቅሜ ነው ሞት ለእኔ ክብሬ ነው (2x)</w:t>
      </w:r>
    </w:p>
    <w:sectPr>
      <w:pgSz w:w="12240" w:h="15840"/>
      <w:pgMar w:top="1440" w:right="1440" w:bottom="1440" w:left="1440" w:header="720" w:footer="720" w:gutter="0"/>
    </w:sectPr>
  </w:body>
</w:document>
</file>

<file path=word/settings.xml><?xml version="1.0" encoding="utf-8"?>
<w:settings xmlns:w="http://schemas.openxmlformats.org/wordprocessingml/2006/main">
  <w:zoom w:percent="100"/>
  <w:displayBackgroundShape/>
  <w:defaultTabStop w:val="720"/>
</w:settings>
</file>

<file path=word/styles.xml><?xml version="1.0" encoding="utf-8"?>
<w:styles xmlns:w="http://schemas.openxmlformats.org/wordprocessingml/2006/main">
  <w:docDefaults>
    <w:rPrDefault>
      <w:rPr>
        <w:rFonts w:ascii="Nyala" w:hAnsi="Nyala" w:eastAsia="Nyala" w:cs="Nyala"/>
        <w:lang w:val="am-ET"/>
        <w:color w:val="000000"/>
        <w:sz w:val="28"/>
        <w:szCs w:val="28"/>
      </w:rPr>
    </w:rPrDefault>
    <w:pPrDefault>
      <w:pPr>
        <w:jc w:val="left"/>
      </w:pPr>
    </w:pPrDefault>
  </w:docDefaults>
  <w:style w:type="paragraph" w:default="1" w:styleId="Normal">
    <w:name w:val="Normal"/>
    <w:qFormat/>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Application>Amharic Songs Master List</Application>
  <Pages>1</Pages>
  <Words>0</Words>
  <Characters>0</Characters>
  <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Mot Meshageriyayie ()</dc:title>
  <dc:creator>Bereket Fekadu</dc:creator>
  <cp:lastModifiedBy>Amharic Songs Master List</cp:lastModifiedBy>
  <dcterms:created xsi:type="dcterms:W3CDTF">2026-09-22T23:35:03.777Z</dcterms:created>
  <dcterms:modified xsi:type="dcterms:W3CDTF">2026-09-22T23:35:03.777Z</dcterms:modified>
</cp:coreProperties>
</file>