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82199422"/>
        <w:docPartObj>
          <w:docPartGallery w:val="Cover Pages"/>
          <w:docPartUnique/>
        </w:docPartObj>
      </w:sdtPr>
      <w:sdtEndPr>
        <w:rPr>
          <w:b/>
          <w:bCs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sdtEndPr>
      <w:sdtContent>
        <w:p w14:paraId="092B559C" w14:textId="75F8C705" w:rsidR="00E72043" w:rsidRPr="00E72043" w:rsidRDefault="003A691A" w:rsidP="003A691A">
          <w:pPr>
            <w:jc w:val="center"/>
            <w:rPr>
              <w:rFonts w:eastAsia="Calibri"/>
              <w:lang w:eastAsia="ru-RU"/>
            </w:rPr>
          </w:pPr>
          <w:r w:rsidRPr="003C73B0">
            <w:rPr>
              <w:rFonts w:eastAsia="Calibri"/>
              <w:noProof/>
              <w:lang w:eastAsia="ru-RU"/>
            </w:rPr>
            <w:drawing>
              <wp:inline distT="0" distB="0" distL="0" distR="0" wp14:anchorId="1D25F05F" wp14:editId="53832C93">
                <wp:extent cx="390525" cy="638175"/>
                <wp:effectExtent l="0" t="0" r="9525" b="9525"/>
                <wp:docPr id="1" name="Рисунок 1" descr="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лог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09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5E7FFC30" w14:textId="77777777" w:rsidR="00E72043" w:rsidRPr="00E72043" w:rsidRDefault="00E72043" w:rsidP="00E72043">
          <w:pPr>
            <w:shd w:val="clear" w:color="auto" w:fill="FFFFFF"/>
            <w:spacing w:line="240" w:lineRule="auto"/>
            <w:ind w:right="-284"/>
            <w:jc w:val="center"/>
            <w:rPr>
              <w:rFonts w:eastAsia="Calibri"/>
              <w:caps/>
              <w:sz w:val="24"/>
              <w:szCs w:val="24"/>
              <w:lang w:eastAsia="ru-RU"/>
            </w:rPr>
          </w:pPr>
          <w:r w:rsidRPr="00E72043">
            <w:rPr>
              <w:rFonts w:eastAsia="Calibri"/>
              <w:sz w:val="24"/>
              <w:szCs w:val="24"/>
              <w:lang w:eastAsia="ru-RU"/>
            </w:rPr>
            <w:t>МИНИСТЕРСТВО НАУКИ И ВЫСШЕГО ОБРАЗОВАНИЯ РОССИЙСКОЙ ФЕДЕРАЦИИ</w:t>
          </w:r>
        </w:p>
        <w:p w14:paraId="6EFAB851" w14:textId="1A995291" w:rsidR="00E72043" w:rsidRPr="00E72043" w:rsidRDefault="00E72043" w:rsidP="00E72043">
          <w:pPr>
            <w:spacing w:line="240" w:lineRule="auto"/>
            <w:jc w:val="center"/>
            <w:rPr>
              <w:rFonts w:eastAsia="Calibri"/>
              <w:sz w:val="24"/>
              <w:szCs w:val="22"/>
              <w:lang w:eastAsia="ru-RU"/>
            </w:rPr>
          </w:pPr>
          <w:r w:rsidRPr="00E72043">
            <w:rPr>
              <w:rFonts w:eastAsia="Calibri"/>
              <w:sz w:val="24"/>
              <w:szCs w:val="22"/>
              <w:lang w:eastAsia="ru-RU"/>
            </w:rPr>
            <w:t>Федеральное государственное автономное образовательное учреждение высшего образования</w:t>
          </w:r>
        </w:p>
        <w:p w14:paraId="237DF76F" w14:textId="77777777" w:rsidR="00E72043" w:rsidRPr="00E72043" w:rsidRDefault="00E72043" w:rsidP="00E72043">
          <w:pPr>
            <w:shd w:val="clear" w:color="auto" w:fill="FFFFFF"/>
            <w:spacing w:line="240" w:lineRule="auto"/>
            <w:jc w:val="center"/>
            <w:rPr>
              <w:rFonts w:eastAsia="Calibri"/>
              <w:b/>
              <w:bCs/>
              <w:lang w:eastAsia="ru-RU"/>
            </w:rPr>
          </w:pPr>
          <w:r w:rsidRPr="00E72043">
            <w:rPr>
              <w:rFonts w:eastAsia="Calibri"/>
              <w:b/>
              <w:bCs/>
              <w:lang w:eastAsia="ru-RU"/>
            </w:rPr>
            <w:t>«Дальневосточный федеральный университет»</w:t>
          </w:r>
        </w:p>
        <w:p w14:paraId="328A287A" w14:textId="77777777" w:rsidR="00E72043" w:rsidRPr="00E72043" w:rsidRDefault="00E72043" w:rsidP="00E72043">
          <w:pPr>
            <w:shd w:val="clear" w:color="auto" w:fill="FFFFFF"/>
            <w:spacing w:line="240" w:lineRule="auto"/>
            <w:jc w:val="center"/>
            <w:rPr>
              <w:rFonts w:eastAsia="Calibri"/>
              <w:bCs/>
              <w:lang w:eastAsia="ru-RU"/>
            </w:rPr>
          </w:pPr>
          <w:r w:rsidRPr="00E72043">
            <w:rPr>
              <w:rFonts w:eastAsia="Calibri"/>
              <w:bCs/>
              <w:lang w:eastAsia="ru-RU"/>
            </w:rPr>
            <w:t>(ДВФУ)</w:t>
          </w:r>
        </w:p>
        <w:p w14:paraId="793FB146" w14:textId="77777777" w:rsidR="00E72043" w:rsidRPr="00E72043" w:rsidRDefault="00E72043" w:rsidP="00E72043">
          <w:pPr>
            <w:spacing w:line="240" w:lineRule="auto"/>
            <w:jc w:val="center"/>
            <w:rPr>
              <w:rFonts w:eastAsia="Calibri"/>
              <w:sz w:val="20"/>
              <w:szCs w:val="20"/>
              <w:lang w:eastAsia="ru-RU"/>
            </w:rPr>
          </w:pPr>
          <w:r w:rsidRPr="00E72043">
            <w:rPr>
              <w:rFonts w:eastAsia="Calibri"/>
              <w:noProof/>
              <w:sz w:val="24"/>
              <w:szCs w:val="24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B3AFCB" wp14:editId="0D6BCA94">
                    <wp:simplePos x="0" y="0"/>
                    <wp:positionH relativeFrom="column">
                      <wp:posOffset>-97155</wp:posOffset>
                    </wp:positionH>
                    <wp:positionV relativeFrom="paragraph">
                      <wp:posOffset>95885</wp:posOffset>
                    </wp:positionV>
                    <wp:extent cx="6040755" cy="27305"/>
                    <wp:effectExtent l="0" t="19050" r="36195" b="29845"/>
                    <wp:wrapNone/>
                    <wp:docPr id="9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6040755" cy="27305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sdtdh="http://schemas.microsoft.com/office/word/2020/wordml/sdtdatahash">
                <w:pict>
                  <v:line w14:anchorId="0BF0583F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" strokeweight="4.5pt">
                    <v:stroke linestyle="thickThin"/>
                  </v:line>
                </w:pict>
              </mc:Fallback>
            </mc:AlternateContent>
          </w:r>
        </w:p>
        <w:p w14:paraId="1B80CC48" w14:textId="77777777" w:rsidR="00E72043" w:rsidRPr="00E72043" w:rsidRDefault="00E72043" w:rsidP="00E72043">
          <w:pPr>
            <w:widowControl w:val="0"/>
            <w:spacing w:line="240" w:lineRule="auto"/>
            <w:jc w:val="center"/>
            <w:rPr>
              <w:rFonts w:eastAsia="Times New Roman"/>
              <w:b/>
              <w:bCs/>
              <w:lang w:eastAsia="ru-RU"/>
            </w:rPr>
          </w:pPr>
          <w:r w:rsidRPr="00E72043">
            <w:rPr>
              <w:rFonts w:eastAsia="Times New Roman"/>
              <w:b/>
              <w:bCs/>
              <w:lang w:eastAsia="ru-RU"/>
            </w:rPr>
            <w:t>ИНСТИТУТ МАТЕМАТИКИ И КОМПЬЮТЕРНЫХ ТЕХНОЛОГИЙ</w:t>
          </w:r>
        </w:p>
        <w:p w14:paraId="3729B7C1" w14:textId="77777777" w:rsidR="00E72043" w:rsidRPr="00E72043" w:rsidRDefault="00E72043" w:rsidP="00E72043">
          <w:pPr>
            <w:widowControl w:val="0"/>
            <w:spacing w:line="240" w:lineRule="auto"/>
            <w:jc w:val="center"/>
            <w:rPr>
              <w:rFonts w:eastAsia="Times New Roman"/>
              <w:b/>
              <w:bCs/>
              <w:lang w:eastAsia="ru-RU"/>
            </w:rPr>
          </w:pPr>
        </w:p>
        <w:p w14:paraId="567B3989" w14:textId="77777777" w:rsidR="00E72043" w:rsidRPr="00E72043" w:rsidRDefault="00E72043" w:rsidP="00E72043">
          <w:pPr>
            <w:widowControl w:val="0"/>
            <w:spacing w:line="240" w:lineRule="auto"/>
            <w:jc w:val="center"/>
            <w:rPr>
              <w:rFonts w:eastAsia="Times New Roman"/>
              <w:b/>
              <w:bCs/>
              <w:lang w:eastAsia="ru-RU"/>
            </w:rPr>
          </w:pPr>
        </w:p>
        <w:p w14:paraId="505B0F1D" w14:textId="77777777" w:rsidR="00E72043" w:rsidRPr="00E72043" w:rsidRDefault="00E72043" w:rsidP="00E72043">
          <w:pPr>
            <w:widowControl w:val="0"/>
            <w:spacing w:line="240" w:lineRule="auto"/>
            <w:jc w:val="center"/>
            <w:rPr>
              <w:rFonts w:eastAsia="Times New Roman"/>
              <w:b/>
              <w:lang w:eastAsia="ru-RU"/>
            </w:rPr>
          </w:pPr>
          <w:r w:rsidRPr="00E72043">
            <w:rPr>
              <w:rFonts w:eastAsia="Times New Roman"/>
              <w:b/>
              <w:szCs w:val="20"/>
              <w:lang w:eastAsia="ru-RU"/>
            </w:rPr>
            <w:t>Департамент программной инженерии и искусственного интеллекта</w:t>
          </w:r>
        </w:p>
        <w:p w14:paraId="505FBD47" w14:textId="77777777" w:rsidR="00E72043" w:rsidRPr="00E72043" w:rsidRDefault="00E72043" w:rsidP="00E72043">
          <w:pPr>
            <w:widowControl w:val="0"/>
            <w:spacing w:line="240" w:lineRule="auto"/>
            <w:jc w:val="center"/>
            <w:rPr>
              <w:rFonts w:eastAsia="Times New Roman"/>
              <w:bCs/>
              <w:lang w:eastAsia="ru-RU"/>
            </w:rPr>
          </w:pPr>
        </w:p>
        <w:p w14:paraId="586050C8" w14:textId="77777777" w:rsidR="00E72043" w:rsidRPr="00E72043" w:rsidRDefault="00E72043" w:rsidP="00E72043">
          <w:pPr>
            <w:widowControl w:val="0"/>
            <w:spacing w:line="240" w:lineRule="auto"/>
            <w:jc w:val="center"/>
            <w:rPr>
              <w:rFonts w:eastAsia="Times New Roman"/>
              <w:bCs/>
              <w:lang w:eastAsia="ru-RU"/>
            </w:rPr>
          </w:pPr>
        </w:p>
        <w:p w14:paraId="057A1E47" w14:textId="063E5D92" w:rsidR="00051462" w:rsidRDefault="00E72043" w:rsidP="005A5166">
          <w:pPr>
            <w:widowControl w:val="0"/>
            <w:spacing w:line="240" w:lineRule="auto"/>
            <w:jc w:val="center"/>
            <w:rPr>
              <w:rFonts w:eastAsia="Times New Roman"/>
              <w:b/>
              <w:lang w:eastAsia="ru-RU"/>
            </w:rPr>
          </w:pPr>
          <w:r w:rsidRPr="00051462">
            <w:rPr>
              <w:rFonts w:eastAsia="Times New Roman"/>
              <w:b/>
              <w:lang w:eastAsia="ru-RU"/>
            </w:rPr>
            <w:t xml:space="preserve">РАЗРАБОТКА </w:t>
          </w:r>
          <w:r w:rsidR="005A5166">
            <w:rPr>
              <w:rFonts w:eastAsia="Times New Roman"/>
              <w:b/>
              <w:lang w:eastAsia="ru-RU"/>
            </w:rPr>
            <w:t>ОНЛАЙН-СЕРВИСА</w:t>
          </w:r>
        </w:p>
        <w:p w14:paraId="0207EE0A" w14:textId="35F898EC" w:rsidR="00E72043" w:rsidRPr="00051462" w:rsidRDefault="002F6A98" w:rsidP="00051462">
          <w:pPr>
            <w:widowControl w:val="0"/>
            <w:spacing w:line="240" w:lineRule="auto"/>
            <w:jc w:val="center"/>
            <w:rPr>
              <w:rFonts w:eastAsia="Times New Roman"/>
              <w:b/>
              <w:lang w:eastAsia="ru-RU"/>
            </w:rPr>
          </w:pPr>
          <w:r w:rsidRPr="00051462">
            <w:rPr>
              <w:rFonts w:eastAsia="Times New Roman"/>
              <w:b/>
              <w:lang w:eastAsia="ru-RU"/>
            </w:rPr>
            <w:t>«</w:t>
          </w:r>
          <w:bookmarkStart w:id="0" w:name="_Hlk156360821"/>
          <w:r w:rsidR="00CD00A6">
            <w:rPr>
              <w:rFonts w:eastAsia="Times New Roman"/>
              <w:b/>
              <w:lang w:eastAsia="ru-RU"/>
            </w:rPr>
            <w:t>МЕНЕДЖЕР МЕБЕЛЬНОЙ ФИРМЫ</w:t>
          </w:r>
          <w:bookmarkEnd w:id="0"/>
          <w:r w:rsidR="00051462" w:rsidRPr="00051462">
            <w:rPr>
              <w:rFonts w:eastAsia="Times New Roman"/>
              <w:b/>
              <w:lang w:eastAsia="ru-RU"/>
            </w:rPr>
            <w:t>»</w:t>
          </w:r>
        </w:p>
        <w:p w14:paraId="05439FE5" w14:textId="18E8DC25" w:rsidR="00E72043" w:rsidRDefault="00E72043" w:rsidP="00E72043">
          <w:pPr>
            <w:widowControl w:val="0"/>
            <w:spacing w:line="240" w:lineRule="auto"/>
            <w:jc w:val="center"/>
            <w:rPr>
              <w:rFonts w:eastAsia="Times New Roman"/>
              <w:bCs/>
              <w:lang w:eastAsia="ru-RU"/>
            </w:rPr>
          </w:pPr>
        </w:p>
        <w:p w14:paraId="38523782" w14:textId="77777777" w:rsidR="002F6A98" w:rsidRPr="00E72043" w:rsidRDefault="002F6A98" w:rsidP="00E72043">
          <w:pPr>
            <w:widowControl w:val="0"/>
            <w:spacing w:line="240" w:lineRule="auto"/>
            <w:jc w:val="center"/>
            <w:rPr>
              <w:rFonts w:eastAsia="Times New Roman"/>
              <w:bCs/>
              <w:lang w:eastAsia="ru-RU"/>
            </w:rPr>
          </w:pPr>
        </w:p>
        <w:p w14:paraId="0E59D8C2" w14:textId="152D7E9A" w:rsidR="00E72043" w:rsidRPr="002F6A98" w:rsidRDefault="005A5166" w:rsidP="00E72043">
          <w:pPr>
            <w:widowControl w:val="0"/>
            <w:spacing w:line="240" w:lineRule="auto"/>
            <w:jc w:val="center"/>
            <w:rPr>
              <w:rFonts w:eastAsia="Times New Roman"/>
              <w:lang w:eastAsia="ru-RU"/>
            </w:rPr>
          </w:pPr>
          <w:r>
            <w:rPr>
              <w:rFonts w:eastAsia="Times New Roman"/>
              <w:lang w:eastAsia="ru-RU"/>
            </w:rPr>
            <w:t>ПРОЕКТ</w:t>
          </w:r>
          <w:r w:rsidR="00CD00A6">
            <w:rPr>
              <w:rFonts w:eastAsia="Times New Roman"/>
              <w:lang w:eastAsia="ru-RU"/>
            </w:rPr>
            <w:t>НАЯ РАБОТА</w:t>
          </w:r>
        </w:p>
        <w:p w14:paraId="27DD364D" w14:textId="77777777" w:rsidR="00E72043" w:rsidRPr="00E72043" w:rsidRDefault="00E72043" w:rsidP="00E72043">
          <w:pPr>
            <w:widowControl w:val="0"/>
            <w:spacing w:line="240" w:lineRule="auto"/>
            <w:jc w:val="center"/>
            <w:rPr>
              <w:rFonts w:eastAsia="Times New Roman"/>
              <w:lang w:eastAsia="ru-RU"/>
            </w:rPr>
          </w:pPr>
        </w:p>
        <w:p w14:paraId="6C78FC87" w14:textId="03971E14" w:rsidR="00E72043" w:rsidRPr="00C15A31" w:rsidRDefault="00E72043" w:rsidP="00E72043">
          <w:pPr>
            <w:spacing w:line="240" w:lineRule="auto"/>
            <w:jc w:val="center"/>
            <w:rPr>
              <w:rFonts w:eastAsia="Times New Roman"/>
              <w:bCs/>
              <w:sz w:val="24"/>
              <w:szCs w:val="24"/>
              <w:lang w:eastAsia="ru-RU"/>
            </w:rPr>
          </w:pPr>
          <w:r w:rsidRPr="00C15A31">
            <w:rPr>
              <w:rFonts w:eastAsia="Times New Roman"/>
              <w:bCs/>
              <w:sz w:val="24"/>
              <w:szCs w:val="24"/>
              <w:lang w:eastAsia="ru-RU"/>
            </w:rPr>
            <w:t xml:space="preserve">по дисциплине </w:t>
          </w:r>
          <w:r w:rsidRPr="00C15A31">
            <w:rPr>
              <w:rFonts w:eastAsia="Times New Roman"/>
              <w:bCs/>
              <w:color w:val="000000" w:themeColor="text1"/>
              <w:sz w:val="24"/>
              <w:szCs w:val="24"/>
              <w:lang w:eastAsia="ru-RU"/>
            </w:rPr>
            <w:t>«</w:t>
          </w:r>
          <w:r w:rsidR="00CD00A6">
            <w:rPr>
              <w:rFonts w:eastAsia="Times New Roman"/>
              <w:bCs/>
              <w:color w:val="000000" w:themeColor="text1"/>
              <w:sz w:val="24"/>
              <w:szCs w:val="24"/>
              <w:lang w:eastAsia="ru-RU"/>
            </w:rPr>
            <w:t>Сетевые и интернет технологии</w:t>
          </w:r>
          <w:r w:rsidRPr="00C15A31">
            <w:rPr>
              <w:rFonts w:eastAsia="Times New Roman"/>
              <w:bCs/>
              <w:color w:val="000000" w:themeColor="text1"/>
              <w:sz w:val="24"/>
              <w:szCs w:val="24"/>
              <w:lang w:eastAsia="ru-RU"/>
            </w:rPr>
            <w:t>»</w:t>
          </w:r>
        </w:p>
        <w:p w14:paraId="787CB359" w14:textId="77777777" w:rsidR="00E72043" w:rsidRPr="00C15A31" w:rsidRDefault="00E72043" w:rsidP="00E72043">
          <w:pPr>
            <w:spacing w:line="240" w:lineRule="auto"/>
            <w:jc w:val="center"/>
            <w:rPr>
              <w:rFonts w:eastAsia="Times New Roman"/>
              <w:bCs/>
              <w:sz w:val="24"/>
              <w:szCs w:val="24"/>
              <w:lang w:eastAsia="ru-RU"/>
            </w:rPr>
          </w:pPr>
          <w:r w:rsidRPr="00C15A31">
            <w:rPr>
              <w:rFonts w:eastAsia="Times New Roman"/>
              <w:bCs/>
              <w:sz w:val="24"/>
              <w:szCs w:val="24"/>
              <w:lang w:eastAsia="ru-RU"/>
            </w:rPr>
            <w:t xml:space="preserve">по образовательной программе подготовки бакалавров по направлению </w:t>
          </w:r>
        </w:p>
        <w:p w14:paraId="62F95FEE" w14:textId="77777777" w:rsidR="00E72043" w:rsidRPr="00C15A31" w:rsidRDefault="00E72043" w:rsidP="00E72043">
          <w:pPr>
            <w:spacing w:line="240" w:lineRule="auto"/>
            <w:jc w:val="center"/>
            <w:rPr>
              <w:rFonts w:eastAsia="Times New Roman"/>
              <w:b/>
              <w:bCs/>
              <w:sz w:val="24"/>
              <w:szCs w:val="24"/>
              <w:lang w:eastAsia="ru-RU"/>
            </w:rPr>
          </w:pPr>
          <w:r w:rsidRPr="00C15A31">
            <w:rPr>
              <w:rFonts w:eastAsia="Times New Roman"/>
              <w:bCs/>
              <w:sz w:val="24"/>
              <w:szCs w:val="24"/>
              <w:lang w:eastAsia="ru-RU"/>
            </w:rPr>
            <w:t>09.03.04 - Программная инженерия</w:t>
          </w:r>
          <w:r w:rsidRPr="00C15A31">
            <w:rPr>
              <w:rFonts w:eastAsia="Times New Roman"/>
              <w:b/>
              <w:bCs/>
              <w:sz w:val="24"/>
              <w:szCs w:val="24"/>
              <w:lang w:eastAsia="ru-RU"/>
            </w:rPr>
            <w:t xml:space="preserve"> </w:t>
          </w:r>
        </w:p>
        <w:p w14:paraId="13E21E62" w14:textId="7A9ACF31" w:rsidR="00E72043" w:rsidRDefault="00E72043" w:rsidP="00E72043">
          <w:pPr>
            <w:widowControl w:val="0"/>
            <w:spacing w:line="240" w:lineRule="auto"/>
            <w:ind w:firstLine="0"/>
            <w:jc w:val="center"/>
            <w:rPr>
              <w:rFonts w:eastAsia="Times New Roman"/>
              <w:bCs/>
              <w:sz w:val="24"/>
              <w:szCs w:val="24"/>
              <w:lang w:eastAsia="ru-RU"/>
            </w:rPr>
          </w:pPr>
        </w:p>
        <w:p w14:paraId="200B7B32" w14:textId="7381F252" w:rsidR="00EF22F0" w:rsidRDefault="00EF22F0" w:rsidP="00E72043">
          <w:pPr>
            <w:widowControl w:val="0"/>
            <w:spacing w:line="240" w:lineRule="auto"/>
            <w:ind w:firstLine="0"/>
            <w:jc w:val="center"/>
            <w:rPr>
              <w:rFonts w:eastAsia="Times New Roman"/>
              <w:bCs/>
              <w:sz w:val="24"/>
              <w:szCs w:val="24"/>
              <w:lang w:eastAsia="ru-RU"/>
            </w:rPr>
          </w:pPr>
        </w:p>
        <w:p w14:paraId="5B3A26BA" w14:textId="60EC9FFC" w:rsidR="00EF22F0" w:rsidRDefault="00EF22F0" w:rsidP="00E72043">
          <w:pPr>
            <w:widowControl w:val="0"/>
            <w:spacing w:line="240" w:lineRule="auto"/>
            <w:ind w:firstLine="0"/>
            <w:jc w:val="center"/>
            <w:rPr>
              <w:rFonts w:eastAsia="Times New Roman"/>
              <w:bCs/>
              <w:sz w:val="24"/>
              <w:szCs w:val="24"/>
              <w:lang w:eastAsia="ru-RU"/>
            </w:rPr>
          </w:pPr>
        </w:p>
        <w:p w14:paraId="70C26E65" w14:textId="6E120F73" w:rsidR="00EF22F0" w:rsidRDefault="00EF22F0" w:rsidP="00E72043">
          <w:pPr>
            <w:widowControl w:val="0"/>
            <w:spacing w:line="240" w:lineRule="auto"/>
            <w:ind w:firstLine="0"/>
            <w:jc w:val="center"/>
            <w:rPr>
              <w:rFonts w:eastAsia="Times New Roman"/>
              <w:bCs/>
              <w:sz w:val="24"/>
              <w:szCs w:val="24"/>
              <w:lang w:eastAsia="ru-RU"/>
            </w:rPr>
          </w:pPr>
        </w:p>
        <w:p w14:paraId="45E7AB3C" w14:textId="63A0EB65" w:rsidR="00EF22F0" w:rsidRDefault="00EF22F0" w:rsidP="00E72043">
          <w:pPr>
            <w:widowControl w:val="0"/>
            <w:spacing w:line="240" w:lineRule="auto"/>
            <w:ind w:firstLine="0"/>
            <w:jc w:val="center"/>
            <w:rPr>
              <w:rFonts w:eastAsia="Times New Roman"/>
              <w:bCs/>
              <w:sz w:val="24"/>
              <w:szCs w:val="24"/>
              <w:lang w:eastAsia="ru-RU"/>
            </w:rPr>
          </w:pPr>
        </w:p>
        <w:p w14:paraId="526B40C4" w14:textId="77777777" w:rsidR="00EF22F0" w:rsidRPr="00E72043" w:rsidRDefault="00EF22F0" w:rsidP="00E72043">
          <w:pPr>
            <w:widowControl w:val="0"/>
            <w:spacing w:line="240" w:lineRule="auto"/>
            <w:ind w:firstLine="0"/>
            <w:jc w:val="center"/>
            <w:rPr>
              <w:rFonts w:eastAsia="Times New Roman"/>
              <w:bCs/>
              <w:sz w:val="24"/>
              <w:szCs w:val="24"/>
              <w:lang w:eastAsia="ru-RU"/>
            </w:rPr>
          </w:pPr>
        </w:p>
        <w:tbl>
          <w:tblPr>
            <w:tblW w:w="5499" w:type="dxa"/>
            <w:jc w:val="right"/>
            <w:tblLayout w:type="fixed"/>
            <w:tblLook w:val="04A0" w:firstRow="1" w:lastRow="0" w:firstColumn="1" w:lastColumn="0" w:noHBand="0" w:noVBand="1"/>
          </w:tblPr>
          <w:tblGrid>
            <w:gridCol w:w="280"/>
            <w:gridCol w:w="279"/>
            <w:gridCol w:w="2101"/>
            <w:gridCol w:w="287"/>
            <w:gridCol w:w="2552"/>
          </w:tblGrid>
          <w:tr w:rsidR="00E906D3" w:rsidRPr="00E72043" w14:paraId="6157C279" w14:textId="77777777" w:rsidTr="00E906D3">
            <w:trPr>
              <w:trHeight w:val="395"/>
              <w:jc w:val="right"/>
            </w:trPr>
            <w:tc>
              <w:tcPr>
                <w:tcW w:w="280" w:type="dxa"/>
                <w:vAlign w:val="center"/>
              </w:tcPr>
              <w:p w14:paraId="71DA87A7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6793068E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4940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0E6F5D37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left"/>
                  <w:rPr>
                    <w:rFonts w:cstheme="minorBidi"/>
                    <w:color w:val="000000" w:themeColor="text1"/>
                  </w:rPr>
                </w:pPr>
                <w:r w:rsidRPr="00E72043">
                  <w:rPr>
                    <w:rFonts w:cstheme="minorBidi"/>
                    <w:color w:val="000000" w:themeColor="text1"/>
                  </w:rPr>
                  <w:t>Студент гр. Б9120-09.03.04прогин</w:t>
                </w:r>
              </w:p>
            </w:tc>
          </w:tr>
          <w:tr w:rsidR="00E906D3" w:rsidRPr="00E72043" w14:paraId="1FF69212" w14:textId="77777777" w:rsidTr="00E906D3">
            <w:trPr>
              <w:trHeight w:val="403"/>
              <w:jc w:val="right"/>
            </w:trPr>
            <w:tc>
              <w:tcPr>
                <w:tcW w:w="280" w:type="dxa"/>
                <w:vAlign w:val="center"/>
              </w:tcPr>
              <w:p w14:paraId="6BF071A5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0244A50E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2388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E7CC2F5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center"/>
                  <w:rPr>
                    <w:rFonts w:cstheme="minorBidi"/>
                    <w:color w:val="000000" w:themeColor="text1"/>
                  </w:rPr>
                </w:pPr>
              </w:p>
            </w:tc>
            <w:tc>
              <w:tcPr>
                <w:tcW w:w="2552" w:type="dxa"/>
                <w:tcBorders>
                  <w:top w:val="single" w:sz="4" w:space="0" w:color="auto"/>
                </w:tcBorders>
                <w:vAlign w:val="center"/>
              </w:tcPr>
              <w:p w14:paraId="335005AD" w14:textId="3B03CDE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left"/>
                  <w:rPr>
                    <w:rFonts w:cstheme="minorBidi"/>
                    <w:color w:val="000000" w:themeColor="text1"/>
                  </w:rPr>
                </w:pPr>
                <w:r w:rsidRPr="00E72043">
                  <w:rPr>
                    <w:rFonts w:cstheme="minorBidi"/>
                    <w:color w:val="000000" w:themeColor="text1"/>
                    <w:lang w:val="sah-RU"/>
                  </w:rPr>
                  <w:t>В.</w:t>
                </w:r>
                <w:r w:rsidR="005368AC">
                  <w:rPr>
                    <w:rFonts w:cstheme="minorBidi"/>
                    <w:color w:val="000000" w:themeColor="text1"/>
                    <w:lang w:val="sah-RU"/>
                  </w:rPr>
                  <w:t xml:space="preserve"> </w:t>
                </w:r>
                <w:r w:rsidRPr="00E72043">
                  <w:rPr>
                    <w:rFonts w:cstheme="minorBidi"/>
                    <w:color w:val="000000" w:themeColor="text1"/>
                    <w:lang w:val="sah-RU"/>
                  </w:rPr>
                  <w:t>М. Алексеев</w:t>
                </w:r>
              </w:p>
            </w:tc>
          </w:tr>
          <w:tr w:rsidR="00E906D3" w:rsidRPr="00E72043" w14:paraId="25828CDA" w14:textId="77777777" w:rsidTr="00E906D3">
            <w:trPr>
              <w:trHeight w:val="99"/>
              <w:jc w:val="right"/>
            </w:trPr>
            <w:tc>
              <w:tcPr>
                <w:tcW w:w="280" w:type="dxa"/>
                <w:vAlign w:val="center"/>
              </w:tcPr>
              <w:p w14:paraId="4A1D9043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  <w:sz w:val="16"/>
                    <w:szCs w:val="16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6B3432D4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  <w:sz w:val="16"/>
                    <w:szCs w:val="16"/>
                  </w:rPr>
                </w:pPr>
              </w:p>
            </w:tc>
            <w:tc>
              <w:tcPr>
                <w:tcW w:w="2388" w:type="dxa"/>
                <w:gridSpan w:val="2"/>
                <w:vAlign w:val="center"/>
              </w:tcPr>
              <w:p w14:paraId="4C8EDCB6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center"/>
                  <w:rPr>
                    <w:rFonts w:cstheme="minorBidi"/>
                    <w:color w:val="000000" w:themeColor="text1"/>
                    <w:sz w:val="16"/>
                    <w:szCs w:val="16"/>
                  </w:rPr>
                </w:pPr>
                <w:r w:rsidRPr="00E72043">
                  <w:rPr>
                    <w:rFonts w:cstheme="minorBidi"/>
                    <w:color w:val="000000" w:themeColor="text1"/>
                    <w:sz w:val="16"/>
                    <w:szCs w:val="16"/>
                  </w:rPr>
                  <w:t>(подпись)</w:t>
                </w:r>
              </w:p>
            </w:tc>
            <w:tc>
              <w:tcPr>
                <w:tcW w:w="2552" w:type="dxa"/>
                <w:vAlign w:val="center"/>
              </w:tcPr>
              <w:p w14:paraId="1FB608F6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left"/>
                  <w:rPr>
                    <w:rFonts w:cstheme="minorBidi"/>
                    <w:color w:val="000000" w:themeColor="text1"/>
                    <w:sz w:val="16"/>
                    <w:szCs w:val="16"/>
                  </w:rPr>
                </w:pPr>
              </w:p>
            </w:tc>
          </w:tr>
          <w:tr w:rsidR="00E906D3" w:rsidRPr="00E72043" w14:paraId="1D84E79E" w14:textId="77777777" w:rsidTr="00E906D3">
            <w:trPr>
              <w:trHeight w:val="191"/>
              <w:jc w:val="right"/>
            </w:trPr>
            <w:tc>
              <w:tcPr>
                <w:tcW w:w="280" w:type="dxa"/>
                <w:vAlign w:val="center"/>
              </w:tcPr>
              <w:p w14:paraId="6F387E90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655C487E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4940" w:type="dxa"/>
                <w:gridSpan w:val="3"/>
                <w:vAlign w:val="center"/>
              </w:tcPr>
              <w:p w14:paraId="2055FAD8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left"/>
                  <w:rPr>
                    <w:rFonts w:cstheme="minorBidi"/>
                    <w:color w:val="000000" w:themeColor="text1"/>
                  </w:rPr>
                </w:pPr>
                <w:r w:rsidRPr="00E72043">
                  <w:rPr>
                    <w:rFonts w:cstheme="minorBidi"/>
                    <w:color w:val="000000" w:themeColor="text1"/>
                  </w:rPr>
                  <w:t>Руководитель</w:t>
                </w:r>
              </w:p>
            </w:tc>
          </w:tr>
          <w:tr w:rsidR="00E906D3" w:rsidRPr="00E72043" w14:paraId="04D78277" w14:textId="77777777" w:rsidTr="00E906D3">
            <w:trPr>
              <w:trHeight w:val="201"/>
              <w:jc w:val="right"/>
            </w:trPr>
            <w:tc>
              <w:tcPr>
                <w:tcW w:w="280" w:type="dxa"/>
                <w:vAlign w:val="center"/>
              </w:tcPr>
              <w:p w14:paraId="067D7487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15EC1944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4940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1D91FE5A" w14:textId="575D6579" w:rsidR="00E906D3" w:rsidRPr="00E72043" w:rsidRDefault="00207B8F" w:rsidP="00E72043">
                <w:pPr>
                  <w:spacing w:line="240" w:lineRule="auto"/>
                  <w:ind w:firstLine="0"/>
                  <w:contextualSpacing/>
                  <w:jc w:val="left"/>
                  <w:rPr>
                    <w:rFonts w:cstheme="minorBidi"/>
                    <w:color w:val="000000" w:themeColor="text1"/>
                  </w:rPr>
                </w:pPr>
                <w:r>
                  <w:rPr>
                    <w:rFonts w:cstheme="minorBidi"/>
                    <w:color w:val="000000" w:themeColor="text1"/>
                  </w:rPr>
                  <w:t>К</w:t>
                </w:r>
                <w:r w:rsidR="00A036F0">
                  <w:rPr>
                    <w:rFonts w:cstheme="minorBidi"/>
                    <w:color w:val="000000" w:themeColor="text1"/>
                  </w:rPr>
                  <w:t xml:space="preserve">. </w:t>
                </w:r>
                <w:r>
                  <w:rPr>
                    <w:rFonts w:cstheme="minorBidi"/>
                    <w:color w:val="000000" w:themeColor="text1"/>
                  </w:rPr>
                  <w:t>Т</w:t>
                </w:r>
                <w:r w:rsidR="00A036F0">
                  <w:rPr>
                    <w:rFonts w:cstheme="minorBidi"/>
                    <w:color w:val="000000" w:themeColor="text1"/>
                  </w:rPr>
                  <w:t xml:space="preserve">. </w:t>
                </w:r>
                <w:r>
                  <w:rPr>
                    <w:rFonts w:cstheme="minorBidi"/>
                    <w:color w:val="000000" w:themeColor="text1"/>
                  </w:rPr>
                  <w:t>Н</w:t>
                </w:r>
                <w:r w:rsidR="00A036F0">
                  <w:rPr>
                    <w:rFonts w:cstheme="minorBidi"/>
                    <w:color w:val="000000" w:themeColor="text1"/>
                  </w:rPr>
                  <w:t>.</w:t>
                </w:r>
                <w:r w:rsidR="00130AE0">
                  <w:rPr>
                    <w:rFonts w:cstheme="minorBidi"/>
                    <w:color w:val="000000" w:themeColor="text1"/>
                  </w:rPr>
                  <w:t>, доцент</w:t>
                </w:r>
              </w:p>
            </w:tc>
          </w:tr>
          <w:tr w:rsidR="00E906D3" w:rsidRPr="00E72043" w14:paraId="2D36E300" w14:textId="77777777" w:rsidTr="00E906D3">
            <w:trPr>
              <w:trHeight w:val="423"/>
              <w:jc w:val="right"/>
            </w:trPr>
            <w:tc>
              <w:tcPr>
                <w:tcW w:w="280" w:type="dxa"/>
                <w:vAlign w:val="center"/>
              </w:tcPr>
              <w:p w14:paraId="7F517522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73078864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2101" w:type="dxa"/>
                <w:tcBorders>
                  <w:bottom w:val="single" w:sz="4" w:space="0" w:color="auto"/>
                </w:tcBorders>
                <w:vAlign w:val="center"/>
              </w:tcPr>
              <w:p w14:paraId="03086C07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right"/>
                  <w:rPr>
                    <w:rFonts w:cstheme="minorBidi"/>
                    <w:color w:val="000000" w:themeColor="text1"/>
                    <w:sz w:val="16"/>
                    <w:szCs w:val="16"/>
                  </w:rPr>
                </w:pPr>
                <w:r w:rsidRPr="00E72043">
                  <w:rPr>
                    <w:rFonts w:cstheme="minorBidi"/>
                    <w:color w:val="000000" w:themeColor="text1"/>
                    <w:sz w:val="16"/>
                    <w:szCs w:val="16"/>
                  </w:rPr>
                  <w:t>ученая степень, должность</w:t>
                </w:r>
              </w:p>
              <w:p w14:paraId="7524FA38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center"/>
                  <w:rPr>
                    <w:rFonts w:cstheme="minorBidi"/>
                    <w:color w:val="000000" w:themeColor="text1"/>
                  </w:rPr>
                </w:pPr>
              </w:p>
            </w:tc>
            <w:tc>
              <w:tcPr>
                <w:tcW w:w="287" w:type="dxa"/>
                <w:vAlign w:val="center"/>
              </w:tcPr>
              <w:p w14:paraId="26A02099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center"/>
                  <w:rPr>
                    <w:rFonts w:cstheme="minorBidi"/>
                    <w:color w:val="000000" w:themeColor="text1"/>
                  </w:rPr>
                </w:pPr>
              </w:p>
            </w:tc>
            <w:tc>
              <w:tcPr>
                <w:tcW w:w="2552" w:type="dxa"/>
                <w:tcBorders>
                  <w:bottom w:val="single" w:sz="4" w:space="0" w:color="auto"/>
                </w:tcBorders>
                <w:vAlign w:val="center"/>
              </w:tcPr>
              <w:p w14:paraId="680F4780" w14:textId="4FF0CB3A" w:rsidR="00E906D3" w:rsidRPr="00E72043" w:rsidRDefault="00130AE0" w:rsidP="00E72043">
                <w:pPr>
                  <w:spacing w:line="240" w:lineRule="auto"/>
                  <w:ind w:firstLine="0"/>
                  <w:contextualSpacing/>
                  <w:jc w:val="left"/>
                  <w:rPr>
                    <w:rFonts w:cstheme="minorBidi"/>
                    <w:color w:val="000000" w:themeColor="text1"/>
                  </w:rPr>
                </w:pPr>
                <w:r>
                  <w:rPr>
                    <w:rFonts w:cstheme="minorBidi"/>
                    <w:color w:val="000000" w:themeColor="text1"/>
                  </w:rPr>
                  <w:t>Г. П. Озерова</w:t>
                </w:r>
              </w:p>
            </w:tc>
          </w:tr>
          <w:tr w:rsidR="00E906D3" w:rsidRPr="00E72043" w14:paraId="0ACE1D85" w14:textId="77777777" w:rsidTr="00E906D3">
            <w:trPr>
              <w:trHeight w:val="115"/>
              <w:jc w:val="right"/>
            </w:trPr>
            <w:tc>
              <w:tcPr>
                <w:tcW w:w="280" w:type="dxa"/>
                <w:vAlign w:val="center"/>
              </w:tcPr>
              <w:p w14:paraId="40CEADD8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  <w:sz w:val="16"/>
                    <w:szCs w:val="16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53F01FFE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  <w:sz w:val="16"/>
                    <w:szCs w:val="16"/>
                  </w:rPr>
                </w:pPr>
              </w:p>
            </w:tc>
            <w:tc>
              <w:tcPr>
                <w:tcW w:w="2101" w:type="dxa"/>
                <w:tcBorders>
                  <w:top w:val="single" w:sz="4" w:space="0" w:color="auto"/>
                </w:tcBorders>
                <w:vAlign w:val="center"/>
              </w:tcPr>
              <w:p w14:paraId="3E083C06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center"/>
                  <w:rPr>
                    <w:rFonts w:cstheme="minorBidi"/>
                    <w:sz w:val="16"/>
                    <w:szCs w:val="16"/>
                  </w:rPr>
                </w:pPr>
                <w:r w:rsidRPr="00E72043">
                  <w:rPr>
                    <w:rFonts w:cstheme="minorBidi"/>
                    <w:sz w:val="16"/>
                    <w:szCs w:val="16"/>
                  </w:rPr>
                  <w:t>(подпись)</w:t>
                </w:r>
              </w:p>
            </w:tc>
            <w:tc>
              <w:tcPr>
                <w:tcW w:w="287" w:type="dxa"/>
                <w:vAlign w:val="center"/>
              </w:tcPr>
              <w:p w14:paraId="5CF38978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center"/>
                  <w:rPr>
                    <w:rFonts w:cstheme="minorBidi"/>
                    <w:sz w:val="16"/>
                    <w:szCs w:val="16"/>
                  </w:rPr>
                </w:pPr>
              </w:p>
            </w:tc>
            <w:tc>
              <w:tcPr>
                <w:tcW w:w="2552" w:type="dxa"/>
                <w:vAlign w:val="center"/>
              </w:tcPr>
              <w:p w14:paraId="05EDB1E4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left"/>
                  <w:rPr>
                    <w:rFonts w:cstheme="minorBidi"/>
                    <w:sz w:val="16"/>
                    <w:szCs w:val="16"/>
                  </w:rPr>
                </w:pPr>
                <w:r w:rsidRPr="00E72043">
                  <w:rPr>
                    <w:rFonts w:cstheme="minorBidi"/>
                    <w:sz w:val="16"/>
                    <w:szCs w:val="16"/>
                  </w:rPr>
                  <w:t>(И.О. Фамилия)</w:t>
                </w:r>
              </w:p>
            </w:tc>
          </w:tr>
          <w:tr w:rsidR="00E906D3" w:rsidRPr="00E72043" w14:paraId="0BD2AE98" w14:textId="77777777" w:rsidTr="00E906D3">
            <w:trPr>
              <w:trHeight w:val="395"/>
              <w:jc w:val="right"/>
            </w:trPr>
            <w:tc>
              <w:tcPr>
                <w:tcW w:w="280" w:type="dxa"/>
                <w:vAlign w:val="center"/>
              </w:tcPr>
              <w:p w14:paraId="6DC08671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0DF299F6" w14:textId="77777777" w:rsidR="00E906D3" w:rsidRPr="00E72043" w:rsidRDefault="00E906D3" w:rsidP="00E72043">
                <w:pPr>
                  <w:spacing w:line="240" w:lineRule="auto"/>
                  <w:ind w:left="-108" w:firstLine="0"/>
                  <w:contextualSpacing/>
                  <w:jc w:val="center"/>
                  <w:rPr>
                    <w:rFonts w:cstheme="minorBidi"/>
                  </w:rPr>
                </w:pPr>
              </w:p>
            </w:tc>
            <w:tc>
              <w:tcPr>
                <w:tcW w:w="4940" w:type="dxa"/>
                <w:gridSpan w:val="3"/>
                <w:vAlign w:val="center"/>
              </w:tcPr>
              <w:p w14:paraId="2F091E0D" w14:textId="77777777" w:rsidR="00E906D3" w:rsidRPr="00E72043" w:rsidRDefault="00E906D3" w:rsidP="00E72043">
                <w:pPr>
                  <w:spacing w:line="240" w:lineRule="auto"/>
                  <w:ind w:firstLine="0"/>
                  <w:contextualSpacing/>
                  <w:jc w:val="left"/>
                  <w:rPr>
                    <w:rFonts w:cstheme="minorBidi"/>
                  </w:rPr>
                </w:pPr>
              </w:p>
            </w:tc>
          </w:tr>
        </w:tbl>
        <w:p w14:paraId="6444962A" w14:textId="3641AE7D" w:rsidR="00EF22F0" w:rsidRDefault="00EF22F0" w:rsidP="00E72043">
          <w:pPr>
            <w:spacing w:line="240" w:lineRule="auto"/>
            <w:ind w:firstLine="0"/>
            <w:jc w:val="center"/>
            <w:rPr>
              <w:rFonts w:eastAsia="Times New Roman"/>
              <w:lang w:eastAsia="ru-RU"/>
            </w:rPr>
          </w:pPr>
          <w:bookmarkStart w:id="1" w:name="_Toc143067981"/>
          <w:bookmarkStart w:id="2" w:name="_Toc150571760"/>
          <w:bookmarkStart w:id="3" w:name="_Toc154462858"/>
          <w:bookmarkStart w:id="4" w:name="_Toc154667203"/>
          <w:bookmarkStart w:id="5" w:name="_Toc182733100"/>
          <w:bookmarkStart w:id="6" w:name="_Toc182735221"/>
          <w:bookmarkStart w:id="7" w:name="_Toc182800952"/>
          <w:bookmarkStart w:id="8" w:name="_Toc184522014"/>
        </w:p>
        <w:p w14:paraId="3BCB91E9" w14:textId="77777777" w:rsidR="00EF22F0" w:rsidRDefault="00EF22F0" w:rsidP="00E72043">
          <w:pPr>
            <w:spacing w:line="240" w:lineRule="auto"/>
            <w:ind w:firstLine="0"/>
            <w:jc w:val="center"/>
            <w:rPr>
              <w:rFonts w:eastAsia="Times New Roman"/>
              <w:lang w:eastAsia="ru-RU"/>
            </w:rPr>
          </w:pPr>
        </w:p>
        <w:p w14:paraId="47E36FB4" w14:textId="77A08614" w:rsidR="00E72043" w:rsidRPr="00E72043" w:rsidRDefault="00E72043" w:rsidP="00E72043">
          <w:pPr>
            <w:spacing w:line="240" w:lineRule="auto"/>
            <w:ind w:firstLine="0"/>
            <w:jc w:val="center"/>
            <w:rPr>
              <w:rFonts w:eastAsia="Times New Roman"/>
              <w:lang w:eastAsia="ru-RU"/>
            </w:rPr>
          </w:pPr>
          <w:r w:rsidRPr="00E72043">
            <w:rPr>
              <w:rFonts w:eastAsia="Times New Roman"/>
              <w:lang w:eastAsia="ru-RU"/>
            </w:rPr>
            <w:t>г. Владивосток</w:t>
          </w:r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</w:p>
        <w:p w14:paraId="37B95DFD" w14:textId="25672A8F" w:rsidR="00E72043" w:rsidRPr="004D3E43" w:rsidRDefault="00E72043" w:rsidP="004D3E43">
          <w:pPr>
            <w:spacing w:line="240" w:lineRule="auto"/>
            <w:ind w:firstLine="0"/>
            <w:jc w:val="center"/>
            <w:rPr>
              <w:rFonts w:eastAsia="Times New Roman"/>
              <w:lang w:eastAsia="ru-RU"/>
            </w:rPr>
          </w:pPr>
          <w:r w:rsidRPr="00E72043">
            <w:rPr>
              <w:rFonts w:eastAsia="Times New Roman"/>
              <w:lang w:eastAsia="ru-RU"/>
            </w:rPr>
            <w:t>202</w:t>
          </w:r>
          <w:r w:rsidR="00130AE0">
            <w:rPr>
              <w:rFonts w:eastAsia="Times New Roman"/>
              <w:lang w:eastAsia="ru-RU"/>
            </w:rPr>
            <w:t>4</w:t>
          </w:r>
          <w:r w:rsidR="004D3E43">
            <w:rPr>
              <w:rFonts w:eastAsia="Times New Roman"/>
              <w:lang w:eastAsia="ru-RU"/>
            </w:rPr>
            <w:br w:type="page"/>
          </w:r>
        </w:p>
      </w:sdtContent>
    </w:sdt>
    <w:sdt>
      <w:sdtPr>
        <w:rPr>
          <w:rFonts w:eastAsiaTheme="minorHAnsi"/>
          <w:b w:val="0"/>
          <w:bCs w:val="0"/>
          <w:lang w:eastAsia="en-US"/>
        </w:rPr>
        <w:id w:val="523671097"/>
        <w:docPartObj>
          <w:docPartGallery w:val="Table of Contents"/>
          <w:docPartUnique/>
        </w:docPartObj>
      </w:sdtPr>
      <w:sdtContent>
        <w:p w14:paraId="7CE082F7" w14:textId="45C528C1" w:rsidR="006905FE" w:rsidRPr="00BB28F5" w:rsidRDefault="006905FE" w:rsidP="005368AC">
          <w:pPr>
            <w:pStyle w:val="ac"/>
          </w:pPr>
          <w:r w:rsidRPr="00BB28F5">
            <w:t>Оглавление</w:t>
          </w:r>
        </w:p>
        <w:p w14:paraId="4E7DBD7E" w14:textId="2D93107B" w:rsidR="00207B8F" w:rsidRDefault="006905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BB28F5">
            <w:fldChar w:fldCharType="begin"/>
          </w:r>
          <w:r w:rsidRPr="00BB28F5">
            <w:instrText xml:space="preserve"> TOC \o "1-3" \h \z \u </w:instrText>
          </w:r>
          <w:r w:rsidRPr="00BB28F5">
            <w:fldChar w:fldCharType="separate"/>
          </w:r>
          <w:hyperlink w:anchor="_Toc156375096" w:history="1">
            <w:r w:rsidR="00207B8F" w:rsidRPr="00477896">
              <w:rPr>
                <w:rStyle w:val="ad"/>
                <w:noProof/>
              </w:rPr>
              <w:t>Введение</w:t>
            </w:r>
            <w:r w:rsidR="00207B8F">
              <w:rPr>
                <w:noProof/>
                <w:webHidden/>
              </w:rPr>
              <w:tab/>
            </w:r>
            <w:r w:rsidR="00207B8F">
              <w:rPr>
                <w:noProof/>
                <w:webHidden/>
              </w:rPr>
              <w:fldChar w:fldCharType="begin"/>
            </w:r>
            <w:r w:rsidR="00207B8F">
              <w:rPr>
                <w:noProof/>
                <w:webHidden/>
              </w:rPr>
              <w:instrText xml:space="preserve"> PAGEREF _Toc156375096 \h </w:instrText>
            </w:r>
            <w:r w:rsidR="00207B8F">
              <w:rPr>
                <w:noProof/>
                <w:webHidden/>
              </w:rPr>
            </w:r>
            <w:r w:rsidR="00207B8F">
              <w:rPr>
                <w:noProof/>
                <w:webHidden/>
              </w:rPr>
              <w:fldChar w:fldCharType="separate"/>
            </w:r>
            <w:r w:rsidR="00207B8F">
              <w:rPr>
                <w:noProof/>
                <w:webHidden/>
              </w:rPr>
              <w:t>2</w:t>
            </w:r>
            <w:r w:rsidR="00207B8F">
              <w:rPr>
                <w:noProof/>
                <w:webHidden/>
              </w:rPr>
              <w:fldChar w:fldCharType="end"/>
            </w:r>
          </w:hyperlink>
        </w:p>
        <w:p w14:paraId="48DB5B05" w14:textId="2B5D7B3A" w:rsidR="00207B8F" w:rsidRDefault="00207B8F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375097" w:history="1">
            <w:r w:rsidRPr="00477896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77896">
              <w:rPr>
                <w:rStyle w:val="ad"/>
                <w:noProof/>
              </w:rPr>
              <w:t xml:space="preserve">Проектирование </w:t>
            </w:r>
            <w:r w:rsidRPr="00477896">
              <w:rPr>
                <w:rStyle w:val="ad"/>
                <w:noProof/>
                <w:lang w:val="en-US"/>
              </w:rPr>
              <w:t>online-</w:t>
            </w:r>
            <w:r w:rsidRPr="00477896">
              <w:rPr>
                <w:rStyle w:val="ad"/>
                <w:noProof/>
              </w:rPr>
              <w:t>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BD43" w14:textId="088B169F" w:rsidR="00207B8F" w:rsidRDefault="00207B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375098" w:history="1">
            <w:r w:rsidRPr="00477896">
              <w:rPr>
                <w:rStyle w:val="ad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77896">
              <w:rPr>
                <w:rStyle w:val="ad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C8324" w14:textId="73C2636D" w:rsidR="00207B8F" w:rsidRDefault="00207B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375099" w:history="1">
            <w:r w:rsidRPr="00477896">
              <w:rPr>
                <w:rStyle w:val="ad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77896">
              <w:rPr>
                <w:rStyle w:val="ad"/>
                <w:noProof/>
              </w:rPr>
              <w:t>Исследования</w:t>
            </w:r>
            <w:r w:rsidRPr="00477896">
              <w:rPr>
                <w:rStyle w:val="ad"/>
                <w:noProof/>
                <w:lang w:val="en-US"/>
              </w:rPr>
              <w:t xml:space="preserve">: </w:t>
            </w:r>
            <w:r w:rsidRPr="00477896">
              <w:rPr>
                <w:rStyle w:val="ad"/>
                <w:noProof/>
              </w:rPr>
              <w:t>метод персонажа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FC0B6" w14:textId="54CBA533" w:rsidR="00207B8F" w:rsidRDefault="00207B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375100" w:history="1">
            <w:r w:rsidRPr="00477896">
              <w:rPr>
                <w:rStyle w:val="ad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77896">
              <w:rPr>
                <w:rStyle w:val="ad"/>
                <w:noProof/>
              </w:rPr>
              <w:t xml:space="preserve">Сценарии использования </w:t>
            </w:r>
            <w:r w:rsidRPr="00477896">
              <w:rPr>
                <w:rStyle w:val="ad"/>
                <w:noProof/>
                <w:lang w:val="en-US"/>
              </w:rPr>
              <w:t>online-</w:t>
            </w:r>
            <w:r w:rsidRPr="00477896">
              <w:rPr>
                <w:rStyle w:val="ad"/>
                <w:noProof/>
              </w:rPr>
              <w:t>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EEA5" w14:textId="019B3367" w:rsidR="00207B8F" w:rsidRDefault="00207B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375101" w:history="1">
            <w:r w:rsidRPr="00477896">
              <w:rPr>
                <w:rStyle w:val="ad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77896">
              <w:rPr>
                <w:rStyle w:val="ad"/>
                <w:noProof/>
              </w:rPr>
              <w:t>Прототип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00954" w14:textId="574E56FE" w:rsidR="00207B8F" w:rsidRDefault="00207B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375102" w:history="1">
            <w:r w:rsidRPr="00477896">
              <w:rPr>
                <w:rStyle w:val="ad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77896">
              <w:rPr>
                <w:rStyle w:val="ad"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2D01A" w14:textId="48492B71" w:rsidR="00207B8F" w:rsidRDefault="00207B8F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375103" w:history="1">
            <w:r w:rsidRPr="00477896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77896">
              <w:rPr>
                <w:rStyle w:val="ad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66790" w14:textId="62A725DC" w:rsidR="00207B8F" w:rsidRDefault="00207B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375104" w:history="1">
            <w:r w:rsidRPr="00477896">
              <w:rPr>
                <w:rStyle w:val="ad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77896">
              <w:rPr>
                <w:rStyle w:val="ad"/>
                <w:noProof/>
              </w:rPr>
              <w:t>Функциональные особенности онлайн-сервиса «Менеджер мебельной фирмы»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FCB4B" w14:textId="51BF25F8" w:rsidR="00207B8F" w:rsidRDefault="00207B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375105" w:history="1">
            <w:r w:rsidRPr="00477896">
              <w:rPr>
                <w:rStyle w:val="ad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77896">
              <w:rPr>
                <w:rStyle w:val="ad"/>
                <w:noProof/>
              </w:rPr>
              <w:t>Выбор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510F2" w14:textId="4776B6C4" w:rsidR="001261F6" w:rsidRPr="00CB7F53" w:rsidRDefault="006905FE" w:rsidP="00CB7F53">
          <w:pPr>
            <w:tabs>
              <w:tab w:val="right" w:pos="9355"/>
            </w:tabs>
          </w:pPr>
          <w:r w:rsidRPr="00BB28F5">
            <w:rPr>
              <w:b/>
              <w:bCs/>
            </w:rPr>
            <w:fldChar w:fldCharType="end"/>
          </w:r>
        </w:p>
      </w:sdtContent>
    </w:sdt>
    <w:p w14:paraId="3129024C" w14:textId="77777777" w:rsidR="001261F6" w:rsidRDefault="001261F6">
      <w:pPr>
        <w:rPr>
          <w:b/>
          <w:bCs/>
        </w:rPr>
      </w:pPr>
      <w:r>
        <w:rPr>
          <w:b/>
          <w:bCs/>
        </w:rPr>
        <w:br w:type="page"/>
      </w:r>
    </w:p>
    <w:p w14:paraId="20197A45" w14:textId="4A8F659C" w:rsidR="005D2201" w:rsidRDefault="005D2201" w:rsidP="005368AC">
      <w:pPr>
        <w:pStyle w:val="1"/>
      </w:pPr>
      <w:bookmarkStart w:id="9" w:name="_Toc156375096"/>
      <w:r w:rsidRPr="003E308D">
        <w:lastRenderedPageBreak/>
        <w:t>Введение</w:t>
      </w:r>
      <w:bookmarkEnd w:id="9"/>
    </w:p>
    <w:p w14:paraId="53E497F5" w14:textId="7D37F739" w:rsidR="007D5BC2" w:rsidRPr="007D5BC2" w:rsidRDefault="007D5BC2" w:rsidP="007D5BC2">
      <w:r w:rsidRPr="007D5BC2">
        <w:t>Онлайн-сервис «М</w:t>
      </w:r>
      <w:r w:rsidR="00370A54">
        <w:t>енеджер мебельной фирмы</w:t>
      </w:r>
      <w:r w:rsidRPr="007D5BC2">
        <w:t xml:space="preserve">» предназначен для </w:t>
      </w:r>
      <w:r w:rsidR="00370A54">
        <w:t>администрирования фирм, деятельностью которых является производство и сбыт мебельной продукции</w:t>
      </w:r>
      <w:r w:rsidRPr="007D5BC2">
        <w:t>.</w:t>
      </w:r>
    </w:p>
    <w:p w14:paraId="03A6675A" w14:textId="6026D7C2" w:rsidR="007D5BC2" w:rsidRDefault="007D5BC2" w:rsidP="007D5BC2">
      <w:r w:rsidRPr="007D5BC2">
        <w:t>Данный онлайн-сервис позволяет решить проблем</w:t>
      </w:r>
      <w:r w:rsidR="00493EAD">
        <w:t>ы</w:t>
      </w:r>
      <w:r w:rsidRPr="007D5BC2">
        <w:t xml:space="preserve"> </w:t>
      </w:r>
      <w:r w:rsidR="00493EAD">
        <w:t>по</w:t>
      </w:r>
      <w:r w:rsidR="00955B06">
        <w:t xml:space="preserve"> </w:t>
      </w:r>
      <w:r w:rsidR="00493EAD">
        <w:t>к</w:t>
      </w:r>
      <w:r w:rsidR="00493EAD" w:rsidRPr="00955B06">
        <w:t>онтрол</w:t>
      </w:r>
      <w:r w:rsidR="00493EAD">
        <w:t>ю</w:t>
      </w:r>
      <w:r w:rsidR="00955B06" w:rsidRPr="00955B06">
        <w:t xml:space="preserve"> деятельности организации, отдельных его подразделений и единиц персонала</w:t>
      </w:r>
      <w:r w:rsidRPr="007D5BC2">
        <w:t>:</w:t>
      </w:r>
    </w:p>
    <w:p w14:paraId="4D300960" w14:textId="3BEB1CA9" w:rsidR="00332E7B" w:rsidRDefault="00332E7B" w:rsidP="007D5BC2">
      <w:r>
        <w:t xml:space="preserve">Проблема с ведением учета </w:t>
      </w:r>
      <w:r w:rsidR="003306D6">
        <w:t>изделий</w:t>
      </w:r>
      <w:r w:rsidRPr="00332E7B">
        <w:t>:</w:t>
      </w:r>
    </w:p>
    <w:p w14:paraId="3BC8C5E7" w14:textId="0F13F587" w:rsidR="00FB4EC4" w:rsidRPr="003A3BE8" w:rsidRDefault="00FB4EC4" w:rsidP="00FB4EC4">
      <w:pPr>
        <w:pStyle w:val="a7"/>
        <w:numPr>
          <w:ilvl w:val="0"/>
          <w:numId w:val="17"/>
        </w:numPr>
      </w:pPr>
      <w:r>
        <w:t xml:space="preserve">Проблема </w:t>
      </w:r>
      <w:r w:rsidR="003306D6">
        <w:t>учета количества изделий</w:t>
      </w:r>
      <w:r w:rsidR="003A3BE8">
        <w:rPr>
          <w:lang w:val="en-US"/>
        </w:rPr>
        <w:t>;</w:t>
      </w:r>
    </w:p>
    <w:p w14:paraId="426BC5C6" w14:textId="088BDEA9" w:rsidR="003A3BE8" w:rsidRPr="003A3BE8" w:rsidRDefault="003A3BE8" w:rsidP="003A3BE8">
      <w:pPr>
        <w:pStyle w:val="a7"/>
        <w:numPr>
          <w:ilvl w:val="0"/>
          <w:numId w:val="17"/>
        </w:numPr>
      </w:pPr>
      <w:r>
        <w:t>Проблема учета материалов изделий</w:t>
      </w:r>
      <w:r>
        <w:rPr>
          <w:lang w:val="en-US"/>
        </w:rPr>
        <w:t>;</w:t>
      </w:r>
    </w:p>
    <w:p w14:paraId="351E4543" w14:textId="37C546A3" w:rsidR="003A3BE8" w:rsidRPr="003A3BE8" w:rsidRDefault="003A3BE8" w:rsidP="003A3BE8">
      <w:pPr>
        <w:pStyle w:val="a7"/>
        <w:numPr>
          <w:ilvl w:val="0"/>
          <w:numId w:val="17"/>
        </w:numPr>
      </w:pPr>
      <w:r>
        <w:t>Проблема учета цвета изделий</w:t>
      </w:r>
      <w:r>
        <w:rPr>
          <w:lang w:val="en-US"/>
        </w:rPr>
        <w:t>;</w:t>
      </w:r>
    </w:p>
    <w:p w14:paraId="2633AFBC" w14:textId="3FDD4FBB" w:rsidR="003A3BE8" w:rsidRDefault="003A3BE8" w:rsidP="003A3BE8">
      <w:pPr>
        <w:pStyle w:val="a7"/>
        <w:numPr>
          <w:ilvl w:val="0"/>
          <w:numId w:val="17"/>
        </w:numPr>
      </w:pPr>
      <w:r>
        <w:t xml:space="preserve">Проблема </w:t>
      </w:r>
      <w:r w:rsidR="00A5735F">
        <w:t>расчета общей стоимости изделий.</w:t>
      </w:r>
    </w:p>
    <w:p w14:paraId="6A858C9E" w14:textId="33A47AED" w:rsidR="00332E7B" w:rsidRDefault="00332E7B" w:rsidP="007D5BC2">
      <w:r>
        <w:t xml:space="preserve">Проблема по контролю </w:t>
      </w:r>
      <w:r w:rsidR="00EB7BD3">
        <w:t>заказов</w:t>
      </w:r>
      <w:r w:rsidR="00A5735F" w:rsidRPr="00A5735F">
        <w:t>:</w:t>
      </w:r>
    </w:p>
    <w:p w14:paraId="480C9C4E" w14:textId="2AC0DAAE" w:rsidR="00A5735F" w:rsidRDefault="00A5735F" w:rsidP="00A5735F">
      <w:pPr>
        <w:pStyle w:val="a7"/>
        <w:numPr>
          <w:ilvl w:val="0"/>
          <w:numId w:val="18"/>
        </w:numPr>
      </w:pPr>
      <w:r>
        <w:t>Проблема следования по</w:t>
      </w:r>
      <w:r w:rsidR="006C34AD">
        <w:t xml:space="preserve"> производственному процессу</w:t>
      </w:r>
      <w:r w:rsidR="004C5EA1" w:rsidRPr="004C5EA1">
        <w:t>;</w:t>
      </w:r>
    </w:p>
    <w:p w14:paraId="1429DAF4" w14:textId="48B6E01F" w:rsidR="006C34AD" w:rsidRDefault="006C34AD" w:rsidP="00A5735F">
      <w:pPr>
        <w:pStyle w:val="a7"/>
        <w:numPr>
          <w:ilvl w:val="0"/>
          <w:numId w:val="18"/>
        </w:numPr>
      </w:pPr>
      <w:r>
        <w:t xml:space="preserve">Проблема по доставке </w:t>
      </w:r>
      <w:r w:rsidR="004C5EA1">
        <w:t>в клиентские адреса</w:t>
      </w:r>
      <w:r w:rsidR="004C5EA1" w:rsidRPr="004C5EA1">
        <w:t>;</w:t>
      </w:r>
    </w:p>
    <w:p w14:paraId="6BD63D36" w14:textId="20F22497" w:rsidR="004C5EA1" w:rsidRPr="00A5735F" w:rsidRDefault="004C5EA1" w:rsidP="00A5735F">
      <w:pPr>
        <w:pStyle w:val="a7"/>
        <w:numPr>
          <w:ilvl w:val="0"/>
          <w:numId w:val="18"/>
        </w:numPr>
      </w:pPr>
      <w:r>
        <w:t>Проблема по делегированию процессов среди мастеров.</w:t>
      </w:r>
    </w:p>
    <w:p w14:paraId="25CDB5C4" w14:textId="439221BF" w:rsidR="00EB7BD3" w:rsidRDefault="00EB7BD3" w:rsidP="007D5BC2">
      <w:r>
        <w:t>Проблема с ведением клиентской базы</w:t>
      </w:r>
      <w:r w:rsidRPr="00EB7BD3">
        <w:t>:</w:t>
      </w:r>
    </w:p>
    <w:p w14:paraId="582582BD" w14:textId="36D60A4E" w:rsidR="004C5EA1" w:rsidRDefault="004C5EA1" w:rsidP="004C5EA1">
      <w:pPr>
        <w:pStyle w:val="a7"/>
        <w:numPr>
          <w:ilvl w:val="0"/>
          <w:numId w:val="19"/>
        </w:numPr>
      </w:pPr>
      <w:r>
        <w:t>Проблема коммуникации и обратной связи с клиентами фирмы</w:t>
      </w:r>
      <w:r w:rsidR="00143F72" w:rsidRPr="00D0108F">
        <w:t>;</w:t>
      </w:r>
    </w:p>
    <w:p w14:paraId="3FE643F5" w14:textId="4380FF11" w:rsidR="00143F72" w:rsidRDefault="00143F72" w:rsidP="004C5EA1">
      <w:pPr>
        <w:pStyle w:val="a7"/>
        <w:numPr>
          <w:ilvl w:val="0"/>
          <w:numId w:val="19"/>
        </w:numPr>
      </w:pPr>
      <w:r>
        <w:t>Проблема учета заказов клиентов</w:t>
      </w:r>
      <w:r>
        <w:rPr>
          <w:lang w:val="en-US"/>
        </w:rPr>
        <w:t>.</w:t>
      </w:r>
    </w:p>
    <w:p w14:paraId="74F9944F" w14:textId="50C0E9C7" w:rsidR="00EB7BD3" w:rsidRDefault="00EB7BD3" w:rsidP="007D5BC2">
      <w:pPr>
        <w:rPr>
          <w:lang w:val="en-US"/>
        </w:rPr>
      </w:pPr>
      <w:r>
        <w:t>Проблема с контролированием персонала</w:t>
      </w:r>
      <w:r>
        <w:rPr>
          <w:lang w:val="en-US"/>
        </w:rPr>
        <w:t>:</w:t>
      </w:r>
    </w:p>
    <w:p w14:paraId="13D56225" w14:textId="52EBA773" w:rsidR="00143F72" w:rsidRDefault="00143F72" w:rsidP="00143F72">
      <w:pPr>
        <w:pStyle w:val="a7"/>
        <w:numPr>
          <w:ilvl w:val="0"/>
          <w:numId w:val="20"/>
        </w:numPr>
      </w:pPr>
      <w:r>
        <w:t>Проблема перечисления зарплаты мастерам за проделанную работу</w:t>
      </w:r>
      <w:r w:rsidRPr="00143F72">
        <w:t>;</w:t>
      </w:r>
    </w:p>
    <w:p w14:paraId="3583DA3E" w14:textId="38513043" w:rsidR="008F2604" w:rsidRDefault="008F2604" w:rsidP="00143F72">
      <w:pPr>
        <w:pStyle w:val="a7"/>
        <w:numPr>
          <w:ilvl w:val="0"/>
          <w:numId w:val="20"/>
        </w:numPr>
      </w:pPr>
      <w:r>
        <w:t>Проблема контроля доступности мастеров</w:t>
      </w:r>
      <w:r w:rsidRPr="008F2604">
        <w:t xml:space="preserve"> </w:t>
      </w:r>
      <w:r>
        <w:t>для работ</w:t>
      </w:r>
      <w:r w:rsidRPr="008F2604">
        <w:t>;</w:t>
      </w:r>
    </w:p>
    <w:p w14:paraId="02511103" w14:textId="56939846" w:rsidR="00143F72" w:rsidRDefault="00143F72" w:rsidP="00143F72">
      <w:pPr>
        <w:pStyle w:val="a7"/>
        <w:numPr>
          <w:ilvl w:val="0"/>
          <w:numId w:val="20"/>
        </w:numPr>
      </w:pPr>
      <w:r>
        <w:t>Проблема учета и контроля количества и качества мастеров.</w:t>
      </w:r>
    </w:p>
    <w:p w14:paraId="04A1327E" w14:textId="371ABAD4" w:rsidR="008F35D4" w:rsidRDefault="00673483" w:rsidP="008F35D4">
      <w:pPr>
        <w:pStyle w:val="a7"/>
        <w:ind w:left="1429" w:firstLine="0"/>
      </w:pPr>
      <w:r>
        <w:br w:type="page"/>
      </w:r>
    </w:p>
    <w:p w14:paraId="7D4F63E8" w14:textId="44038860" w:rsidR="007D5BC2" w:rsidRPr="007D5BC2" w:rsidRDefault="00D0108F" w:rsidP="008F35D4">
      <w:r>
        <w:lastRenderedPageBreak/>
        <w:t>Исходя из вышеперечисленных проблем были</w:t>
      </w:r>
      <w:r w:rsidR="008F35D4">
        <w:t xml:space="preserve"> сформулированы </w:t>
      </w:r>
      <w:r w:rsidR="007D5BC2" w:rsidRPr="007D5BC2">
        <w:t>цели проекта «</w:t>
      </w:r>
      <w:r w:rsidR="008F35D4" w:rsidRPr="007D5BC2">
        <w:t>М</w:t>
      </w:r>
      <w:r w:rsidR="008F35D4">
        <w:t>енеджер мебельной фирмы»</w:t>
      </w:r>
      <w:r w:rsidR="008F35D4" w:rsidRPr="008F35D4">
        <w:t>:</w:t>
      </w:r>
    </w:p>
    <w:p w14:paraId="69B8C3E0" w14:textId="77777777" w:rsidR="007D5BC2" w:rsidRPr="007D5BC2" w:rsidRDefault="007D5BC2" w:rsidP="007D5BC2"/>
    <w:p w14:paraId="703F474E" w14:textId="37180C97" w:rsidR="007D5BC2" w:rsidRPr="007D5BC2" w:rsidRDefault="007D5BC2" w:rsidP="007D5BC2">
      <w:pPr>
        <w:numPr>
          <w:ilvl w:val="0"/>
          <w:numId w:val="13"/>
        </w:numPr>
      </w:pPr>
      <w:r w:rsidRPr="007D5BC2">
        <w:t xml:space="preserve">Обеспечить </w:t>
      </w:r>
      <w:r w:rsidR="00B73F09">
        <w:t>менеджерам</w:t>
      </w:r>
      <w:r w:rsidRPr="007D5BC2">
        <w:t xml:space="preserve"> возможность добавлять, удалять и изменять </w:t>
      </w:r>
      <w:r w:rsidR="00B73F09">
        <w:t>базу клиентов, базу изделий, базу материалов, базу заказов, базу сотрудников</w:t>
      </w:r>
      <w:r w:rsidRPr="007D5BC2">
        <w:t>;</w:t>
      </w:r>
    </w:p>
    <w:p w14:paraId="469F80DC" w14:textId="0C32BFF9" w:rsidR="007D5BC2" w:rsidRPr="007D5BC2" w:rsidRDefault="007D5BC2" w:rsidP="007D5BC2">
      <w:pPr>
        <w:numPr>
          <w:ilvl w:val="0"/>
          <w:numId w:val="13"/>
        </w:numPr>
      </w:pPr>
      <w:r w:rsidRPr="007D5BC2">
        <w:t xml:space="preserve">Обеспечить </w:t>
      </w:r>
      <w:r w:rsidR="007D157E">
        <w:t xml:space="preserve">менеджерам </w:t>
      </w:r>
      <w:r w:rsidR="009E5750">
        <w:t>контролируемость и прозрачность процесса производства и реализации продукции</w:t>
      </w:r>
      <w:r w:rsidRPr="007D5BC2">
        <w:t>;</w:t>
      </w:r>
      <w:r w:rsidR="00D748B4">
        <w:t xml:space="preserve"> ускорить процесс исполнения договоров в 20</w:t>
      </w:r>
      <w:r w:rsidR="00D748B4" w:rsidRPr="00D748B4">
        <w:t>%;</w:t>
      </w:r>
    </w:p>
    <w:p w14:paraId="701F45C5" w14:textId="1C6C736A" w:rsidR="007D5BC2" w:rsidRPr="007D5BC2" w:rsidRDefault="007D5BC2" w:rsidP="007D5BC2">
      <w:pPr>
        <w:numPr>
          <w:ilvl w:val="0"/>
          <w:numId w:val="13"/>
        </w:numPr>
      </w:pPr>
      <w:r w:rsidRPr="007D5BC2">
        <w:t xml:space="preserve">Обеспечить </w:t>
      </w:r>
      <w:r w:rsidR="007D157E">
        <w:t>менеджерам</w:t>
      </w:r>
      <w:r w:rsidRPr="007D5BC2">
        <w:t xml:space="preserve"> возможность </w:t>
      </w:r>
      <w:r w:rsidR="00F16C2C">
        <w:t>составлять бухгалтерские отчеты</w:t>
      </w:r>
      <w:r w:rsidR="00053B63">
        <w:t>, не тратя времени</w:t>
      </w:r>
      <w:r w:rsidRPr="007D5BC2">
        <w:t>;</w:t>
      </w:r>
      <w:r w:rsidR="005F1087" w:rsidRPr="005F1087">
        <w:t xml:space="preserve"> </w:t>
      </w:r>
      <w:r w:rsidR="005F1087">
        <w:t xml:space="preserve">обеспечить эффект конвейерного производства, </w:t>
      </w:r>
      <w:r w:rsidR="00053B63">
        <w:t>путем своевременного учета изделий</w:t>
      </w:r>
      <w:r w:rsidR="00FD1EE1" w:rsidRPr="00FD1EE1">
        <w:t>;</w:t>
      </w:r>
    </w:p>
    <w:p w14:paraId="7AC48C33" w14:textId="2EF29F6C" w:rsidR="007D5BC2" w:rsidRPr="007D5BC2" w:rsidRDefault="007D5BC2" w:rsidP="007D5BC2">
      <w:pPr>
        <w:numPr>
          <w:ilvl w:val="0"/>
          <w:numId w:val="13"/>
        </w:numPr>
      </w:pPr>
      <w:r w:rsidRPr="007D5BC2">
        <w:t xml:space="preserve">Обеспечить </w:t>
      </w:r>
      <w:r w:rsidR="007D157E">
        <w:t>сотрудникам прозрачность и наглядность процесса образования зарплаты</w:t>
      </w:r>
      <w:r w:rsidRPr="007D5BC2">
        <w:t>;</w:t>
      </w:r>
      <w:r w:rsidR="00F35D21">
        <w:t xml:space="preserve"> ускорить и упорядочить процесс выдачи и распределения заказов</w:t>
      </w:r>
      <w:r w:rsidR="00FD1EE1" w:rsidRPr="00FD1EE1">
        <w:t xml:space="preserve">, </w:t>
      </w:r>
      <w:r w:rsidR="00FD1EE1">
        <w:t xml:space="preserve">тем самым </w:t>
      </w:r>
      <w:r w:rsidR="00E921C2">
        <w:t>повысить</w:t>
      </w:r>
      <w:r w:rsidR="00FD1EE1">
        <w:t xml:space="preserve"> среднюю зарплату мастеров на 20</w:t>
      </w:r>
      <w:r w:rsidR="00E921C2">
        <w:t>%</w:t>
      </w:r>
      <w:r w:rsidR="00E921C2">
        <w:rPr>
          <w:lang w:val="en-US"/>
        </w:rPr>
        <w:t>;</w:t>
      </w:r>
    </w:p>
    <w:p w14:paraId="6143879F" w14:textId="35835B03" w:rsidR="007D5BC2" w:rsidRPr="007D5BC2" w:rsidRDefault="007D5BC2" w:rsidP="007D5BC2">
      <w:pPr>
        <w:numPr>
          <w:ilvl w:val="0"/>
          <w:numId w:val="13"/>
        </w:numPr>
      </w:pPr>
      <w:r w:rsidRPr="007D5BC2">
        <w:t xml:space="preserve">Обеспечить </w:t>
      </w:r>
      <w:r w:rsidR="00C00274">
        <w:t xml:space="preserve">обратную связь с клиентами. Увеличить клиентскую базу </w:t>
      </w:r>
      <w:r w:rsidR="00D748B4">
        <w:t>на 2500 человек.</w:t>
      </w:r>
    </w:p>
    <w:p w14:paraId="093BC421" w14:textId="6CAA1495" w:rsidR="00E06A21" w:rsidRDefault="00E06A21" w:rsidP="005A5166">
      <w:r>
        <w:br w:type="page"/>
      </w:r>
    </w:p>
    <w:p w14:paraId="79523765" w14:textId="2E467BE3" w:rsidR="00B17840" w:rsidRDefault="00D66F48" w:rsidP="003868E0">
      <w:pPr>
        <w:pStyle w:val="1"/>
        <w:numPr>
          <w:ilvl w:val="0"/>
          <w:numId w:val="9"/>
        </w:numPr>
      </w:pPr>
      <w:bookmarkStart w:id="10" w:name="_Toc156375097"/>
      <w:r w:rsidRPr="003868E0">
        <w:lastRenderedPageBreak/>
        <w:t>Проектирование</w:t>
      </w:r>
      <w:r>
        <w:t xml:space="preserve"> </w:t>
      </w:r>
      <w:r>
        <w:rPr>
          <w:lang w:val="en-US"/>
        </w:rPr>
        <w:t>online-</w:t>
      </w:r>
      <w:r>
        <w:t>сервис</w:t>
      </w:r>
      <w:r w:rsidR="00B17840">
        <w:t>а</w:t>
      </w:r>
      <w:bookmarkEnd w:id="10"/>
    </w:p>
    <w:p w14:paraId="610B8F2D" w14:textId="631F5CC4" w:rsidR="00673483" w:rsidRPr="00673483" w:rsidRDefault="00673483" w:rsidP="00673483">
      <w:pPr>
        <w:pStyle w:val="a7"/>
        <w:ind w:left="0"/>
      </w:pPr>
      <w:r w:rsidRPr="00760CD9">
        <w:t>В данной глав</w:t>
      </w:r>
      <w:r>
        <w:t>е</w:t>
      </w:r>
      <w:r w:rsidRPr="00760CD9">
        <w:t xml:space="preserve"> пров</w:t>
      </w:r>
      <w:r w:rsidR="00214DE6">
        <w:t>о</w:t>
      </w:r>
      <w:r w:rsidRPr="00760CD9">
        <w:t>д</w:t>
      </w:r>
      <w:r w:rsidR="00214DE6">
        <w:t>ится</w:t>
      </w:r>
      <w:r w:rsidRPr="00760CD9">
        <w:t xml:space="preserve"> анализ предметной области </w:t>
      </w:r>
      <w:r w:rsidR="00214DE6">
        <w:t xml:space="preserve">для онлайн-сервиса </w:t>
      </w:r>
      <w:r>
        <w:t>«</w:t>
      </w:r>
      <w:r w:rsidR="00214DE6">
        <w:t>Менеджер мебельной фирмы</w:t>
      </w:r>
      <w:r>
        <w:t>»</w:t>
      </w:r>
      <w:r w:rsidRPr="00760CD9">
        <w:t xml:space="preserve">. </w:t>
      </w:r>
      <w:r w:rsidR="00214DE6">
        <w:t>О</w:t>
      </w:r>
      <w:r w:rsidRPr="00760CD9">
        <w:t>предел</w:t>
      </w:r>
      <w:r w:rsidR="00214DE6">
        <w:t>яются</w:t>
      </w:r>
      <w:r w:rsidRPr="00760CD9">
        <w:t xml:space="preserve"> сценарии использования, разраб</w:t>
      </w:r>
      <w:r w:rsidR="00992951">
        <w:t>атывается</w:t>
      </w:r>
      <w:r w:rsidRPr="00760CD9">
        <w:t xml:space="preserve"> проект интерфейса и </w:t>
      </w:r>
      <w:r w:rsidR="00992951">
        <w:t>проект</w:t>
      </w:r>
      <w:r w:rsidRPr="00760CD9">
        <w:t xml:space="preserve"> баз</w:t>
      </w:r>
      <w:r w:rsidR="00992951">
        <w:t>ы</w:t>
      </w:r>
      <w:r w:rsidRPr="00760CD9">
        <w:t xml:space="preserve"> данных.</w:t>
      </w:r>
    </w:p>
    <w:p w14:paraId="0FC7B057" w14:textId="4536A39E" w:rsidR="001037FD" w:rsidRDefault="003868E0" w:rsidP="003868E0">
      <w:pPr>
        <w:pStyle w:val="2"/>
        <w:numPr>
          <w:ilvl w:val="1"/>
          <w:numId w:val="10"/>
        </w:numPr>
      </w:pPr>
      <w:bookmarkStart w:id="11" w:name="_Toc156375098"/>
      <w:r>
        <w:t xml:space="preserve">Описание </w:t>
      </w:r>
      <w:r w:rsidR="001037FD">
        <w:t>предметной област</w:t>
      </w:r>
      <w:r w:rsidR="007D5BC2">
        <w:t>и</w:t>
      </w:r>
      <w:bookmarkEnd w:id="11"/>
    </w:p>
    <w:p w14:paraId="3B0887FE" w14:textId="77777777" w:rsidR="00BE183A" w:rsidRDefault="00D01E7B" w:rsidP="00BE183A">
      <w:r>
        <w:t>Фирма</w:t>
      </w:r>
      <w:r w:rsidRPr="00852FF9">
        <w:t xml:space="preserve"> осуществляет </w:t>
      </w:r>
      <w:r>
        <w:t>продажу</w:t>
      </w:r>
      <w:r w:rsidRPr="00852FF9">
        <w:t xml:space="preserve"> </w:t>
      </w:r>
      <w:r>
        <w:t>мебельных</w:t>
      </w:r>
      <w:r w:rsidRPr="00852FF9">
        <w:t xml:space="preserve"> изд</w:t>
      </w:r>
      <w:r>
        <w:t>елий</w:t>
      </w:r>
      <w:r w:rsidRPr="00852FF9">
        <w:t xml:space="preserve"> </w:t>
      </w:r>
      <w:r w:rsidR="002D38C1">
        <w:t>клиентам</w:t>
      </w:r>
      <w:r w:rsidRPr="00852FF9">
        <w:t xml:space="preserve"> по </w:t>
      </w:r>
      <w:r>
        <w:t>заключенным договорам</w:t>
      </w:r>
      <w:r w:rsidRPr="00852FF9">
        <w:t xml:space="preserve">, ведет учет </w:t>
      </w:r>
      <w:r>
        <w:t xml:space="preserve">имеющихся </w:t>
      </w:r>
      <w:r w:rsidR="002D38C1">
        <w:t>изделий</w:t>
      </w:r>
      <w:r>
        <w:t xml:space="preserve"> и информации о </w:t>
      </w:r>
      <w:r w:rsidR="002D38C1">
        <w:t>клиентах и сотрудниках</w:t>
      </w:r>
      <w:r w:rsidRPr="00852FF9">
        <w:t>,</w:t>
      </w:r>
      <w:r>
        <w:t xml:space="preserve"> следит за исполнением договоров</w:t>
      </w:r>
      <w:r w:rsidRPr="00852FF9">
        <w:t>.</w:t>
      </w:r>
      <w:r w:rsidR="00BE183A" w:rsidRPr="00BE183A">
        <w:t xml:space="preserve"> </w:t>
      </w:r>
    </w:p>
    <w:p w14:paraId="19A65C5E" w14:textId="2D0CC63C" w:rsidR="00BE183A" w:rsidRDefault="00BE183A" w:rsidP="00BE183A">
      <w:r>
        <w:t xml:space="preserve">Мебельное изделие </w:t>
      </w:r>
      <w:r w:rsidRPr="00852FF9">
        <w:t xml:space="preserve">– это </w:t>
      </w:r>
      <w:r>
        <w:t>шкафы</w:t>
      </w:r>
      <w:r w:rsidRPr="00852FF9">
        <w:t>,</w:t>
      </w:r>
      <w:r>
        <w:t xml:space="preserve"> полки, тумбы, столы и т. д., выставленные фирмой на продажу</w:t>
      </w:r>
      <w:r w:rsidRPr="00852FF9">
        <w:t>.</w:t>
      </w:r>
      <w:r>
        <w:t xml:space="preserve"> </w:t>
      </w:r>
      <w:r w:rsidRPr="00852FF9">
        <w:t>У каждо</w:t>
      </w:r>
      <w:r>
        <w:t xml:space="preserve">го изделия </w:t>
      </w:r>
      <w:r w:rsidRPr="00852FF9">
        <w:t>есть</w:t>
      </w:r>
      <w:r w:rsidR="00475DFD">
        <w:t xml:space="preserve"> идентификатор изделия,</w:t>
      </w:r>
      <w:r w:rsidRPr="00852FF9">
        <w:t xml:space="preserve"> </w:t>
      </w:r>
      <w:r w:rsidR="00475DFD">
        <w:t>наименование</w:t>
      </w:r>
      <w:r w:rsidRPr="00852FF9">
        <w:t xml:space="preserve">, </w:t>
      </w:r>
      <w:r w:rsidR="00475DFD">
        <w:t>тип</w:t>
      </w:r>
      <w:r w:rsidRPr="00852FF9">
        <w:t>,</w:t>
      </w:r>
      <w:r>
        <w:t xml:space="preserve"> </w:t>
      </w:r>
      <w:r w:rsidR="00475DFD">
        <w:t>цвет, габариты</w:t>
      </w:r>
      <w:r>
        <w:t xml:space="preserve"> </w:t>
      </w:r>
      <w:r w:rsidR="00475DFD">
        <w:t>и</w:t>
      </w:r>
      <w:r>
        <w:t xml:space="preserve"> </w:t>
      </w:r>
      <w:r w:rsidR="00475DFD">
        <w:t>закупочная стоимость материалов</w:t>
      </w:r>
      <w:r w:rsidRPr="00852FF9">
        <w:t>.</w:t>
      </w:r>
    </w:p>
    <w:p w14:paraId="7EA273B1" w14:textId="1E3248F5" w:rsidR="00D01E7B" w:rsidRDefault="002D38C1" w:rsidP="00D01E7B">
      <w:r>
        <w:t>Клиент</w:t>
      </w:r>
      <w:r w:rsidR="00D01E7B">
        <w:t xml:space="preserve"> (заказчик) – это лицо (физическое или юридическое), заинтересованное в </w:t>
      </w:r>
      <w:r w:rsidR="00D01E7B" w:rsidRPr="006513C8">
        <w:t xml:space="preserve">приобретении у </w:t>
      </w:r>
      <w:r>
        <w:t>фирмы</w:t>
      </w:r>
      <w:r w:rsidR="00D01E7B" w:rsidRPr="006513C8">
        <w:t xml:space="preserve"> какого-либо(каких-либо) мебельного изделия(изделий)</w:t>
      </w:r>
      <w:r w:rsidR="00D01E7B">
        <w:t>.</w:t>
      </w:r>
      <w:r w:rsidR="00A92318">
        <w:t xml:space="preserve"> Фирма в свою очередь должна хранить информацию о клиентах(идентификатор клиентов, ФИО или название </w:t>
      </w:r>
      <w:r w:rsidR="009A01E6">
        <w:t>юридического лица</w:t>
      </w:r>
      <w:r w:rsidR="00257429">
        <w:t>, их контактный номер и адрес для установки изделий)</w:t>
      </w:r>
    </w:p>
    <w:p w14:paraId="4C231A58" w14:textId="0C9D7E2A" w:rsidR="00D01E7B" w:rsidRDefault="002D38C1" w:rsidP="00D01E7B">
      <w:r>
        <w:t>Фирма</w:t>
      </w:r>
      <w:r w:rsidR="00D01E7B">
        <w:t xml:space="preserve"> (исполнитель)</w:t>
      </w:r>
      <w:r w:rsidR="00D01E7B" w:rsidRPr="00852FF9">
        <w:t xml:space="preserve">, при поступлении </w:t>
      </w:r>
      <w:r w:rsidR="00D01E7B">
        <w:t>заказа от заказчика</w:t>
      </w:r>
      <w:r w:rsidR="00D01E7B" w:rsidRPr="00852FF9">
        <w:t>,</w:t>
      </w:r>
      <w:r w:rsidR="00D01E7B">
        <w:t xml:space="preserve"> заключает</w:t>
      </w:r>
      <w:r w:rsidR="00EB5268">
        <w:t xml:space="preserve"> от лица менеджера по продажам</w:t>
      </w:r>
      <w:r w:rsidR="00D01E7B">
        <w:t xml:space="preserve"> с ним договор по продаже (продажам) мебельного изделия (изделий</w:t>
      </w:r>
      <w:r w:rsidR="00257429">
        <w:t>)</w:t>
      </w:r>
      <w:r w:rsidR="00D01E7B" w:rsidRPr="00852FF9">
        <w:t>.</w:t>
      </w:r>
    </w:p>
    <w:p w14:paraId="79B688D8" w14:textId="4C084373" w:rsidR="00D01E7B" w:rsidRPr="002F1A2D" w:rsidRDefault="00D01E7B" w:rsidP="00D01E7B">
      <w:pPr>
        <w:rPr>
          <w:lang w:val="sah-RU"/>
        </w:rPr>
      </w:pPr>
      <w:r>
        <w:t xml:space="preserve">Менеджер – лицо ответственное за своевременное выполнение обязательств по договору, держит обратную связь с клиентами. </w:t>
      </w:r>
      <w:r w:rsidRPr="00E05EE3">
        <w:t>Поручает</w:t>
      </w:r>
      <w:r>
        <w:t xml:space="preserve"> заказы </w:t>
      </w:r>
      <w:r w:rsidR="00630F03">
        <w:t>мастерам</w:t>
      </w:r>
      <w:r>
        <w:rPr>
          <w:lang w:val="sah-RU"/>
        </w:rPr>
        <w:t xml:space="preserve"> и заполняет отчет </w:t>
      </w:r>
      <w:r w:rsidR="00630F03">
        <w:rPr>
          <w:lang w:val="sah-RU"/>
        </w:rPr>
        <w:t xml:space="preserve">по </w:t>
      </w:r>
      <w:r>
        <w:rPr>
          <w:lang w:val="sah-RU"/>
        </w:rPr>
        <w:t>договор</w:t>
      </w:r>
      <w:r w:rsidR="00630F03">
        <w:rPr>
          <w:lang w:val="sah-RU"/>
        </w:rPr>
        <w:t>ам</w:t>
      </w:r>
      <w:r>
        <w:rPr>
          <w:lang w:val="sah-RU"/>
        </w:rPr>
        <w:t xml:space="preserve"> за год (или квартал).</w:t>
      </w:r>
      <w:r w:rsidR="00AE4DE8">
        <w:rPr>
          <w:lang w:val="sah-RU"/>
        </w:rPr>
        <w:t xml:space="preserve"> В базе хранится информация о менеджерах (идентификатор, ФИО, к. </w:t>
      </w:r>
      <w:r w:rsidR="00581F3A">
        <w:rPr>
          <w:lang w:val="sah-RU"/>
        </w:rPr>
        <w:t>Н</w:t>
      </w:r>
      <w:r w:rsidR="00AE4DE8">
        <w:rPr>
          <w:lang w:val="sah-RU"/>
        </w:rPr>
        <w:t>омер</w:t>
      </w:r>
      <w:r w:rsidR="00581F3A">
        <w:rPr>
          <w:lang w:val="sah-RU"/>
        </w:rPr>
        <w:t>)</w:t>
      </w:r>
      <w:r w:rsidR="00AE4DE8">
        <w:rPr>
          <w:lang w:val="sah-RU"/>
        </w:rPr>
        <w:t xml:space="preserve">. </w:t>
      </w:r>
    </w:p>
    <w:p w14:paraId="6AACAF5E" w14:textId="51E6A950" w:rsidR="00D01E7B" w:rsidRDefault="00630F03" w:rsidP="00D01E7B">
      <w:r>
        <w:t>Мастер</w:t>
      </w:r>
      <w:r w:rsidR="00D01E7B" w:rsidRPr="003C305B">
        <w:t xml:space="preserve"> – лицо ответственное за производство, доставку и/или установку мебельных изделий, получает заказы от менеджера, зарабатывает проценты от каждого сделанного заказа, ему важно знать, что сколько стоит и на какое число истекает срок выполнения договора.</w:t>
      </w:r>
      <w:r w:rsidR="00AE4DE8">
        <w:t xml:space="preserve"> В базе хранится информация о мастерах</w:t>
      </w:r>
      <w:r w:rsidR="00581F3A">
        <w:t>(идентификатор, ФИО, стаж).</w:t>
      </w:r>
    </w:p>
    <w:p w14:paraId="18FA3490" w14:textId="15F45BFD" w:rsidR="008F2604" w:rsidRDefault="000F763E" w:rsidP="00D01E7B">
      <w:r>
        <w:lastRenderedPageBreak/>
        <w:t>Заказы мастера</w:t>
      </w:r>
      <w:r w:rsidR="008F2604" w:rsidRPr="003C305B">
        <w:t xml:space="preserve"> – </w:t>
      </w:r>
      <w:r>
        <w:t>это список всех дел, который закреплен за определенным человеком. Содержит в себя информацию о идентификаторе мастера,</w:t>
      </w:r>
      <w:r w:rsidR="00BE183A">
        <w:t xml:space="preserve"> идентификатор заказа(продажи) и стоимость работы.</w:t>
      </w:r>
    </w:p>
    <w:p w14:paraId="24C50FB7" w14:textId="683631FC" w:rsidR="00D01E7B" w:rsidRDefault="00D01E7B" w:rsidP="00D01E7B">
      <w:r w:rsidRPr="008B7D38">
        <w:t xml:space="preserve">Договор </w:t>
      </w:r>
      <w:r w:rsidRPr="00105DBD">
        <w:rPr>
          <w:color w:val="000000"/>
          <w:szCs w:val="24"/>
          <w:shd w:val="clear" w:color="auto" w:fill="FFFFFF"/>
        </w:rPr>
        <w:t>купли-продажи мебел</w:t>
      </w:r>
      <w:r w:rsidR="00630F03">
        <w:rPr>
          <w:color w:val="000000"/>
          <w:szCs w:val="24"/>
          <w:shd w:val="clear" w:color="auto" w:fill="FFFFFF"/>
        </w:rPr>
        <w:t>ьных изделий</w:t>
      </w:r>
      <w:r w:rsidRPr="00105DBD">
        <w:rPr>
          <w:color w:val="000000"/>
          <w:szCs w:val="24"/>
          <w:shd w:val="clear" w:color="auto" w:fill="FFFFFF"/>
        </w:rPr>
        <w:t xml:space="preserve"> представляет собой сделку, согласно которой одна сторона передает в собственность другой стороне товар</w:t>
      </w:r>
      <w:r>
        <w:rPr>
          <w:color w:val="000000"/>
          <w:szCs w:val="24"/>
          <w:shd w:val="clear" w:color="auto" w:fill="FFFFFF"/>
        </w:rPr>
        <w:t xml:space="preserve"> (в нашем случае мебельное изделие)</w:t>
      </w:r>
      <w:r w:rsidRPr="00105DBD">
        <w:rPr>
          <w:color w:val="000000"/>
          <w:szCs w:val="24"/>
          <w:shd w:val="clear" w:color="auto" w:fill="FFFFFF"/>
        </w:rPr>
        <w:t xml:space="preserve"> за оговоренную соглашением денежную сумму</w:t>
      </w:r>
      <w:r>
        <w:rPr>
          <w:color w:val="000000"/>
          <w:szCs w:val="24"/>
          <w:shd w:val="clear" w:color="auto" w:fill="FFFFFF"/>
        </w:rPr>
        <w:t xml:space="preserve">. </w:t>
      </w:r>
      <w:r w:rsidRPr="00105DBD">
        <w:rPr>
          <w:szCs w:val="24"/>
        </w:rPr>
        <w:t>Заключается</w:t>
      </w:r>
      <w:r>
        <w:t xml:space="preserve"> между заказчиком и исполнителем</w:t>
      </w:r>
      <w:r>
        <w:rPr>
          <w:color w:val="000000"/>
          <w:shd w:val="clear" w:color="auto" w:fill="FFFFFF"/>
        </w:rPr>
        <w:t xml:space="preserve"> </w:t>
      </w:r>
      <w:r w:rsidRPr="007758B4">
        <w:rPr>
          <w:color w:val="000000"/>
          <w:szCs w:val="24"/>
          <w:shd w:val="clear" w:color="auto" w:fill="FFFFFF"/>
        </w:rPr>
        <w:t>в письменной</w:t>
      </w:r>
      <w:r>
        <w:rPr>
          <w:color w:val="000000"/>
          <w:szCs w:val="24"/>
          <w:shd w:val="clear" w:color="auto" w:fill="FFFFFF"/>
        </w:rPr>
        <w:t xml:space="preserve"> и/или электронной</w:t>
      </w:r>
      <w:r w:rsidRPr="007758B4">
        <w:rPr>
          <w:color w:val="000000"/>
          <w:szCs w:val="24"/>
          <w:shd w:val="clear" w:color="auto" w:fill="FFFFFF"/>
        </w:rPr>
        <w:t xml:space="preserve"> форме</w:t>
      </w:r>
      <w:r>
        <w:t>.</w:t>
      </w:r>
      <w:r w:rsidR="00581F3A" w:rsidRPr="00581F3A">
        <w:t xml:space="preserve"> Договор содержит в себя такую информацию как идентификатор договора, идентификатор клиента, дату заключения и дату предполагаемого завершения.</w:t>
      </w:r>
    </w:p>
    <w:p w14:paraId="2AA5090A" w14:textId="3D53B1C8" w:rsidR="00D01E7B" w:rsidRDefault="00D01E7B" w:rsidP="00D01E7B">
      <w:r>
        <w:t xml:space="preserve">Продажа – обмен товара на деньги, в нашем случае мебельного изделия. Имеет отношение к какому-либо договору на продажу мебели, </w:t>
      </w:r>
      <w:r w:rsidR="000C3BA5">
        <w:t>содержит</w:t>
      </w:r>
      <w:r>
        <w:t xml:space="preserve"> информацию о коде договора, названии мебели, ее модели и количестве.</w:t>
      </w:r>
    </w:p>
    <w:p w14:paraId="41F06855" w14:textId="4427957D" w:rsidR="00611DEA" w:rsidRDefault="00611DEA" w:rsidP="00D01E7B">
      <w:r>
        <w:t xml:space="preserve">Состояние заказа(продажи) </w:t>
      </w:r>
      <w:r w:rsidR="00F352F4">
        <w:t>–</w:t>
      </w:r>
      <w:r>
        <w:t xml:space="preserve"> </w:t>
      </w:r>
      <w:r w:rsidR="00F352F4">
        <w:t xml:space="preserve">это маршрутный лист, показывающий на каком этапе </w:t>
      </w:r>
      <w:r w:rsidR="008F2604">
        <w:t>производства,</w:t>
      </w:r>
      <w:r w:rsidR="00F352F4">
        <w:t xml:space="preserve"> находится заказ.</w:t>
      </w:r>
      <w:r w:rsidR="000C3BA5">
        <w:t xml:space="preserve"> Содержит в себя информацию о заказе(продаже), идентификатор</w:t>
      </w:r>
      <w:r w:rsidR="000C3BA5" w:rsidRPr="000C3BA5">
        <w:t xml:space="preserve"> </w:t>
      </w:r>
      <w:r w:rsidR="000C3BA5">
        <w:t xml:space="preserve">мастера ответственного за заказ, описание состояния и дату </w:t>
      </w:r>
      <w:r w:rsidR="008E771A">
        <w:t>фиксации состояния.</w:t>
      </w:r>
    </w:p>
    <w:p w14:paraId="261D80B7" w14:textId="77777777" w:rsidR="00D01E7B" w:rsidRDefault="00D01E7B" w:rsidP="00D01E7B">
      <w:r>
        <w:t xml:space="preserve">Отчет – это </w:t>
      </w:r>
      <w:r w:rsidRPr="00160B8F">
        <w:t xml:space="preserve">документ с информацией о финансовых результатах деятельности </w:t>
      </w:r>
      <w:r>
        <w:t>фирмы</w:t>
      </w:r>
      <w:r w:rsidRPr="00160B8F">
        <w:t xml:space="preserve"> за определенный период времени</w:t>
      </w:r>
      <w:r>
        <w:t>(год)</w:t>
      </w:r>
      <w:r w:rsidRPr="00160B8F">
        <w:t>. В н</w:t>
      </w:r>
      <w:r>
        <w:t>ем указаны все договоры, которые были оформлены</w:t>
      </w:r>
      <w:r w:rsidRPr="00160B8F">
        <w:t>.</w:t>
      </w:r>
      <w:r>
        <w:t xml:space="preserve"> Структура такова, что несколько продаж с их характеристиками объединяются в договоры, а договоры в отчет. </w:t>
      </w:r>
    </w:p>
    <w:p w14:paraId="5C2FCB20" w14:textId="77777777" w:rsidR="00992951" w:rsidRPr="00992951" w:rsidRDefault="00992951" w:rsidP="00992951"/>
    <w:p w14:paraId="1E368680" w14:textId="77777777" w:rsidR="00EA56A4" w:rsidRDefault="001037FD" w:rsidP="00EA56A4">
      <w:pPr>
        <w:pStyle w:val="2"/>
        <w:numPr>
          <w:ilvl w:val="1"/>
          <w:numId w:val="10"/>
        </w:numPr>
      </w:pPr>
      <w:bookmarkStart w:id="12" w:name="_Toc156375099"/>
      <w:r>
        <w:t>Исследования</w:t>
      </w:r>
      <w:r>
        <w:rPr>
          <w:lang w:val="en-US"/>
        </w:rPr>
        <w:t xml:space="preserve">: </w:t>
      </w:r>
      <w:r>
        <w:t>метод персонажа</w:t>
      </w:r>
      <w:bookmarkEnd w:id="12"/>
    </w:p>
    <w:p w14:paraId="4B7C7700" w14:textId="5C8D06D0" w:rsidR="00EA56A4" w:rsidRDefault="00E921C2" w:rsidP="00EA56A4">
      <w:r>
        <w:t>Менеджер</w:t>
      </w:r>
    </w:p>
    <w:tbl>
      <w:tblPr>
        <w:tblStyle w:val="af4"/>
        <w:tblW w:w="0" w:type="auto"/>
        <w:tblInd w:w="709" w:type="dxa"/>
        <w:tblLook w:val="04A0" w:firstRow="1" w:lastRow="0" w:firstColumn="1" w:lastColumn="0" w:noHBand="0" w:noVBand="1"/>
      </w:tblPr>
      <w:tblGrid>
        <w:gridCol w:w="2404"/>
        <w:gridCol w:w="6232"/>
      </w:tblGrid>
      <w:tr w:rsidR="00EA56A4" w:rsidRPr="007A6938" w14:paraId="09E71217" w14:textId="77777777" w:rsidTr="00EB3707">
        <w:tc>
          <w:tcPr>
            <w:tcW w:w="2404" w:type="dxa"/>
          </w:tcPr>
          <w:p w14:paraId="00EE0E66" w14:textId="77777777" w:rsidR="00EA56A4" w:rsidRPr="007A6938" w:rsidRDefault="00EA56A4" w:rsidP="00EA56A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6938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6232" w:type="dxa"/>
          </w:tcPr>
          <w:p w14:paraId="47AB18E6" w14:textId="55A93898" w:rsidR="00EA56A4" w:rsidRPr="007A6938" w:rsidRDefault="007275DA" w:rsidP="00EA56A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Сотрудник компании, </w:t>
            </w:r>
            <w:r w:rsidR="00FB3C86">
              <w:rPr>
                <w:rFonts w:ascii="Times New Roman" w:hAnsi="Times New Roman" w:cs="Times New Roman"/>
                <w:sz w:val="24"/>
                <w:szCs w:val="24"/>
              </w:rPr>
              <w:t xml:space="preserve">возраст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="00211619">
              <w:rPr>
                <w:rFonts w:ascii="Times New Roman" w:hAnsi="Times New Roman" w:cs="Times New Roman"/>
                <w:sz w:val="24"/>
                <w:szCs w:val="24"/>
              </w:rPr>
              <w:t>30 до 50 лет, работает в данной сфере от 5 лет, знает все процессы и тонкости</w:t>
            </w:r>
            <w:r w:rsidR="00C6276D">
              <w:rPr>
                <w:rFonts w:ascii="Times New Roman" w:hAnsi="Times New Roman" w:cs="Times New Roman"/>
                <w:sz w:val="24"/>
                <w:szCs w:val="24"/>
              </w:rPr>
              <w:t xml:space="preserve"> функционирования мебельного бизнеса имеет среднее</w:t>
            </w:r>
            <w:r w:rsidR="00BF4736">
              <w:rPr>
                <w:rFonts w:ascii="Times New Roman" w:hAnsi="Times New Roman" w:cs="Times New Roman"/>
                <w:sz w:val="24"/>
                <w:szCs w:val="24"/>
              </w:rPr>
              <w:t xml:space="preserve"> или высшее</w:t>
            </w:r>
            <w:r w:rsidR="00C627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4736">
              <w:rPr>
                <w:rFonts w:ascii="Times New Roman" w:hAnsi="Times New Roman" w:cs="Times New Roman"/>
                <w:sz w:val="24"/>
                <w:szCs w:val="24"/>
              </w:rPr>
              <w:t>финансовое</w:t>
            </w:r>
            <w:r w:rsidR="00C6276D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</w:t>
            </w:r>
            <w:r w:rsidR="007A46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56A4" w:rsidRPr="007A6938" w14:paraId="67EFF35D" w14:textId="77777777" w:rsidTr="00EB3707">
        <w:tc>
          <w:tcPr>
            <w:tcW w:w="2404" w:type="dxa"/>
          </w:tcPr>
          <w:p w14:paraId="00ADB5D4" w14:textId="77777777" w:rsidR="00EA56A4" w:rsidRPr="007A6938" w:rsidRDefault="00EA56A4" w:rsidP="00EA56A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Что делает</w:t>
            </w:r>
          </w:p>
        </w:tc>
        <w:tc>
          <w:tcPr>
            <w:tcW w:w="6232" w:type="dxa"/>
          </w:tcPr>
          <w:p w14:paraId="232545B5" w14:textId="77A82B7A" w:rsidR="00EA56A4" w:rsidRPr="007A6938" w:rsidRDefault="00C6276D" w:rsidP="00EA56A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Администри</w:t>
            </w:r>
            <w:r w:rsidR="00AF6E98">
              <w:rPr>
                <w:rFonts w:ascii="Times New Roman" w:hAnsi="Times New Roman" w:cs="Times New Roman"/>
                <w:sz w:val="24"/>
                <w:szCs w:val="24"/>
              </w:rPr>
              <w:t>рует процессы производства, отвечает за обратную связь и занимается составлением квартальных отчетов</w:t>
            </w:r>
            <w:r w:rsidR="007A46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56A4" w:rsidRPr="007A6938" w14:paraId="623A2024" w14:textId="77777777" w:rsidTr="00EB3707">
        <w:tc>
          <w:tcPr>
            <w:tcW w:w="2404" w:type="dxa"/>
          </w:tcPr>
          <w:p w14:paraId="7B582E7B" w14:textId="77777777" w:rsidR="00EA56A4" w:rsidRPr="007A6938" w:rsidRDefault="00EA56A4" w:rsidP="00EA56A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для него важно</w:t>
            </w:r>
          </w:p>
        </w:tc>
        <w:tc>
          <w:tcPr>
            <w:tcW w:w="6232" w:type="dxa"/>
          </w:tcPr>
          <w:p w14:paraId="00FC183A" w14:textId="44745FA2" w:rsidR="00EA56A4" w:rsidRPr="007A6938" w:rsidRDefault="007A4624" w:rsidP="00EA56A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Добавлять</w:t>
            </w:r>
            <w:r w:rsidR="00EA56A4">
              <w:rPr>
                <w:rFonts w:ascii="Times New Roman" w:hAnsi="Times New Roman" w:cs="Times New Roman"/>
                <w:sz w:val="24"/>
                <w:szCs w:val="24"/>
              </w:rPr>
              <w:t>/изменять/удалять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информацию в</w:t>
            </w:r>
            <w:r w:rsidR="00EA5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базу, составлять отчеты</w:t>
            </w:r>
            <w:r w:rsidR="00FB3C86">
              <w:rPr>
                <w:rFonts w:ascii="Times New Roman" w:hAnsi="Times New Roman" w:cs="Times New Roman"/>
                <w:sz w:val="24"/>
                <w:szCs w:val="24"/>
              </w:rPr>
              <w:t xml:space="preserve"> и контролировать процессы исполнения договоров.</w:t>
            </w:r>
          </w:p>
        </w:tc>
      </w:tr>
    </w:tbl>
    <w:p w14:paraId="6AEFF253" w14:textId="0A7FECD2" w:rsidR="00EA56A4" w:rsidRPr="007E3AC3" w:rsidRDefault="00E921C2" w:rsidP="00EA56A4">
      <w:r>
        <w:t>Мастер</w:t>
      </w:r>
    </w:p>
    <w:tbl>
      <w:tblPr>
        <w:tblStyle w:val="af4"/>
        <w:tblW w:w="0" w:type="auto"/>
        <w:tblInd w:w="709" w:type="dxa"/>
        <w:tblLook w:val="04A0" w:firstRow="1" w:lastRow="0" w:firstColumn="1" w:lastColumn="0" w:noHBand="0" w:noVBand="1"/>
      </w:tblPr>
      <w:tblGrid>
        <w:gridCol w:w="2404"/>
        <w:gridCol w:w="6232"/>
      </w:tblGrid>
      <w:tr w:rsidR="00EA56A4" w:rsidRPr="007A6938" w14:paraId="51055BB8" w14:textId="77777777" w:rsidTr="00E921C2">
        <w:tc>
          <w:tcPr>
            <w:tcW w:w="2404" w:type="dxa"/>
          </w:tcPr>
          <w:p w14:paraId="12303904" w14:textId="77777777" w:rsidR="00EA56A4" w:rsidRPr="007A6938" w:rsidRDefault="00EA56A4" w:rsidP="00EA56A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6938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6232" w:type="dxa"/>
          </w:tcPr>
          <w:p w14:paraId="5F08006E" w14:textId="53ECD4E6" w:rsidR="00EA56A4" w:rsidRPr="007A6938" w:rsidRDefault="00FB3C86" w:rsidP="00EA56A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Сотрудник компании, возраст от 18 до 35, </w:t>
            </w:r>
            <w:r w:rsidR="00BF4736">
              <w:rPr>
                <w:rFonts w:ascii="Times New Roman" w:hAnsi="Times New Roman" w:cs="Times New Roman"/>
                <w:sz w:val="24"/>
                <w:szCs w:val="24"/>
              </w:rPr>
              <w:t>не опытен, специалист только в своем деле, образования не имеет и</w:t>
            </w:r>
            <w:r w:rsidR="00AD5B5A">
              <w:rPr>
                <w:rFonts w:ascii="Times New Roman" w:hAnsi="Times New Roman" w:cs="Times New Roman"/>
                <w:sz w:val="24"/>
                <w:szCs w:val="24"/>
              </w:rPr>
              <w:t>ли имеет среднее специальное образование мебельщика.</w:t>
            </w:r>
          </w:p>
        </w:tc>
      </w:tr>
      <w:tr w:rsidR="00EA56A4" w:rsidRPr="007A6938" w14:paraId="6ED3D09F" w14:textId="77777777" w:rsidTr="00E921C2">
        <w:tc>
          <w:tcPr>
            <w:tcW w:w="2404" w:type="dxa"/>
          </w:tcPr>
          <w:p w14:paraId="559C80ED" w14:textId="77777777" w:rsidR="00EA56A4" w:rsidRPr="007A6938" w:rsidRDefault="00EA56A4" w:rsidP="00EA56A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делает</w:t>
            </w:r>
          </w:p>
        </w:tc>
        <w:tc>
          <w:tcPr>
            <w:tcW w:w="6232" w:type="dxa"/>
          </w:tcPr>
          <w:p w14:paraId="700AF131" w14:textId="63FF2AC8" w:rsidR="00EA56A4" w:rsidRPr="007A6938" w:rsidRDefault="00AF5B1B" w:rsidP="00EA56A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Получает заказы, изготавливает и устанавливает изделия</w:t>
            </w:r>
            <w:r w:rsidR="00EA56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56A4" w:rsidRPr="007A6938" w14:paraId="44408F3B" w14:textId="77777777" w:rsidTr="00E921C2">
        <w:tc>
          <w:tcPr>
            <w:tcW w:w="2404" w:type="dxa"/>
          </w:tcPr>
          <w:p w14:paraId="4EF74C49" w14:textId="77777777" w:rsidR="00EA56A4" w:rsidRPr="007A6938" w:rsidRDefault="00EA56A4" w:rsidP="00EA56A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для него важно</w:t>
            </w:r>
          </w:p>
        </w:tc>
        <w:tc>
          <w:tcPr>
            <w:tcW w:w="6232" w:type="dxa"/>
          </w:tcPr>
          <w:p w14:paraId="00367559" w14:textId="1A999BC7" w:rsidR="00EA56A4" w:rsidRPr="007A6938" w:rsidRDefault="00AF5B1B" w:rsidP="00EA56A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Знать адреса и к.</w:t>
            </w:r>
            <w:r w:rsidR="009F4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номер клиентов в случае</w:t>
            </w:r>
            <w:r w:rsidR="009F4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необходимости</w:t>
            </w:r>
            <w:r w:rsidR="00EA56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Знать </w:t>
            </w:r>
            <w:r w:rsidR="009F4B4B">
              <w:rPr>
                <w:rFonts w:ascii="Times New Roman" w:hAnsi="Times New Roman" w:cs="Times New Roman"/>
                <w:sz w:val="24"/>
                <w:szCs w:val="24"/>
              </w:rPr>
              <w:t>сколько заказов и сколько он получит за них.</w:t>
            </w:r>
          </w:p>
        </w:tc>
      </w:tr>
    </w:tbl>
    <w:p w14:paraId="43AEC8A4" w14:textId="75D60E11" w:rsidR="00E921C2" w:rsidRPr="007E3AC3" w:rsidRDefault="007275DA" w:rsidP="00E921C2">
      <w:r>
        <w:t>Клиент</w:t>
      </w:r>
    </w:p>
    <w:tbl>
      <w:tblPr>
        <w:tblStyle w:val="af4"/>
        <w:tblW w:w="0" w:type="auto"/>
        <w:tblInd w:w="709" w:type="dxa"/>
        <w:tblLook w:val="04A0" w:firstRow="1" w:lastRow="0" w:firstColumn="1" w:lastColumn="0" w:noHBand="0" w:noVBand="1"/>
      </w:tblPr>
      <w:tblGrid>
        <w:gridCol w:w="2404"/>
        <w:gridCol w:w="6232"/>
      </w:tblGrid>
      <w:tr w:rsidR="00E921C2" w:rsidRPr="007A6938" w14:paraId="30665834" w14:textId="77777777" w:rsidTr="00EB3707">
        <w:tc>
          <w:tcPr>
            <w:tcW w:w="2405" w:type="dxa"/>
          </w:tcPr>
          <w:p w14:paraId="23541E1C" w14:textId="77777777" w:rsidR="00E921C2" w:rsidRPr="007A6938" w:rsidRDefault="00E921C2" w:rsidP="00EB3707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6938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6236" w:type="dxa"/>
          </w:tcPr>
          <w:p w14:paraId="6D13EC8A" w14:textId="2E9B32C8" w:rsidR="00E921C2" w:rsidRPr="007A6938" w:rsidRDefault="00E921C2" w:rsidP="00EB3707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9F4B4B">
              <w:rPr>
                <w:rFonts w:ascii="Times New Roman" w:hAnsi="Times New Roman" w:cs="Times New Roman"/>
                <w:sz w:val="24"/>
                <w:szCs w:val="24"/>
              </w:rPr>
              <w:t>астное или юридическое лицо. Возраст, пол, образование какие угодно</w:t>
            </w:r>
          </w:p>
        </w:tc>
      </w:tr>
      <w:tr w:rsidR="00E921C2" w:rsidRPr="007A6938" w14:paraId="4845181A" w14:textId="77777777" w:rsidTr="00EB3707">
        <w:tc>
          <w:tcPr>
            <w:tcW w:w="2405" w:type="dxa"/>
          </w:tcPr>
          <w:p w14:paraId="61529649" w14:textId="77777777" w:rsidR="00E921C2" w:rsidRPr="007A6938" w:rsidRDefault="00E921C2" w:rsidP="00EB3707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делает</w:t>
            </w:r>
          </w:p>
        </w:tc>
        <w:tc>
          <w:tcPr>
            <w:tcW w:w="6236" w:type="dxa"/>
          </w:tcPr>
          <w:p w14:paraId="385C4EBA" w14:textId="3C64C98A" w:rsidR="00E921C2" w:rsidRPr="007A6938" w:rsidRDefault="009F4B4B" w:rsidP="00EB3707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Оформляет с фирмой договор купли-продажи мебельных изделий.</w:t>
            </w:r>
          </w:p>
        </w:tc>
      </w:tr>
      <w:tr w:rsidR="00E921C2" w:rsidRPr="007A6938" w14:paraId="51AFE82C" w14:textId="77777777" w:rsidTr="00EB3707">
        <w:tc>
          <w:tcPr>
            <w:tcW w:w="2405" w:type="dxa"/>
          </w:tcPr>
          <w:p w14:paraId="1DBA71D1" w14:textId="77777777" w:rsidR="00E921C2" w:rsidRPr="007A6938" w:rsidRDefault="00E921C2" w:rsidP="00EB3707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для него важно</w:t>
            </w:r>
          </w:p>
        </w:tc>
        <w:tc>
          <w:tcPr>
            <w:tcW w:w="6236" w:type="dxa"/>
          </w:tcPr>
          <w:p w14:paraId="14AD26A3" w14:textId="473A0BDF" w:rsidR="00E921C2" w:rsidRPr="007A6938" w:rsidRDefault="00BE3F7B" w:rsidP="00EB3707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Своевременное исполнение договоров. Знать сколько стоят изделия и на каком шагу производства они находятс</w:t>
            </w:r>
            <w:r w:rsidR="000635AF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A4B72B5" w14:textId="77777777" w:rsidR="00EA56A4" w:rsidRPr="00EA56A4" w:rsidRDefault="00EA56A4" w:rsidP="00EA56A4"/>
    <w:p w14:paraId="421F9F8C" w14:textId="1D5B7C2B" w:rsidR="007D5BC2" w:rsidRDefault="001037FD" w:rsidP="001037FD">
      <w:pPr>
        <w:pStyle w:val="2"/>
        <w:numPr>
          <w:ilvl w:val="1"/>
          <w:numId w:val="10"/>
        </w:numPr>
      </w:pPr>
      <w:bookmarkStart w:id="13" w:name="_Toc156375100"/>
      <w:r>
        <w:t>Сцена</w:t>
      </w:r>
      <w:r w:rsidR="007D5BC2">
        <w:t xml:space="preserve">рии использования </w:t>
      </w:r>
      <w:r w:rsidR="007D5BC2">
        <w:rPr>
          <w:lang w:val="en-US"/>
        </w:rPr>
        <w:t>online-</w:t>
      </w:r>
      <w:r w:rsidR="007D5BC2">
        <w:t>сервиса</w:t>
      </w:r>
      <w:bookmarkEnd w:id="13"/>
    </w:p>
    <w:p w14:paraId="59B72F72" w14:textId="31CC8286" w:rsidR="000D7B6B" w:rsidRDefault="000D7B6B" w:rsidP="000D7B6B">
      <w:r>
        <w:t xml:space="preserve">Пользователем сервиса в основном является </w:t>
      </w:r>
      <w:r w:rsidR="00D95E53">
        <w:t>менеджер мебельной фирмы. Для него важно контролировать каждый этап работы фирмы, ведь от этого зависит финансовый успех компании.</w:t>
      </w:r>
    </w:p>
    <w:p w14:paraId="4A14DC09" w14:textId="76EBD503" w:rsidR="00592F2E" w:rsidRDefault="00592F2E" w:rsidP="00FD5595">
      <w:pPr>
        <w:pStyle w:val="af5"/>
        <w:jc w:val="center"/>
      </w:pPr>
      <w:r>
        <w:rPr>
          <w:noProof/>
        </w:rPr>
        <w:lastRenderedPageBreak/>
        <w:drawing>
          <wp:inline distT="0" distB="0" distL="0" distR="0" wp14:anchorId="18D1F79C" wp14:editId="38B1A0CB">
            <wp:extent cx="5760000" cy="5709514"/>
            <wp:effectExtent l="0" t="0" r="0" b="5715"/>
            <wp:docPr id="2" name="Рисунок 2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70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D9B0" w14:textId="117255A1" w:rsidR="00B97EB2" w:rsidRDefault="00B97EB2" w:rsidP="00FD5595">
      <w:pPr>
        <w:pStyle w:val="af5"/>
        <w:jc w:val="center"/>
      </w:pPr>
      <w:r>
        <w:t>Рис. 1. Сценарий использования для пользователя «Менеджер».</w:t>
      </w:r>
    </w:p>
    <w:p w14:paraId="6A4BB8B5" w14:textId="51BEE980" w:rsidR="00FD5595" w:rsidRDefault="00FD5595" w:rsidP="00FD5595">
      <w:pPr>
        <w:pStyle w:val="af5"/>
        <w:spacing w:before="0" w:beforeAutospacing="0" w:after="0" w:afterAutospacing="0" w:line="360" w:lineRule="auto"/>
        <w:ind w:firstLine="709"/>
        <w:jc w:val="both"/>
      </w:pPr>
      <w:r>
        <w:br w:type="page"/>
      </w:r>
    </w:p>
    <w:p w14:paraId="2410A600" w14:textId="6B40E036" w:rsidR="00FD5595" w:rsidRPr="00FD5595" w:rsidRDefault="00FD5595" w:rsidP="00FD5595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D5595">
        <w:rPr>
          <w:sz w:val="28"/>
          <w:szCs w:val="28"/>
        </w:rPr>
        <w:lastRenderedPageBreak/>
        <w:t>Для мастера важно знать свои заказы.</w:t>
      </w:r>
    </w:p>
    <w:p w14:paraId="0DB8133E" w14:textId="4A077092" w:rsidR="00592F2E" w:rsidRDefault="001371EE" w:rsidP="00FD5595">
      <w:pPr>
        <w:jc w:val="center"/>
      </w:pPr>
      <w:r>
        <w:rPr>
          <w:noProof/>
        </w:rPr>
        <w:drawing>
          <wp:inline distT="0" distB="0" distL="0" distR="0" wp14:anchorId="19C9CFE1" wp14:editId="7B8216E6">
            <wp:extent cx="4683125" cy="4389120"/>
            <wp:effectExtent l="0" t="0" r="3175" b="0"/>
            <wp:docPr id="3" name="Рисунок 3" descr="Изображение выглядит как диаграмма,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AE2C7" w14:textId="356AC16A" w:rsidR="00FD5595" w:rsidRDefault="00FD5595" w:rsidP="00FD5595">
      <w:pPr>
        <w:pStyle w:val="af5"/>
        <w:jc w:val="center"/>
      </w:pPr>
      <w:r>
        <w:t>Рис. 2. Сценарий использования для пользователя «Мастер».</w:t>
      </w:r>
      <w:r>
        <w:br w:type="page"/>
      </w:r>
    </w:p>
    <w:p w14:paraId="4E1D9777" w14:textId="397CEFE6" w:rsidR="00FD5595" w:rsidRDefault="00FD5595" w:rsidP="00FD5595">
      <w:r>
        <w:lastRenderedPageBreak/>
        <w:t>Исходя из потребностей клиента можно выделить следующий сценарий использования:</w:t>
      </w:r>
    </w:p>
    <w:p w14:paraId="5E414952" w14:textId="0649891B" w:rsidR="00B97EB2" w:rsidRDefault="00B97EB2" w:rsidP="00FD5595">
      <w:pPr>
        <w:jc w:val="center"/>
      </w:pPr>
      <w:r>
        <w:rPr>
          <w:noProof/>
        </w:rPr>
        <w:drawing>
          <wp:inline distT="0" distB="0" distL="0" distR="0" wp14:anchorId="34D75100" wp14:editId="26613C50">
            <wp:extent cx="5760000" cy="6275967"/>
            <wp:effectExtent l="0" t="0" r="0" b="0"/>
            <wp:docPr id="4" name="Рисунок 4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627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82B54" w14:textId="3752E3F9" w:rsidR="00FD5595" w:rsidRPr="00592F2E" w:rsidRDefault="00FD5595" w:rsidP="00FD5595">
      <w:pPr>
        <w:jc w:val="center"/>
      </w:pPr>
      <w:r w:rsidRPr="00F51A7B">
        <w:rPr>
          <w:sz w:val="24"/>
          <w:szCs w:val="24"/>
        </w:rPr>
        <w:t>Рис. 3. Сценарий использования для пользователя «Клиент».</w:t>
      </w:r>
      <w:r w:rsidR="00EA0CF0">
        <w:br w:type="page"/>
      </w:r>
    </w:p>
    <w:p w14:paraId="1151D6F2" w14:textId="77777777" w:rsidR="007D5BC2" w:rsidRDefault="007D5BC2" w:rsidP="001037FD">
      <w:pPr>
        <w:pStyle w:val="2"/>
        <w:numPr>
          <w:ilvl w:val="1"/>
          <w:numId w:val="10"/>
        </w:numPr>
      </w:pPr>
      <w:bookmarkStart w:id="14" w:name="_Toc156375101"/>
      <w:r>
        <w:lastRenderedPageBreak/>
        <w:t>Прототип интерфейса</w:t>
      </w:r>
      <w:bookmarkEnd w:id="14"/>
    </w:p>
    <w:p w14:paraId="4B183F7F" w14:textId="73383DBB" w:rsidR="001037FD" w:rsidRPr="001037FD" w:rsidRDefault="00EA0CF0" w:rsidP="001037FD">
      <w:r>
        <w:t xml:space="preserve">Для онлайн-сервиса «Менеджер мебельной фирмы» был разработан прототип интерфейса </w:t>
      </w:r>
      <w:r w:rsidR="00C95D4C">
        <w:t>«Г</w:t>
      </w:r>
      <w:r>
        <w:t>лавного меню</w:t>
      </w:r>
      <w:r w:rsidR="00C95D4C">
        <w:t>»</w:t>
      </w:r>
      <w:r>
        <w:t xml:space="preserve"> для пользователя «Менеджер»</w:t>
      </w:r>
      <w:r w:rsidR="00C95D4C">
        <w:t xml:space="preserve"> и прототип интерфейса «Окно «База клиентов»» для пользователя «Менеджер»</w:t>
      </w:r>
      <w:r>
        <w:t>.</w:t>
      </w:r>
    </w:p>
    <w:p w14:paraId="66E90FB8" w14:textId="3B072DC5" w:rsidR="00B17840" w:rsidRDefault="00DF2746" w:rsidP="004B3EBD">
      <w:r>
        <w:t xml:space="preserve">На рисунке 4 вы можете увидеть </w:t>
      </w:r>
      <w:r w:rsidR="008073C5">
        <w:t>«Главного меню»</w:t>
      </w:r>
      <w:r>
        <w:t>.</w:t>
      </w:r>
      <w:r w:rsidR="004B3EBD">
        <w:rPr>
          <w:noProof/>
        </w:rPr>
        <w:drawing>
          <wp:inline distT="0" distB="0" distL="0" distR="0" wp14:anchorId="4F10AFF3" wp14:editId="5E2C8F12">
            <wp:extent cx="5938377" cy="32588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723" cy="326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3A274" w14:textId="6BD0866F" w:rsidR="00F51A7B" w:rsidRPr="00F51A7B" w:rsidRDefault="00F51A7B" w:rsidP="00F51A7B">
      <w:pPr>
        <w:jc w:val="center"/>
        <w:rPr>
          <w:sz w:val="24"/>
          <w:szCs w:val="24"/>
        </w:rPr>
      </w:pPr>
      <w:r w:rsidRPr="00F51A7B">
        <w:rPr>
          <w:sz w:val="24"/>
          <w:szCs w:val="24"/>
        </w:rPr>
        <w:t xml:space="preserve">Рис. </w:t>
      </w:r>
      <w:r>
        <w:rPr>
          <w:sz w:val="24"/>
          <w:szCs w:val="24"/>
        </w:rPr>
        <w:t>4</w:t>
      </w:r>
      <w:r w:rsidRPr="00F51A7B">
        <w:rPr>
          <w:sz w:val="24"/>
          <w:szCs w:val="24"/>
        </w:rPr>
        <w:t>. «Главно</w:t>
      </w:r>
      <w:r>
        <w:rPr>
          <w:sz w:val="24"/>
          <w:szCs w:val="24"/>
        </w:rPr>
        <w:t>е</w:t>
      </w:r>
      <w:r w:rsidRPr="00F51A7B">
        <w:rPr>
          <w:sz w:val="24"/>
          <w:szCs w:val="24"/>
        </w:rPr>
        <w:t xml:space="preserve"> меню» для пользователя «Менеджер».</w:t>
      </w:r>
    </w:p>
    <w:p w14:paraId="091E9508" w14:textId="0BD20D8A" w:rsidR="00B17840" w:rsidRDefault="008073C5" w:rsidP="00B17840">
      <w:r>
        <w:t>На рисунке 5 вы можете увидеть «Окно «База клиентов»».</w:t>
      </w:r>
      <w:r w:rsidR="00F51A7B" w:rsidRPr="00F51A7B">
        <w:t xml:space="preserve"> </w:t>
      </w:r>
      <w:r w:rsidR="00F51A7B">
        <w:rPr>
          <w:noProof/>
        </w:rPr>
        <w:drawing>
          <wp:inline distT="0" distB="0" distL="0" distR="0" wp14:anchorId="2800B4C6" wp14:editId="6A2F5B92">
            <wp:extent cx="5940425" cy="3354705"/>
            <wp:effectExtent l="0" t="0" r="3175" b="0"/>
            <wp:docPr id="7" name="Рисунок 7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9949" w14:textId="0C9D716B" w:rsidR="00F51A7B" w:rsidRPr="00F51A7B" w:rsidRDefault="00F51A7B" w:rsidP="00F51A7B">
      <w:pPr>
        <w:jc w:val="center"/>
        <w:rPr>
          <w:sz w:val="24"/>
          <w:szCs w:val="24"/>
        </w:rPr>
      </w:pPr>
      <w:r w:rsidRPr="00F51A7B">
        <w:rPr>
          <w:sz w:val="24"/>
          <w:szCs w:val="24"/>
        </w:rPr>
        <w:t xml:space="preserve">Рис. </w:t>
      </w:r>
      <w:r>
        <w:rPr>
          <w:sz w:val="24"/>
          <w:szCs w:val="24"/>
        </w:rPr>
        <w:t>5</w:t>
      </w:r>
      <w:r w:rsidRPr="00F51A7B">
        <w:rPr>
          <w:sz w:val="24"/>
          <w:szCs w:val="24"/>
        </w:rPr>
        <w:t>. «Окно «База клиентов»»</w:t>
      </w:r>
      <w:r>
        <w:rPr>
          <w:sz w:val="24"/>
          <w:szCs w:val="24"/>
        </w:rPr>
        <w:t xml:space="preserve"> </w:t>
      </w:r>
      <w:r w:rsidRPr="00F51A7B">
        <w:rPr>
          <w:sz w:val="24"/>
          <w:szCs w:val="24"/>
        </w:rPr>
        <w:t>для пользователя «Менеджер».</w:t>
      </w:r>
      <w:r w:rsidR="005F4446">
        <w:rPr>
          <w:sz w:val="24"/>
          <w:szCs w:val="24"/>
        </w:rPr>
        <w:br w:type="page"/>
      </w:r>
    </w:p>
    <w:p w14:paraId="0F14DEEE" w14:textId="2EB907C2" w:rsidR="005F4446" w:rsidRDefault="005F4446" w:rsidP="005F4446">
      <w:pPr>
        <w:pStyle w:val="2"/>
        <w:numPr>
          <w:ilvl w:val="1"/>
          <w:numId w:val="10"/>
        </w:numPr>
      </w:pPr>
      <w:bookmarkStart w:id="15" w:name="_Toc156375102"/>
      <w:r>
        <w:lastRenderedPageBreak/>
        <w:t>Проектирование базы данных</w:t>
      </w:r>
      <w:bookmarkEnd w:id="15"/>
    </w:p>
    <w:p w14:paraId="13A77E8B" w14:textId="73C1FC05" w:rsidR="005F4446" w:rsidRDefault="005F4446" w:rsidP="00EF444E">
      <w:r>
        <w:t>В результате анализа предметной области можно выделить следующие информационные объекты:</w:t>
      </w:r>
    </w:p>
    <w:p w14:paraId="1CE12E57" w14:textId="2F630773" w:rsidR="00EF444E" w:rsidRDefault="00EF444E" w:rsidP="00EF444E">
      <w:pPr>
        <w:pStyle w:val="a7"/>
        <w:numPr>
          <w:ilvl w:val="0"/>
          <w:numId w:val="23"/>
        </w:numPr>
      </w:pPr>
      <w:r>
        <w:t>Клиент</w:t>
      </w:r>
    </w:p>
    <w:p w14:paraId="05218772" w14:textId="6F490204" w:rsidR="00EF444E" w:rsidRDefault="00181FF1" w:rsidP="00EF444E">
      <w:pPr>
        <w:pStyle w:val="a7"/>
        <w:numPr>
          <w:ilvl w:val="0"/>
          <w:numId w:val="23"/>
        </w:numPr>
      </w:pPr>
      <w:r>
        <w:t>Мастер</w:t>
      </w:r>
    </w:p>
    <w:p w14:paraId="2C2841C0" w14:textId="5E6BCA79" w:rsidR="00781972" w:rsidRDefault="00781972" w:rsidP="00EF444E">
      <w:pPr>
        <w:pStyle w:val="a7"/>
        <w:numPr>
          <w:ilvl w:val="0"/>
          <w:numId w:val="23"/>
        </w:numPr>
      </w:pPr>
      <w:r>
        <w:t>Договор</w:t>
      </w:r>
    </w:p>
    <w:p w14:paraId="684374CC" w14:textId="6D0A9AA0" w:rsidR="00781972" w:rsidRDefault="00781972" w:rsidP="00EF444E">
      <w:pPr>
        <w:pStyle w:val="a7"/>
        <w:numPr>
          <w:ilvl w:val="0"/>
          <w:numId w:val="23"/>
        </w:numPr>
      </w:pPr>
      <w:r>
        <w:t>Продажа</w:t>
      </w:r>
    </w:p>
    <w:p w14:paraId="4ADAD865" w14:textId="3DB8C1C1" w:rsidR="00A96618" w:rsidRDefault="00A96618" w:rsidP="00EF444E">
      <w:pPr>
        <w:pStyle w:val="a7"/>
        <w:numPr>
          <w:ilvl w:val="0"/>
          <w:numId w:val="23"/>
        </w:numPr>
      </w:pPr>
      <w:r>
        <w:t>Шаг производства</w:t>
      </w:r>
    </w:p>
    <w:p w14:paraId="3053FC96" w14:textId="790F651C" w:rsidR="00781972" w:rsidRDefault="00781972" w:rsidP="00781972">
      <w:pPr>
        <w:pStyle w:val="a7"/>
        <w:numPr>
          <w:ilvl w:val="0"/>
          <w:numId w:val="23"/>
        </w:numPr>
      </w:pPr>
      <w:r>
        <w:t>Цвет мебели</w:t>
      </w:r>
    </w:p>
    <w:p w14:paraId="5EA6E625" w14:textId="779D8FA5" w:rsidR="00781972" w:rsidRDefault="00781972" w:rsidP="00781972">
      <w:pPr>
        <w:pStyle w:val="a7"/>
        <w:numPr>
          <w:ilvl w:val="0"/>
          <w:numId w:val="23"/>
        </w:numPr>
      </w:pPr>
      <w:r>
        <w:t>Тип мебели</w:t>
      </w:r>
    </w:p>
    <w:p w14:paraId="729C9C35" w14:textId="4408C86F" w:rsidR="00781972" w:rsidRPr="00E56ED7" w:rsidRDefault="00781972" w:rsidP="00781972">
      <w:pPr>
        <w:pStyle w:val="a7"/>
        <w:numPr>
          <w:ilvl w:val="0"/>
          <w:numId w:val="23"/>
        </w:numPr>
      </w:pPr>
      <w:r>
        <w:t>Мебель</w:t>
      </w:r>
    </w:p>
    <w:p w14:paraId="270BB4FE" w14:textId="77777777" w:rsidR="005F4446" w:rsidRPr="00D05FB2" w:rsidRDefault="005F4446" w:rsidP="005F4446">
      <w:pPr>
        <w:pStyle w:val="a7"/>
        <w:ind w:left="0"/>
      </w:pPr>
      <w:r>
        <w:t>На основе выделенных объектов можно получить следующую концептуальную модель, демонстрирующую связи между объектами:</w:t>
      </w:r>
    </w:p>
    <w:p w14:paraId="0B6B7944" w14:textId="72949DE5" w:rsidR="005F4446" w:rsidRDefault="00EB3707" w:rsidP="00EB3707">
      <w:pPr>
        <w:jc w:val="center"/>
      </w:pPr>
      <w:r>
        <w:rPr>
          <w:noProof/>
        </w:rPr>
        <w:drawing>
          <wp:inline distT="0" distB="0" distL="0" distR="0" wp14:anchorId="317C1220" wp14:editId="569A09E0">
            <wp:extent cx="5760000" cy="2117439"/>
            <wp:effectExtent l="0" t="0" r="0" b="0"/>
            <wp:docPr id="8" name="Рисунок 8" descr="Изображение выглядит как диаграмма, Прямоугольник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11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5320" w14:textId="72BCA375" w:rsidR="00EB3707" w:rsidRPr="005F4446" w:rsidRDefault="00EB3707" w:rsidP="00EB3707">
      <w:pPr>
        <w:jc w:val="center"/>
      </w:pPr>
      <w:r w:rsidRPr="00F51A7B">
        <w:rPr>
          <w:sz w:val="24"/>
          <w:szCs w:val="24"/>
        </w:rPr>
        <w:t xml:space="preserve">Рис. </w:t>
      </w:r>
      <w:r w:rsidR="00F052F5">
        <w:rPr>
          <w:sz w:val="24"/>
          <w:szCs w:val="24"/>
        </w:rPr>
        <w:t>6</w:t>
      </w:r>
      <w:r w:rsidRPr="00F51A7B">
        <w:rPr>
          <w:sz w:val="24"/>
          <w:szCs w:val="24"/>
        </w:rPr>
        <w:t xml:space="preserve">. </w:t>
      </w:r>
      <w:r w:rsidR="00F052F5">
        <w:rPr>
          <w:sz w:val="24"/>
          <w:szCs w:val="24"/>
        </w:rPr>
        <w:t>Концептуальная модель ПО</w:t>
      </w:r>
      <w:r w:rsidRPr="00F51A7B">
        <w:rPr>
          <w:sz w:val="24"/>
          <w:szCs w:val="24"/>
        </w:rPr>
        <w:t>.</w:t>
      </w:r>
    </w:p>
    <w:p w14:paraId="7710C178" w14:textId="4BB13409" w:rsidR="00EB3707" w:rsidRDefault="00EB3707" w:rsidP="00EB3707">
      <w:r>
        <w:t xml:space="preserve">Для каждого информационного объекта необходимо сопоставить табличное представление, </w:t>
      </w:r>
      <w:r w:rsidR="00B06548">
        <w:t>устранить связи многое к</w:t>
      </w:r>
      <w:r w:rsidR="00F052F5">
        <w:t>о</w:t>
      </w:r>
      <w:r w:rsidR="00B06548">
        <w:t xml:space="preserve"> многим</w:t>
      </w:r>
      <w:r w:rsidR="002046E2">
        <w:t>,</w:t>
      </w:r>
      <w:r>
        <w:t xml:space="preserve"> </w:t>
      </w:r>
      <w:r w:rsidR="002046E2">
        <w:t>привести</w:t>
      </w:r>
      <w:r>
        <w:t xml:space="preserve"> к третьей нормальной форме. </w:t>
      </w:r>
    </w:p>
    <w:p w14:paraId="58DB1C9E" w14:textId="77777777" w:rsidR="00EB3707" w:rsidRDefault="00EB3707" w:rsidP="00EB3707">
      <w:r>
        <w:t>Таким образом, была получена следующая логическая модель:</w:t>
      </w:r>
    </w:p>
    <w:p w14:paraId="145E0E06" w14:textId="6A31B591" w:rsidR="00F51A7B" w:rsidRDefault="00F052F5" w:rsidP="00F052F5">
      <w:pPr>
        <w:jc w:val="center"/>
      </w:pPr>
      <w:r>
        <w:rPr>
          <w:noProof/>
        </w:rPr>
        <w:lastRenderedPageBreak/>
        <w:drawing>
          <wp:inline distT="0" distB="0" distL="0" distR="0" wp14:anchorId="6147FBC4" wp14:editId="01209B35">
            <wp:extent cx="5760000" cy="4172077"/>
            <wp:effectExtent l="0" t="0" r="0" b="0"/>
            <wp:docPr id="10" name="Рисунок 10" descr="Изображение выглядит как текст, диаграмма, Параллельный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17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C2A7" w14:textId="390AC0C7" w:rsidR="00B17840" w:rsidRDefault="00F052F5" w:rsidP="00F80A58">
      <w:pPr>
        <w:jc w:val="center"/>
      </w:pPr>
      <w:r w:rsidRPr="00F51A7B">
        <w:rPr>
          <w:sz w:val="24"/>
          <w:szCs w:val="24"/>
        </w:rPr>
        <w:t xml:space="preserve">Рис. </w:t>
      </w:r>
      <w:r>
        <w:rPr>
          <w:sz w:val="24"/>
          <w:szCs w:val="24"/>
        </w:rPr>
        <w:t>7</w:t>
      </w:r>
      <w:r w:rsidRPr="00F51A7B">
        <w:rPr>
          <w:sz w:val="24"/>
          <w:szCs w:val="24"/>
        </w:rPr>
        <w:t xml:space="preserve">. </w:t>
      </w:r>
      <w:r>
        <w:rPr>
          <w:sz w:val="24"/>
          <w:szCs w:val="24"/>
        </w:rPr>
        <w:t>Логическая модель ПО.</w:t>
      </w:r>
    </w:p>
    <w:p w14:paraId="00D684DA" w14:textId="622413DA" w:rsidR="00B17840" w:rsidRDefault="00B17840" w:rsidP="00B17840">
      <w:r>
        <w:br w:type="page"/>
      </w:r>
    </w:p>
    <w:p w14:paraId="264D7BE9" w14:textId="68FA623A" w:rsidR="004F1F0A" w:rsidRDefault="00B17840" w:rsidP="00CA351E">
      <w:pPr>
        <w:pStyle w:val="1"/>
        <w:numPr>
          <w:ilvl w:val="0"/>
          <w:numId w:val="10"/>
        </w:numPr>
      </w:pPr>
      <w:bookmarkStart w:id="16" w:name="_Toc156375103"/>
      <w:r>
        <w:lastRenderedPageBreak/>
        <w:t>Реализация</w:t>
      </w:r>
      <w:bookmarkEnd w:id="16"/>
    </w:p>
    <w:p w14:paraId="70F603FE" w14:textId="2275B603" w:rsidR="00F052F5" w:rsidRDefault="00F052F5" w:rsidP="00F052F5">
      <w:r w:rsidRPr="00760CD9">
        <w:t>В рамках данной главы был</w:t>
      </w:r>
      <w:r>
        <w:t>а</w:t>
      </w:r>
      <w:r w:rsidRPr="00760CD9">
        <w:t xml:space="preserve"> </w:t>
      </w:r>
      <w:r>
        <w:t xml:space="preserve">описана реализация проекта </w:t>
      </w:r>
      <w:r w:rsidR="00D92F31">
        <w:t>«</w:t>
      </w:r>
      <w:bookmarkStart w:id="17" w:name="_Hlk156374723"/>
      <w:r w:rsidR="00D92F31">
        <w:t>Менеджер мебельной фирмы</w:t>
      </w:r>
      <w:bookmarkEnd w:id="17"/>
      <w:r w:rsidR="00D92F31">
        <w:t xml:space="preserve">» </w:t>
      </w:r>
      <w:r>
        <w:t>определены функциональные возможности, выбраны средства реализации, сформирован граф сценария диалога.</w:t>
      </w:r>
    </w:p>
    <w:p w14:paraId="3E299019" w14:textId="12CA5815" w:rsidR="00D92F31" w:rsidRPr="00976B65" w:rsidRDefault="00D92F31" w:rsidP="00CA351E">
      <w:pPr>
        <w:pStyle w:val="2"/>
        <w:numPr>
          <w:ilvl w:val="1"/>
          <w:numId w:val="10"/>
        </w:numPr>
      </w:pPr>
      <w:bookmarkStart w:id="18" w:name="_Toc156375104"/>
      <w:r w:rsidRPr="00B61B0C">
        <w:t xml:space="preserve">Функциональные особенности онлайн-сервиса </w:t>
      </w:r>
      <w:r w:rsidRPr="00976B65">
        <w:t>«</w:t>
      </w:r>
      <w:r w:rsidR="00976B65" w:rsidRPr="00976B65">
        <w:t>Менеджер мебельной фирмы</w:t>
      </w:r>
      <w:r w:rsidRPr="00976B65">
        <w:t>»</w:t>
      </w:r>
      <w:bookmarkEnd w:id="18"/>
    </w:p>
    <w:p w14:paraId="5B89D36A" w14:textId="1BE604B0" w:rsidR="00D92F31" w:rsidRDefault="00D92F31" w:rsidP="00D92F31">
      <w:pPr>
        <w:pStyle w:val="a7"/>
        <w:ind w:left="0"/>
      </w:pPr>
      <w:r>
        <w:t>Онлайн-сервис «</w:t>
      </w:r>
      <w:r w:rsidR="00976B65">
        <w:t>Менеджер мебельной фирмы</w:t>
      </w:r>
      <w:r>
        <w:t>» должен:</w:t>
      </w:r>
    </w:p>
    <w:p w14:paraId="51807C86" w14:textId="6BAC36A2" w:rsidR="00D92F31" w:rsidRPr="00B61B0C" w:rsidRDefault="00D92F31" w:rsidP="00D92F31">
      <w:pPr>
        <w:pStyle w:val="a7"/>
        <w:numPr>
          <w:ilvl w:val="0"/>
          <w:numId w:val="25"/>
        </w:numPr>
        <w:tabs>
          <w:tab w:val="left" w:pos="1134"/>
        </w:tabs>
      </w:pPr>
      <w:r w:rsidRPr="00B61B0C">
        <w:t xml:space="preserve">Обеспечить </w:t>
      </w:r>
      <w:r w:rsidR="00976B65">
        <w:t>менеджерам</w:t>
      </w:r>
      <w:r w:rsidRPr="00B61B0C">
        <w:t xml:space="preserve"> </w:t>
      </w:r>
      <w:r>
        <w:t xml:space="preserve">возможность добавлять, удалять и изменять </w:t>
      </w:r>
      <w:r w:rsidR="00976B65">
        <w:t>данные в базе</w:t>
      </w:r>
      <w:r w:rsidRPr="00B61B0C">
        <w:t>;</w:t>
      </w:r>
    </w:p>
    <w:p w14:paraId="15DBEE8C" w14:textId="787D7D3A" w:rsidR="00976B65" w:rsidRPr="00B61B0C" w:rsidRDefault="00976B65" w:rsidP="00976B65">
      <w:pPr>
        <w:pStyle w:val="a7"/>
        <w:numPr>
          <w:ilvl w:val="0"/>
          <w:numId w:val="25"/>
        </w:numPr>
        <w:tabs>
          <w:tab w:val="left" w:pos="1134"/>
        </w:tabs>
      </w:pPr>
      <w:r w:rsidRPr="00B61B0C">
        <w:t xml:space="preserve">Обеспечить </w:t>
      </w:r>
      <w:r>
        <w:t>менеджерам</w:t>
      </w:r>
      <w:r w:rsidRPr="00B61B0C">
        <w:t xml:space="preserve"> </w:t>
      </w:r>
      <w:r>
        <w:t xml:space="preserve">возможность </w:t>
      </w:r>
      <w:r>
        <w:t>составлять отчет</w:t>
      </w:r>
      <w:r w:rsidRPr="00B61B0C">
        <w:t>;</w:t>
      </w:r>
    </w:p>
    <w:p w14:paraId="35CD3E04" w14:textId="1384B7EE" w:rsidR="00D92F31" w:rsidRDefault="00D92F31" w:rsidP="00D92F31">
      <w:pPr>
        <w:pStyle w:val="a7"/>
        <w:numPr>
          <w:ilvl w:val="0"/>
          <w:numId w:val="25"/>
        </w:numPr>
        <w:tabs>
          <w:tab w:val="left" w:pos="1134"/>
        </w:tabs>
      </w:pPr>
      <w:r>
        <w:t xml:space="preserve">Обеспечить </w:t>
      </w:r>
      <w:r w:rsidR="00976B65">
        <w:t>мастерам</w:t>
      </w:r>
      <w:r>
        <w:t xml:space="preserve"> возможность </w:t>
      </w:r>
      <w:r w:rsidR="00976B65">
        <w:t>смотреть свои заказы</w:t>
      </w:r>
      <w:r w:rsidRPr="00B61B0C">
        <w:t>;</w:t>
      </w:r>
    </w:p>
    <w:p w14:paraId="01F33473" w14:textId="00973BC9" w:rsidR="00A0431A" w:rsidRPr="00B61B0C" w:rsidRDefault="00A0431A" w:rsidP="00A0431A">
      <w:pPr>
        <w:pStyle w:val="a7"/>
        <w:numPr>
          <w:ilvl w:val="0"/>
          <w:numId w:val="25"/>
        </w:numPr>
        <w:tabs>
          <w:tab w:val="left" w:pos="1134"/>
        </w:tabs>
      </w:pPr>
      <w:r>
        <w:t xml:space="preserve">Обеспечить </w:t>
      </w:r>
      <w:r>
        <w:t>клиентам</w:t>
      </w:r>
      <w:r>
        <w:t xml:space="preserve"> возможность смотреть свои </w:t>
      </w:r>
      <w:r>
        <w:t>договоры</w:t>
      </w:r>
      <w:r w:rsidRPr="00B61B0C">
        <w:t>;</w:t>
      </w:r>
    </w:p>
    <w:p w14:paraId="6590E021" w14:textId="0F0C74E9" w:rsidR="00A0431A" w:rsidRPr="00B61B0C" w:rsidRDefault="00A0431A" w:rsidP="00A0431A">
      <w:pPr>
        <w:pStyle w:val="a7"/>
        <w:numPr>
          <w:ilvl w:val="0"/>
          <w:numId w:val="25"/>
        </w:numPr>
        <w:tabs>
          <w:tab w:val="left" w:pos="1134"/>
        </w:tabs>
      </w:pPr>
      <w:r>
        <w:t xml:space="preserve">Обеспечить клиентам возможность </w:t>
      </w:r>
      <w:r>
        <w:t>рассмотреть</w:t>
      </w:r>
      <w:r>
        <w:t xml:space="preserve"> </w:t>
      </w:r>
      <w:r>
        <w:t>каталог изделий.</w:t>
      </w:r>
    </w:p>
    <w:p w14:paraId="3FE31AF7" w14:textId="77777777" w:rsidR="00D92F31" w:rsidRDefault="00D92F31" w:rsidP="00D92F31">
      <w:pPr>
        <w:pStyle w:val="a7"/>
        <w:ind w:left="709"/>
      </w:pPr>
    </w:p>
    <w:p w14:paraId="068E3FFD" w14:textId="6D8ED70B" w:rsidR="00D92F31" w:rsidRDefault="00D92F31" w:rsidP="00CA351E">
      <w:pPr>
        <w:pStyle w:val="2"/>
        <w:numPr>
          <w:ilvl w:val="1"/>
          <w:numId w:val="10"/>
        </w:numPr>
      </w:pPr>
      <w:bookmarkStart w:id="19" w:name="_Toc156375105"/>
      <w:r>
        <w:t>Выбор средств реализации</w:t>
      </w:r>
      <w:bookmarkEnd w:id="19"/>
    </w:p>
    <w:p w14:paraId="1A39809D" w14:textId="4C6AD7D1" w:rsidR="00D92F31" w:rsidRDefault="00D92F31" w:rsidP="00D92F31">
      <w:pPr>
        <w:tabs>
          <w:tab w:val="left" w:pos="6076"/>
        </w:tabs>
      </w:pPr>
      <w:r>
        <w:t>В основе онлайн-сервиса «</w:t>
      </w:r>
      <w:r w:rsidR="00A0431A">
        <w:t xml:space="preserve">«Менеджер мебельной фирмы» </w:t>
      </w:r>
      <w:r>
        <w:t xml:space="preserve"> лежит шаблон </w:t>
      </w:r>
      <w:r w:rsidRPr="00A0431A">
        <w:rPr>
          <w:lang w:val="en-US"/>
        </w:rPr>
        <w:t>MVC</w:t>
      </w:r>
      <w:r>
        <w:t xml:space="preserve">, позволяющий </w:t>
      </w:r>
      <w:r w:rsidRPr="000A0C81">
        <w:t>отдел</w:t>
      </w:r>
      <w:r>
        <w:t>ить</w:t>
      </w:r>
      <w:r w:rsidRPr="000A0C81">
        <w:t xml:space="preserve"> бизнес-логик</w:t>
      </w:r>
      <w:r>
        <w:t>у</w:t>
      </w:r>
      <w:r w:rsidRPr="000A0C81">
        <w:t xml:space="preserve"> от пользовательского интерфейса</w:t>
      </w:r>
      <w:r>
        <w:t xml:space="preserve">. </w:t>
      </w:r>
    </w:p>
    <w:p w14:paraId="2B07C740" w14:textId="3DDE534E" w:rsidR="00D92F31" w:rsidRPr="00E12D52" w:rsidRDefault="00D92F31" w:rsidP="00D92F31">
      <w:pPr>
        <w:tabs>
          <w:tab w:val="left" w:pos="709"/>
        </w:tabs>
      </w:pPr>
      <w:r w:rsidRPr="00E12D52">
        <w:t xml:space="preserve">В этом проекте были использованы мощные инструменты, такие как веб-фреймворк </w:t>
      </w:r>
      <w:r w:rsidR="00043E82">
        <w:rPr>
          <w:lang w:val="en-US"/>
        </w:rPr>
        <w:t>Flask</w:t>
      </w:r>
      <w:r w:rsidRPr="00E12D52">
        <w:t xml:space="preserve">, база данных </w:t>
      </w:r>
      <w:r w:rsidR="00043E82">
        <w:rPr>
          <w:lang w:val="en-US"/>
        </w:rPr>
        <w:t>Sqlite</w:t>
      </w:r>
      <w:r w:rsidRPr="00E12D52">
        <w:t xml:space="preserve">, ORM </w:t>
      </w:r>
      <w:r w:rsidR="00043E82">
        <w:rPr>
          <w:lang w:val="en-US"/>
        </w:rPr>
        <w:t>Peewee</w:t>
      </w:r>
      <w:r w:rsidRPr="00E12D52">
        <w:t xml:space="preserve"> и система аутентификации KeyCloak. </w:t>
      </w:r>
      <w:r w:rsidR="00043E82">
        <w:rPr>
          <w:lang w:val="en-US"/>
        </w:rPr>
        <w:t>Flask</w:t>
      </w:r>
      <w:r w:rsidRPr="00E12D52">
        <w:t>, написанный на языке программирования Python, предоставляет высокоуровневый функционал для быстрого и удобного создания веб-приложений</w:t>
      </w:r>
      <w:r w:rsidR="00043E82" w:rsidRPr="00043E82">
        <w:t xml:space="preserve"> </w:t>
      </w:r>
      <w:r w:rsidR="00043E82">
        <w:t>и микро-сервисов</w:t>
      </w:r>
      <w:r w:rsidRPr="00E12D52">
        <w:t>.</w:t>
      </w:r>
    </w:p>
    <w:p w14:paraId="6473AF46" w14:textId="682D5864" w:rsidR="00D92F31" w:rsidRPr="00E12D52" w:rsidRDefault="00043E82" w:rsidP="00D92F31">
      <w:pPr>
        <w:tabs>
          <w:tab w:val="left" w:pos="709"/>
        </w:tabs>
      </w:pPr>
      <w:r>
        <w:rPr>
          <w:lang w:val="en-US"/>
        </w:rPr>
        <w:t>Flask</w:t>
      </w:r>
      <w:r w:rsidRPr="00E12D52">
        <w:t xml:space="preserve"> </w:t>
      </w:r>
      <w:r w:rsidR="00D92F31" w:rsidRPr="00E12D52">
        <w:t xml:space="preserve">отличается своей интеграцией, предоставляя встроенные инструменты для работы с базой данных. В данном проекте была выбрана </w:t>
      </w:r>
      <w:r>
        <w:rPr>
          <w:lang w:val="en-US"/>
        </w:rPr>
        <w:t>Sqlite</w:t>
      </w:r>
      <w:r w:rsidR="00D92F31" w:rsidRPr="00E12D52">
        <w:t xml:space="preserve">, </w:t>
      </w:r>
      <w:r>
        <w:t>быстрая</w:t>
      </w:r>
      <w:r w:rsidR="00D92F31" w:rsidRPr="00E12D52">
        <w:t xml:space="preserve"> и </w:t>
      </w:r>
      <w:r>
        <w:t>легкопонимаемая</w:t>
      </w:r>
      <w:r w:rsidR="00D92F31" w:rsidRPr="00E12D52">
        <w:t xml:space="preserve"> система управления базами данных, которая обеспечивает надежное хранение данных.</w:t>
      </w:r>
    </w:p>
    <w:p w14:paraId="45180624" w14:textId="54D2A9DA" w:rsidR="00D92F31" w:rsidRPr="00E12D52" w:rsidRDefault="00D92F31" w:rsidP="00D92F31">
      <w:pPr>
        <w:tabs>
          <w:tab w:val="left" w:pos="709"/>
        </w:tabs>
      </w:pPr>
      <w:r w:rsidRPr="00E12D52">
        <w:t xml:space="preserve">Для управления базой данных и взаимодействия с ней был использован ORM </w:t>
      </w:r>
      <w:r w:rsidR="00F80A58">
        <w:rPr>
          <w:lang w:val="en-US"/>
        </w:rPr>
        <w:t>Peewee</w:t>
      </w:r>
      <w:r w:rsidRPr="00E12D52">
        <w:t xml:space="preserve">. Этот инструмент позволяет удобно работать с базой данных, </w:t>
      </w:r>
      <w:r w:rsidRPr="00E12D52">
        <w:lastRenderedPageBreak/>
        <w:t>предоставляя абстракцию от конкретного SQL-синтаксиса и упрощая процесс создания запросов.</w:t>
      </w:r>
    </w:p>
    <w:p w14:paraId="45B07AA1" w14:textId="77777777" w:rsidR="00D92F31" w:rsidRPr="00E12D52" w:rsidRDefault="00D92F31" w:rsidP="00D92F31">
      <w:pPr>
        <w:tabs>
          <w:tab w:val="left" w:pos="709"/>
        </w:tabs>
      </w:pPr>
      <w:r w:rsidRPr="00E12D52">
        <w:t>Важной частью проекта является также система аутентификации KeyCloak. Она обеспечивает безопасность и контроль доступа к приложению, предоставляя единый вход для пользователей.</w:t>
      </w:r>
    </w:p>
    <w:p w14:paraId="1E5D4D61" w14:textId="3AA1EB40" w:rsidR="00D92F31" w:rsidRPr="00890612" w:rsidRDefault="00D92F31" w:rsidP="00D92F31">
      <w:pPr>
        <w:tabs>
          <w:tab w:val="left" w:pos="709"/>
        </w:tabs>
      </w:pPr>
      <w:r w:rsidRPr="00E12D52">
        <w:t xml:space="preserve">Таким образом, в данном проекте комбинация </w:t>
      </w:r>
      <w:r w:rsidR="00F80A58">
        <w:rPr>
          <w:lang w:val="en-US"/>
        </w:rPr>
        <w:t>Flask</w:t>
      </w:r>
      <w:r w:rsidRPr="00E12D52">
        <w:t xml:space="preserve">, </w:t>
      </w:r>
      <w:r w:rsidR="00F80A58">
        <w:rPr>
          <w:lang w:val="en-US"/>
        </w:rPr>
        <w:t>Peewee</w:t>
      </w:r>
      <w:r w:rsidRPr="00E12D52">
        <w:t xml:space="preserve">, KeyCloak и </w:t>
      </w:r>
      <w:r w:rsidR="00F80A58">
        <w:rPr>
          <w:lang w:val="en-US"/>
        </w:rPr>
        <w:t>Sqlite</w:t>
      </w:r>
      <w:r w:rsidR="00F80A58" w:rsidRPr="00E12D52">
        <w:t xml:space="preserve"> </w:t>
      </w:r>
      <w:r w:rsidRPr="00E12D52">
        <w:t>обеспечивает максимальную эффективность, безопасность и удобство разработки, отвечая потребностям сложных веб-приложений.</w:t>
      </w:r>
    </w:p>
    <w:p w14:paraId="459DAC5E" w14:textId="77777777" w:rsidR="00D66F48" w:rsidRPr="00D66F48" w:rsidRDefault="00D66F48" w:rsidP="00D66F48"/>
    <w:sectPr w:rsidR="00D66F48" w:rsidRPr="00D66F48" w:rsidSect="00E72043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EEDDB" w14:textId="77777777" w:rsidR="00F6054F" w:rsidRDefault="00F6054F" w:rsidP="004406D6">
      <w:pPr>
        <w:spacing w:line="240" w:lineRule="auto"/>
      </w:pPr>
      <w:r>
        <w:separator/>
      </w:r>
    </w:p>
  </w:endnote>
  <w:endnote w:type="continuationSeparator" w:id="0">
    <w:p w14:paraId="2D1EC8FB" w14:textId="77777777" w:rsidR="00F6054F" w:rsidRDefault="00F6054F" w:rsidP="00440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7702523"/>
      <w:docPartObj>
        <w:docPartGallery w:val="Page Numbers (Bottom of Page)"/>
        <w:docPartUnique/>
      </w:docPartObj>
    </w:sdtPr>
    <w:sdtContent>
      <w:p w14:paraId="7BC74CD8" w14:textId="3DEFE170" w:rsidR="00EB3707" w:rsidRDefault="00EB370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29E63" w14:textId="77777777" w:rsidR="00EB3707" w:rsidRDefault="00EB370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300CD" w14:textId="77777777" w:rsidR="00F6054F" w:rsidRDefault="00F6054F" w:rsidP="004406D6">
      <w:pPr>
        <w:spacing w:line="240" w:lineRule="auto"/>
      </w:pPr>
      <w:r>
        <w:separator/>
      </w:r>
    </w:p>
  </w:footnote>
  <w:footnote w:type="continuationSeparator" w:id="0">
    <w:p w14:paraId="2272B478" w14:textId="77777777" w:rsidR="00F6054F" w:rsidRDefault="00F6054F" w:rsidP="004406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D13C0"/>
    <w:multiLevelType w:val="hybridMultilevel"/>
    <w:tmpl w:val="E15C3F3E"/>
    <w:lvl w:ilvl="0" w:tplc="7CA0A8C4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D4630D"/>
    <w:multiLevelType w:val="hybridMultilevel"/>
    <w:tmpl w:val="AEA6A524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B11FF1"/>
    <w:multiLevelType w:val="multilevel"/>
    <w:tmpl w:val="34A402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882B84"/>
    <w:multiLevelType w:val="hybridMultilevel"/>
    <w:tmpl w:val="3D185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87012D"/>
    <w:multiLevelType w:val="hybridMultilevel"/>
    <w:tmpl w:val="88884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AC4645"/>
    <w:multiLevelType w:val="hybridMultilevel"/>
    <w:tmpl w:val="AEA6A52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7956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A6310F"/>
    <w:multiLevelType w:val="hybridMultilevel"/>
    <w:tmpl w:val="7584E5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2A337A"/>
    <w:multiLevelType w:val="hybridMultilevel"/>
    <w:tmpl w:val="97A86B9E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 w15:restartNumberingAfterBreak="0">
    <w:nsid w:val="1E874E3E"/>
    <w:multiLevelType w:val="hybridMultilevel"/>
    <w:tmpl w:val="C10A1CA4"/>
    <w:lvl w:ilvl="0" w:tplc="B9B25D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F9974B5"/>
    <w:multiLevelType w:val="hybridMultilevel"/>
    <w:tmpl w:val="E3BADB7E"/>
    <w:lvl w:ilvl="0" w:tplc="7AAA32DE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6D45DAD"/>
    <w:multiLevelType w:val="hybridMultilevel"/>
    <w:tmpl w:val="152C75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157ABB"/>
    <w:multiLevelType w:val="hybridMultilevel"/>
    <w:tmpl w:val="47B6A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8832AA"/>
    <w:multiLevelType w:val="hybridMultilevel"/>
    <w:tmpl w:val="F762F390"/>
    <w:lvl w:ilvl="0" w:tplc="767AB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916B76"/>
    <w:multiLevelType w:val="hybridMultilevel"/>
    <w:tmpl w:val="A4A27EEE"/>
    <w:lvl w:ilvl="0" w:tplc="FFFFFFFF">
      <w:start w:val="1"/>
      <w:numFmt w:val="decimal"/>
      <w:lvlText w:val="%1."/>
      <w:lvlJc w:val="left"/>
      <w:pPr>
        <w:ind w:left="418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15" w15:restartNumberingAfterBreak="0">
    <w:nsid w:val="45D07406"/>
    <w:multiLevelType w:val="multilevel"/>
    <w:tmpl w:val="AD40E7A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89361B0"/>
    <w:multiLevelType w:val="hybridMultilevel"/>
    <w:tmpl w:val="B8F8A1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AB557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5C6BB3"/>
    <w:multiLevelType w:val="hybridMultilevel"/>
    <w:tmpl w:val="E0BAFE6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FAF3D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38627D"/>
    <w:multiLevelType w:val="hybridMultilevel"/>
    <w:tmpl w:val="B2C4B87C"/>
    <w:lvl w:ilvl="0" w:tplc="4482A6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2A04115"/>
    <w:multiLevelType w:val="multilevel"/>
    <w:tmpl w:val="FCC23654"/>
    <w:lvl w:ilvl="0">
      <w:start w:val="1"/>
      <w:numFmt w:val="decimal"/>
      <w:lvlText w:val="(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74CD227C"/>
    <w:multiLevelType w:val="hybridMultilevel"/>
    <w:tmpl w:val="68DAF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07895"/>
    <w:multiLevelType w:val="hybridMultilevel"/>
    <w:tmpl w:val="83D27F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C216004"/>
    <w:multiLevelType w:val="hybridMultilevel"/>
    <w:tmpl w:val="88D4D5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E450395"/>
    <w:multiLevelType w:val="hybridMultilevel"/>
    <w:tmpl w:val="AEA6A524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6"/>
  </w:num>
  <w:num w:numId="5">
    <w:abstractNumId w:val="21"/>
  </w:num>
  <w:num w:numId="6">
    <w:abstractNumId w:val="10"/>
  </w:num>
  <w:num w:numId="7">
    <w:abstractNumId w:val="0"/>
  </w:num>
  <w:num w:numId="8">
    <w:abstractNumId w:val="16"/>
  </w:num>
  <w:num w:numId="9">
    <w:abstractNumId w:val="22"/>
  </w:num>
  <w:num w:numId="10">
    <w:abstractNumId w:val="19"/>
  </w:num>
  <w:num w:numId="11">
    <w:abstractNumId w:val="4"/>
  </w:num>
  <w:num w:numId="12">
    <w:abstractNumId w:val="5"/>
  </w:num>
  <w:num w:numId="13">
    <w:abstractNumId w:val="25"/>
  </w:num>
  <w:num w:numId="14">
    <w:abstractNumId w:val="18"/>
  </w:num>
  <w:num w:numId="15">
    <w:abstractNumId w:val="20"/>
  </w:num>
  <w:num w:numId="16">
    <w:abstractNumId w:val="9"/>
  </w:num>
  <w:num w:numId="17">
    <w:abstractNumId w:val="3"/>
  </w:num>
  <w:num w:numId="18">
    <w:abstractNumId w:val="11"/>
  </w:num>
  <w:num w:numId="19">
    <w:abstractNumId w:val="12"/>
  </w:num>
  <w:num w:numId="20">
    <w:abstractNumId w:val="24"/>
  </w:num>
  <w:num w:numId="21">
    <w:abstractNumId w:val="1"/>
  </w:num>
  <w:num w:numId="22">
    <w:abstractNumId w:val="14"/>
  </w:num>
  <w:num w:numId="23">
    <w:abstractNumId w:val="23"/>
  </w:num>
  <w:num w:numId="24">
    <w:abstractNumId w:val="13"/>
  </w:num>
  <w:num w:numId="25">
    <w:abstractNumId w:val="7"/>
  </w:num>
  <w:num w:numId="26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2A"/>
    <w:rsid w:val="0000348E"/>
    <w:rsid w:val="0000739A"/>
    <w:rsid w:val="00007A54"/>
    <w:rsid w:val="00010DEB"/>
    <w:rsid w:val="0001232F"/>
    <w:rsid w:val="0001736C"/>
    <w:rsid w:val="00023B54"/>
    <w:rsid w:val="000275E2"/>
    <w:rsid w:val="00030425"/>
    <w:rsid w:val="00031C36"/>
    <w:rsid w:val="00031CCF"/>
    <w:rsid w:val="000326F9"/>
    <w:rsid w:val="000333EC"/>
    <w:rsid w:val="00036A55"/>
    <w:rsid w:val="00037BC7"/>
    <w:rsid w:val="00040EDD"/>
    <w:rsid w:val="00041007"/>
    <w:rsid w:val="00041677"/>
    <w:rsid w:val="00042A10"/>
    <w:rsid w:val="00043E82"/>
    <w:rsid w:val="00045015"/>
    <w:rsid w:val="00045429"/>
    <w:rsid w:val="0005079D"/>
    <w:rsid w:val="00051462"/>
    <w:rsid w:val="00052B51"/>
    <w:rsid w:val="00053576"/>
    <w:rsid w:val="00053B63"/>
    <w:rsid w:val="00056A35"/>
    <w:rsid w:val="00057801"/>
    <w:rsid w:val="00057F5F"/>
    <w:rsid w:val="00060507"/>
    <w:rsid w:val="00062A4C"/>
    <w:rsid w:val="000635AF"/>
    <w:rsid w:val="00064587"/>
    <w:rsid w:val="00064D5A"/>
    <w:rsid w:val="00066150"/>
    <w:rsid w:val="00073776"/>
    <w:rsid w:val="00074859"/>
    <w:rsid w:val="00081106"/>
    <w:rsid w:val="00081FA2"/>
    <w:rsid w:val="000826C6"/>
    <w:rsid w:val="00084E08"/>
    <w:rsid w:val="00094A40"/>
    <w:rsid w:val="00097CEC"/>
    <w:rsid w:val="000A0A6A"/>
    <w:rsid w:val="000A398F"/>
    <w:rsid w:val="000A6F35"/>
    <w:rsid w:val="000B3356"/>
    <w:rsid w:val="000B44DD"/>
    <w:rsid w:val="000B5D0E"/>
    <w:rsid w:val="000B5F4F"/>
    <w:rsid w:val="000B6B3E"/>
    <w:rsid w:val="000C19DA"/>
    <w:rsid w:val="000C3076"/>
    <w:rsid w:val="000C3BA5"/>
    <w:rsid w:val="000C4310"/>
    <w:rsid w:val="000C76D2"/>
    <w:rsid w:val="000C7DA1"/>
    <w:rsid w:val="000D09B8"/>
    <w:rsid w:val="000D2DEA"/>
    <w:rsid w:val="000D5B73"/>
    <w:rsid w:val="000D5F37"/>
    <w:rsid w:val="000D63EE"/>
    <w:rsid w:val="000D7963"/>
    <w:rsid w:val="000D7A29"/>
    <w:rsid w:val="000D7A8C"/>
    <w:rsid w:val="000D7B6B"/>
    <w:rsid w:val="000D7F8B"/>
    <w:rsid w:val="000E24ED"/>
    <w:rsid w:val="000E646B"/>
    <w:rsid w:val="000F1D01"/>
    <w:rsid w:val="000F5E8B"/>
    <w:rsid w:val="000F763E"/>
    <w:rsid w:val="00100472"/>
    <w:rsid w:val="00100C12"/>
    <w:rsid w:val="00103285"/>
    <w:rsid w:val="001037FD"/>
    <w:rsid w:val="00106014"/>
    <w:rsid w:val="00110AA7"/>
    <w:rsid w:val="00110C08"/>
    <w:rsid w:val="001116D9"/>
    <w:rsid w:val="00112C6C"/>
    <w:rsid w:val="00114871"/>
    <w:rsid w:val="00116ABD"/>
    <w:rsid w:val="001261F6"/>
    <w:rsid w:val="00130AE0"/>
    <w:rsid w:val="00133C02"/>
    <w:rsid w:val="00135370"/>
    <w:rsid w:val="001371EE"/>
    <w:rsid w:val="00143F72"/>
    <w:rsid w:val="00145412"/>
    <w:rsid w:val="00155E35"/>
    <w:rsid w:val="00156E81"/>
    <w:rsid w:val="00157458"/>
    <w:rsid w:val="001576B5"/>
    <w:rsid w:val="00160A90"/>
    <w:rsid w:val="0016115B"/>
    <w:rsid w:val="001611CC"/>
    <w:rsid w:val="001656E9"/>
    <w:rsid w:val="0016635E"/>
    <w:rsid w:val="0017290F"/>
    <w:rsid w:val="00173FBA"/>
    <w:rsid w:val="00174313"/>
    <w:rsid w:val="00176650"/>
    <w:rsid w:val="00181B2F"/>
    <w:rsid w:val="00181FF1"/>
    <w:rsid w:val="00182664"/>
    <w:rsid w:val="0018269E"/>
    <w:rsid w:val="00183991"/>
    <w:rsid w:val="00195128"/>
    <w:rsid w:val="00197CF2"/>
    <w:rsid w:val="001A1D55"/>
    <w:rsid w:val="001A4666"/>
    <w:rsid w:val="001A59B4"/>
    <w:rsid w:val="001A61D8"/>
    <w:rsid w:val="001A6870"/>
    <w:rsid w:val="001A6875"/>
    <w:rsid w:val="001A6881"/>
    <w:rsid w:val="001A6DAB"/>
    <w:rsid w:val="001B4278"/>
    <w:rsid w:val="001B63C9"/>
    <w:rsid w:val="001C19B6"/>
    <w:rsid w:val="001C3043"/>
    <w:rsid w:val="001C3FD7"/>
    <w:rsid w:val="001C4084"/>
    <w:rsid w:val="001C700D"/>
    <w:rsid w:val="001D2FAB"/>
    <w:rsid w:val="001D48DB"/>
    <w:rsid w:val="001D57B4"/>
    <w:rsid w:val="001D6722"/>
    <w:rsid w:val="001D73D4"/>
    <w:rsid w:val="001E03F8"/>
    <w:rsid w:val="001E2751"/>
    <w:rsid w:val="001E286F"/>
    <w:rsid w:val="001E2CC8"/>
    <w:rsid w:val="001E401E"/>
    <w:rsid w:val="001E44AB"/>
    <w:rsid w:val="001E5DB7"/>
    <w:rsid w:val="001E6106"/>
    <w:rsid w:val="001F4145"/>
    <w:rsid w:val="001F42CE"/>
    <w:rsid w:val="001F461B"/>
    <w:rsid w:val="001F5839"/>
    <w:rsid w:val="00201513"/>
    <w:rsid w:val="00202B5C"/>
    <w:rsid w:val="002046E2"/>
    <w:rsid w:val="00207B8F"/>
    <w:rsid w:val="00210AF4"/>
    <w:rsid w:val="00211516"/>
    <w:rsid w:val="00211619"/>
    <w:rsid w:val="002127C5"/>
    <w:rsid w:val="002135FF"/>
    <w:rsid w:val="00214DE6"/>
    <w:rsid w:val="00217537"/>
    <w:rsid w:val="002176F1"/>
    <w:rsid w:val="0022276D"/>
    <w:rsid w:val="00222BC6"/>
    <w:rsid w:val="00222FC3"/>
    <w:rsid w:val="002246B6"/>
    <w:rsid w:val="00224D31"/>
    <w:rsid w:val="00235937"/>
    <w:rsid w:val="00243B9A"/>
    <w:rsid w:val="0024566A"/>
    <w:rsid w:val="002457BD"/>
    <w:rsid w:val="00247DC2"/>
    <w:rsid w:val="00250CE0"/>
    <w:rsid w:val="002516D6"/>
    <w:rsid w:val="00251797"/>
    <w:rsid w:val="00252C11"/>
    <w:rsid w:val="00254464"/>
    <w:rsid w:val="00254EAB"/>
    <w:rsid w:val="00257429"/>
    <w:rsid w:val="00257D41"/>
    <w:rsid w:val="002650CA"/>
    <w:rsid w:val="0026675A"/>
    <w:rsid w:val="00266953"/>
    <w:rsid w:val="00266D97"/>
    <w:rsid w:val="002677B5"/>
    <w:rsid w:val="0027057A"/>
    <w:rsid w:val="00270AA7"/>
    <w:rsid w:val="00273CF1"/>
    <w:rsid w:val="0027547C"/>
    <w:rsid w:val="00276CA9"/>
    <w:rsid w:val="002812A3"/>
    <w:rsid w:val="002819B8"/>
    <w:rsid w:val="00286440"/>
    <w:rsid w:val="00286EA8"/>
    <w:rsid w:val="00287B3F"/>
    <w:rsid w:val="002963C1"/>
    <w:rsid w:val="00297B8D"/>
    <w:rsid w:val="00297BB8"/>
    <w:rsid w:val="002A4FAD"/>
    <w:rsid w:val="002B1773"/>
    <w:rsid w:val="002B4486"/>
    <w:rsid w:val="002B5C1B"/>
    <w:rsid w:val="002B7715"/>
    <w:rsid w:val="002C135D"/>
    <w:rsid w:val="002C4CC5"/>
    <w:rsid w:val="002C7225"/>
    <w:rsid w:val="002D38C1"/>
    <w:rsid w:val="002D512F"/>
    <w:rsid w:val="002E243C"/>
    <w:rsid w:val="002E5012"/>
    <w:rsid w:val="002E6B7D"/>
    <w:rsid w:val="002E6C65"/>
    <w:rsid w:val="002F0E27"/>
    <w:rsid w:val="002F1A45"/>
    <w:rsid w:val="002F1BD3"/>
    <w:rsid w:val="002F2BD0"/>
    <w:rsid w:val="002F2C16"/>
    <w:rsid w:val="002F3D21"/>
    <w:rsid w:val="002F6A98"/>
    <w:rsid w:val="00300614"/>
    <w:rsid w:val="00302F86"/>
    <w:rsid w:val="00303274"/>
    <w:rsid w:val="00303488"/>
    <w:rsid w:val="0030399B"/>
    <w:rsid w:val="00303C2D"/>
    <w:rsid w:val="00307FEB"/>
    <w:rsid w:val="003140E2"/>
    <w:rsid w:val="003145B2"/>
    <w:rsid w:val="00315058"/>
    <w:rsid w:val="0031588B"/>
    <w:rsid w:val="003173D9"/>
    <w:rsid w:val="0031764A"/>
    <w:rsid w:val="00317AA8"/>
    <w:rsid w:val="00320517"/>
    <w:rsid w:val="00320693"/>
    <w:rsid w:val="003253AB"/>
    <w:rsid w:val="00327DB3"/>
    <w:rsid w:val="003306D6"/>
    <w:rsid w:val="003315FE"/>
    <w:rsid w:val="00332E7B"/>
    <w:rsid w:val="003333D9"/>
    <w:rsid w:val="00333AE7"/>
    <w:rsid w:val="00340B9C"/>
    <w:rsid w:val="003416C0"/>
    <w:rsid w:val="00341DB8"/>
    <w:rsid w:val="00347356"/>
    <w:rsid w:val="003525E2"/>
    <w:rsid w:val="00355DF9"/>
    <w:rsid w:val="00357D6F"/>
    <w:rsid w:val="00364A21"/>
    <w:rsid w:val="00365EA8"/>
    <w:rsid w:val="003702AC"/>
    <w:rsid w:val="00370A54"/>
    <w:rsid w:val="00372816"/>
    <w:rsid w:val="00376B45"/>
    <w:rsid w:val="00377720"/>
    <w:rsid w:val="00380773"/>
    <w:rsid w:val="00384993"/>
    <w:rsid w:val="0038610C"/>
    <w:rsid w:val="003868E0"/>
    <w:rsid w:val="00391556"/>
    <w:rsid w:val="00393084"/>
    <w:rsid w:val="003937FD"/>
    <w:rsid w:val="003944F6"/>
    <w:rsid w:val="00395685"/>
    <w:rsid w:val="0039742B"/>
    <w:rsid w:val="003977B2"/>
    <w:rsid w:val="003A3783"/>
    <w:rsid w:val="003A3BE8"/>
    <w:rsid w:val="003A3CDA"/>
    <w:rsid w:val="003A3E0E"/>
    <w:rsid w:val="003A691A"/>
    <w:rsid w:val="003B147B"/>
    <w:rsid w:val="003B3F07"/>
    <w:rsid w:val="003B470F"/>
    <w:rsid w:val="003B7220"/>
    <w:rsid w:val="003B7768"/>
    <w:rsid w:val="003D45CA"/>
    <w:rsid w:val="003D6A0F"/>
    <w:rsid w:val="003D7D39"/>
    <w:rsid w:val="003E308D"/>
    <w:rsid w:val="003E7F4B"/>
    <w:rsid w:val="003F296E"/>
    <w:rsid w:val="003F3389"/>
    <w:rsid w:val="003F3E6B"/>
    <w:rsid w:val="00401D40"/>
    <w:rsid w:val="0040253A"/>
    <w:rsid w:val="00402CBA"/>
    <w:rsid w:val="004045C0"/>
    <w:rsid w:val="00404E59"/>
    <w:rsid w:val="0041255D"/>
    <w:rsid w:val="00413FE3"/>
    <w:rsid w:val="004202DE"/>
    <w:rsid w:val="00422936"/>
    <w:rsid w:val="00426F26"/>
    <w:rsid w:val="00430B4F"/>
    <w:rsid w:val="00431690"/>
    <w:rsid w:val="00434B84"/>
    <w:rsid w:val="00437640"/>
    <w:rsid w:val="004406D6"/>
    <w:rsid w:val="00440BFF"/>
    <w:rsid w:val="00441A78"/>
    <w:rsid w:val="00441F43"/>
    <w:rsid w:val="00445772"/>
    <w:rsid w:val="00445E9F"/>
    <w:rsid w:val="00455106"/>
    <w:rsid w:val="00457717"/>
    <w:rsid w:val="00461D6F"/>
    <w:rsid w:val="00463099"/>
    <w:rsid w:val="004657D8"/>
    <w:rsid w:val="0047176F"/>
    <w:rsid w:val="004732F4"/>
    <w:rsid w:val="00473B79"/>
    <w:rsid w:val="00474E7C"/>
    <w:rsid w:val="00475DFD"/>
    <w:rsid w:val="00477327"/>
    <w:rsid w:val="00481DAA"/>
    <w:rsid w:val="00485B44"/>
    <w:rsid w:val="00490872"/>
    <w:rsid w:val="00492499"/>
    <w:rsid w:val="00493841"/>
    <w:rsid w:val="00493EAD"/>
    <w:rsid w:val="0049422C"/>
    <w:rsid w:val="00494289"/>
    <w:rsid w:val="00494C33"/>
    <w:rsid w:val="00495D13"/>
    <w:rsid w:val="004975A5"/>
    <w:rsid w:val="004A026A"/>
    <w:rsid w:val="004A1053"/>
    <w:rsid w:val="004A2BE4"/>
    <w:rsid w:val="004A2C52"/>
    <w:rsid w:val="004A42F9"/>
    <w:rsid w:val="004A44F4"/>
    <w:rsid w:val="004A54FA"/>
    <w:rsid w:val="004B277E"/>
    <w:rsid w:val="004B28A5"/>
    <w:rsid w:val="004B3EBD"/>
    <w:rsid w:val="004B659D"/>
    <w:rsid w:val="004B73A9"/>
    <w:rsid w:val="004C2D55"/>
    <w:rsid w:val="004C5EA1"/>
    <w:rsid w:val="004D10C3"/>
    <w:rsid w:val="004D362D"/>
    <w:rsid w:val="004D37F3"/>
    <w:rsid w:val="004D3E43"/>
    <w:rsid w:val="004D6DFF"/>
    <w:rsid w:val="004E16A2"/>
    <w:rsid w:val="004E2133"/>
    <w:rsid w:val="004E3217"/>
    <w:rsid w:val="004E3DDF"/>
    <w:rsid w:val="004F1F0A"/>
    <w:rsid w:val="004F4C60"/>
    <w:rsid w:val="004F5952"/>
    <w:rsid w:val="00507565"/>
    <w:rsid w:val="00510B67"/>
    <w:rsid w:val="00515C5D"/>
    <w:rsid w:val="005258F8"/>
    <w:rsid w:val="00531685"/>
    <w:rsid w:val="00531B78"/>
    <w:rsid w:val="00533827"/>
    <w:rsid w:val="0053683D"/>
    <w:rsid w:val="005368AC"/>
    <w:rsid w:val="00536CA9"/>
    <w:rsid w:val="00540AE9"/>
    <w:rsid w:val="00540FF1"/>
    <w:rsid w:val="00541C17"/>
    <w:rsid w:val="005502A2"/>
    <w:rsid w:val="00550FAF"/>
    <w:rsid w:val="00553366"/>
    <w:rsid w:val="005534AE"/>
    <w:rsid w:val="0055434F"/>
    <w:rsid w:val="00557589"/>
    <w:rsid w:val="00560772"/>
    <w:rsid w:val="00563877"/>
    <w:rsid w:val="00564591"/>
    <w:rsid w:val="00572466"/>
    <w:rsid w:val="00574119"/>
    <w:rsid w:val="005756AB"/>
    <w:rsid w:val="00581458"/>
    <w:rsid w:val="00581AF4"/>
    <w:rsid w:val="00581F3A"/>
    <w:rsid w:val="005822C9"/>
    <w:rsid w:val="00582F41"/>
    <w:rsid w:val="00584B8E"/>
    <w:rsid w:val="00585A09"/>
    <w:rsid w:val="00587EDC"/>
    <w:rsid w:val="005906D9"/>
    <w:rsid w:val="00590B1D"/>
    <w:rsid w:val="00590F35"/>
    <w:rsid w:val="00592F2E"/>
    <w:rsid w:val="005945EB"/>
    <w:rsid w:val="00595378"/>
    <w:rsid w:val="0059738A"/>
    <w:rsid w:val="005A2516"/>
    <w:rsid w:val="005A2AC1"/>
    <w:rsid w:val="005A4491"/>
    <w:rsid w:val="005A5166"/>
    <w:rsid w:val="005A586A"/>
    <w:rsid w:val="005A657B"/>
    <w:rsid w:val="005B1494"/>
    <w:rsid w:val="005B40B9"/>
    <w:rsid w:val="005B4A4E"/>
    <w:rsid w:val="005B4E39"/>
    <w:rsid w:val="005B5DEF"/>
    <w:rsid w:val="005B6126"/>
    <w:rsid w:val="005B6F72"/>
    <w:rsid w:val="005C3C82"/>
    <w:rsid w:val="005C4DB4"/>
    <w:rsid w:val="005C5D4A"/>
    <w:rsid w:val="005D2201"/>
    <w:rsid w:val="005D2AD1"/>
    <w:rsid w:val="005D62AF"/>
    <w:rsid w:val="005D77FE"/>
    <w:rsid w:val="005D7F96"/>
    <w:rsid w:val="005E0985"/>
    <w:rsid w:val="005E549C"/>
    <w:rsid w:val="005E5B81"/>
    <w:rsid w:val="005F1087"/>
    <w:rsid w:val="005F1EE6"/>
    <w:rsid w:val="005F4446"/>
    <w:rsid w:val="005F5A78"/>
    <w:rsid w:val="005F7C8C"/>
    <w:rsid w:val="006003D8"/>
    <w:rsid w:val="00602CC9"/>
    <w:rsid w:val="006039BE"/>
    <w:rsid w:val="00611DEA"/>
    <w:rsid w:val="00615C52"/>
    <w:rsid w:val="00621181"/>
    <w:rsid w:val="00623EFF"/>
    <w:rsid w:val="00624C28"/>
    <w:rsid w:val="0063088C"/>
    <w:rsid w:val="006308D9"/>
    <w:rsid w:val="00630F03"/>
    <w:rsid w:val="00632628"/>
    <w:rsid w:val="0063563C"/>
    <w:rsid w:val="0063795F"/>
    <w:rsid w:val="00640069"/>
    <w:rsid w:val="0064017C"/>
    <w:rsid w:val="00641E62"/>
    <w:rsid w:val="0064620D"/>
    <w:rsid w:val="006473A8"/>
    <w:rsid w:val="00652522"/>
    <w:rsid w:val="00654BC2"/>
    <w:rsid w:val="00654DB9"/>
    <w:rsid w:val="00655605"/>
    <w:rsid w:val="0065653A"/>
    <w:rsid w:val="006566F5"/>
    <w:rsid w:val="006568AF"/>
    <w:rsid w:val="00660A05"/>
    <w:rsid w:val="006613C0"/>
    <w:rsid w:val="0066599D"/>
    <w:rsid w:val="00670725"/>
    <w:rsid w:val="00671028"/>
    <w:rsid w:val="006730C9"/>
    <w:rsid w:val="00673483"/>
    <w:rsid w:val="00676D79"/>
    <w:rsid w:val="00677E1A"/>
    <w:rsid w:val="00680894"/>
    <w:rsid w:val="00683B4F"/>
    <w:rsid w:val="006905FE"/>
    <w:rsid w:val="006920CD"/>
    <w:rsid w:val="006937A6"/>
    <w:rsid w:val="00695D58"/>
    <w:rsid w:val="00695F1B"/>
    <w:rsid w:val="00696059"/>
    <w:rsid w:val="006A07BE"/>
    <w:rsid w:val="006A159F"/>
    <w:rsid w:val="006A194E"/>
    <w:rsid w:val="006A2E34"/>
    <w:rsid w:val="006A2F90"/>
    <w:rsid w:val="006B152A"/>
    <w:rsid w:val="006B18E2"/>
    <w:rsid w:val="006B25CB"/>
    <w:rsid w:val="006B27F4"/>
    <w:rsid w:val="006B310F"/>
    <w:rsid w:val="006B57BC"/>
    <w:rsid w:val="006C34AD"/>
    <w:rsid w:val="006C5250"/>
    <w:rsid w:val="006C7A6E"/>
    <w:rsid w:val="006D1C24"/>
    <w:rsid w:val="006D21C1"/>
    <w:rsid w:val="006D37F4"/>
    <w:rsid w:val="006D3945"/>
    <w:rsid w:val="006D5602"/>
    <w:rsid w:val="006D5B33"/>
    <w:rsid w:val="006D6D6E"/>
    <w:rsid w:val="006D6DD9"/>
    <w:rsid w:val="006D7B87"/>
    <w:rsid w:val="006E0F3F"/>
    <w:rsid w:val="006E141C"/>
    <w:rsid w:val="006E2981"/>
    <w:rsid w:val="006E44B1"/>
    <w:rsid w:val="006E4C79"/>
    <w:rsid w:val="006F09F5"/>
    <w:rsid w:val="006F0E80"/>
    <w:rsid w:val="006F27C8"/>
    <w:rsid w:val="006F32EE"/>
    <w:rsid w:val="006F6D93"/>
    <w:rsid w:val="00701D9B"/>
    <w:rsid w:val="00701E77"/>
    <w:rsid w:val="00704F90"/>
    <w:rsid w:val="00705671"/>
    <w:rsid w:val="007067E4"/>
    <w:rsid w:val="00710614"/>
    <w:rsid w:val="00711163"/>
    <w:rsid w:val="00712E2E"/>
    <w:rsid w:val="007139A2"/>
    <w:rsid w:val="007154A3"/>
    <w:rsid w:val="00716F62"/>
    <w:rsid w:val="00716FF9"/>
    <w:rsid w:val="00724A9C"/>
    <w:rsid w:val="0072573F"/>
    <w:rsid w:val="007268A4"/>
    <w:rsid w:val="00726DB8"/>
    <w:rsid w:val="007275DA"/>
    <w:rsid w:val="00734AFE"/>
    <w:rsid w:val="00736799"/>
    <w:rsid w:val="007409AA"/>
    <w:rsid w:val="007450C0"/>
    <w:rsid w:val="00751D8F"/>
    <w:rsid w:val="00752F31"/>
    <w:rsid w:val="00753017"/>
    <w:rsid w:val="00756017"/>
    <w:rsid w:val="007571E3"/>
    <w:rsid w:val="0076061A"/>
    <w:rsid w:val="00760DC3"/>
    <w:rsid w:val="00760F37"/>
    <w:rsid w:val="00763BE9"/>
    <w:rsid w:val="00764DD4"/>
    <w:rsid w:val="00767989"/>
    <w:rsid w:val="007706DC"/>
    <w:rsid w:val="007767D2"/>
    <w:rsid w:val="00777AE7"/>
    <w:rsid w:val="00781972"/>
    <w:rsid w:val="00782B90"/>
    <w:rsid w:val="00782E57"/>
    <w:rsid w:val="00785C2F"/>
    <w:rsid w:val="00785E58"/>
    <w:rsid w:val="0079106B"/>
    <w:rsid w:val="00794FD8"/>
    <w:rsid w:val="00795019"/>
    <w:rsid w:val="00796360"/>
    <w:rsid w:val="00796576"/>
    <w:rsid w:val="007A3856"/>
    <w:rsid w:val="007A424C"/>
    <w:rsid w:val="007A4624"/>
    <w:rsid w:val="007A4CE1"/>
    <w:rsid w:val="007A53DB"/>
    <w:rsid w:val="007A53E6"/>
    <w:rsid w:val="007B0A6D"/>
    <w:rsid w:val="007B579B"/>
    <w:rsid w:val="007B787E"/>
    <w:rsid w:val="007B7DDE"/>
    <w:rsid w:val="007C1614"/>
    <w:rsid w:val="007C3336"/>
    <w:rsid w:val="007C3870"/>
    <w:rsid w:val="007C6673"/>
    <w:rsid w:val="007C683E"/>
    <w:rsid w:val="007D1352"/>
    <w:rsid w:val="007D157E"/>
    <w:rsid w:val="007D3D2D"/>
    <w:rsid w:val="007D5BC2"/>
    <w:rsid w:val="007D64E2"/>
    <w:rsid w:val="007D7B1B"/>
    <w:rsid w:val="007E049A"/>
    <w:rsid w:val="007E0A6B"/>
    <w:rsid w:val="007E2FD0"/>
    <w:rsid w:val="007E53BD"/>
    <w:rsid w:val="007E7809"/>
    <w:rsid w:val="00801A01"/>
    <w:rsid w:val="00802980"/>
    <w:rsid w:val="00804C8C"/>
    <w:rsid w:val="008073C5"/>
    <w:rsid w:val="008104CF"/>
    <w:rsid w:val="00810EEA"/>
    <w:rsid w:val="00811212"/>
    <w:rsid w:val="00811E92"/>
    <w:rsid w:val="0082176B"/>
    <w:rsid w:val="0082382F"/>
    <w:rsid w:val="00825C5E"/>
    <w:rsid w:val="00826A19"/>
    <w:rsid w:val="00827ABB"/>
    <w:rsid w:val="00832752"/>
    <w:rsid w:val="008344E9"/>
    <w:rsid w:val="008413EC"/>
    <w:rsid w:val="008465A4"/>
    <w:rsid w:val="00850064"/>
    <w:rsid w:val="00851AE9"/>
    <w:rsid w:val="00853226"/>
    <w:rsid w:val="00853A68"/>
    <w:rsid w:val="0085611A"/>
    <w:rsid w:val="00860F9B"/>
    <w:rsid w:val="0086296F"/>
    <w:rsid w:val="00862E42"/>
    <w:rsid w:val="00863500"/>
    <w:rsid w:val="0086512B"/>
    <w:rsid w:val="00867BE2"/>
    <w:rsid w:val="00867CA3"/>
    <w:rsid w:val="00867D25"/>
    <w:rsid w:val="00873D19"/>
    <w:rsid w:val="00873DD0"/>
    <w:rsid w:val="008766C7"/>
    <w:rsid w:val="0087747D"/>
    <w:rsid w:val="00881858"/>
    <w:rsid w:val="00884368"/>
    <w:rsid w:val="00890617"/>
    <w:rsid w:val="00890D7F"/>
    <w:rsid w:val="008913A9"/>
    <w:rsid w:val="00891D43"/>
    <w:rsid w:val="00892059"/>
    <w:rsid w:val="008921B3"/>
    <w:rsid w:val="008949EF"/>
    <w:rsid w:val="00896451"/>
    <w:rsid w:val="00896D59"/>
    <w:rsid w:val="00897E3E"/>
    <w:rsid w:val="00897F55"/>
    <w:rsid w:val="008A033E"/>
    <w:rsid w:val="008A0F07"/>
    <w:rsid w:val="008A3622"/>
    <w:rsid w:val="008A59EE"/>
    <w:rsid w:val="008B0889"/>
    <w:rsid w:val="008B2C3B"/>
    <w:rsid w:val="008B44D0"/>
    <w:rsid w:val="008B5024"/>
    <w:rsid w:val="008C0E07"/>
    <w:rsid w:val="008C3BC4"/>
    <w:rsid w:val="008D45D1"/>
    <w:rsid w:val="008D74A0"/>
    <w:rsid w:val="008D7F82"/>
    <w:rsid w:val="008E0630"/>
    <w:rsid w:val="008E06C4"/>
    <w:rsid w:val="008E1203"/>
    <w:rsid w:val="008E264D"/>
    <w:rsid w:val="008E771A"/>
    <w:rsid w:val="008E7D8C"/>
    <w:rsid w:val="008F2604"/>
    <w:rsid w:val="008F35D4"/>
    <w:rsid w:val="008F4811"/>
    <w:rsid w:val="00902968"/>
    <w:rsid w:val="0090414F"/>
    <w:rsid w:val="00905FAC"/>
    <w:rsid w:val="00906114"/>
    <w:rsid w:val="00907984"/>
    <w:rsid w:val="0091175E"/>
    <w:rsid w:val="00912DF7"/>
    <w:rsid w:val="00917B26"/>
    <w:rsid w:val="00917BC9"/>
    <w:rsid w:val="009202A5"/>
    <w:rsid w:val="00920948"/>
    <w:rsid w:val="009225BE"/>
    <w:rsid w:val="00923A2A"/>
    <w:rsid w:val="00935293"/>
    <w:rsid w:val="00940683"/>
    <w:rsid w:val="00947D36"/>
    <w:rsid w:val="00950A9B"/>
    <w:rsid w:val="00950FF3"/>
    <w:rsid w:val="009527DD"/>
    <w:rsid w:val="00955B06"/>
    <w:rsid w:val="00955BEF"/>
    <w:rsid w:val="0095602E"/>
    <w:rsid w:val="00957CCC"/>
    <w:rsid w:val="00963821"/>
    <w:rsid w:val="009640F3"/>
    <w:rsid w:val="00964F26"/>
    <w:rsid w:val="00967167"/>
    <w:rsid w:val="009671C2"/>
    <w:rsid w:val="009747F0"/>
    <w:rsid w:val="00976B65"/>
    <w:rsid w:val="00976D2D"/>
    <w:rsid w:val="009803BC"/>
    <w:rsid w:val="00980912"/>
    <w:rsid w:val="00983BDE"/>
    <w:rsid w:val="009844B8"/>
    <w:rsid w:val="00984DBD"/>
    <w:rsid w:val="00987B2E"/>
    <w:rsid w:val="00990694"/>
    <w:rsid w:val="00991B5A"/>
    <w:rsid w:val="00991E7E"/>
    <w:rsid w:val="00992951"/>
    <w:rsid w:val="009949F4"/>
    <w:rsid w:val="009963FB"/>
    <w:rsid w:val="009A01E6"/>
    <w:rsid w:val="009A0FE2"/>
    <w:rsid w:val="009B02F7"/>
    <w:rsid w:val="009B4984"/>
    <w:rsid w:val="009B4ACD"/>
    <w:rsid w:val="009B5AFF"/>
    <w:rsid w:val="009B6852"/>
    <w:rsid w:val="009B7666"/>
    <w:rsid w:val="009C24E6"/>
    <w:rsid w:val="009D55A0"/>
    <w:rsid w:val="009E1258"/>
    <w:rsid w:val="009E2FD5"/>
    <w:rsid w:val="009E34E0"/>
    <w:rsid w:val="009E41AA"/>
    <w:rsid w:val="009E5750"/>
    <w:rsid w:val="009E7B8F"/>
    <w:rsid w:val="009F0F9F"/>
    <w:rsid w:val="009F3571"/>
    <w:rsid w:val="009F4071"/>
    <w:rsid w:val="009F4B4B"/>
    <w:rsid w:val="009F4D90"/>
    <w:rsid w:val="009F6BAF"/>
    <w:rsid w:val="00A00225"/>
    <w:rsid w:val="00A036F0"/>
    <w:rsid w:val="00A0431A"/>
    <w:rsid w:val="00A048C8"/>
    <w:rsid w:val="00A0501B"/>
    <w:rsid w:val="00A0578C"/>
    <w:rsid w:val="00A05926"/>
    <w:rsid w:val="00A10253"/>
    <w:rsid w:val="00A164FD"/>
    <w:rsid w:val="00A16D57"/>
    <w:rsid w:val="00A170BB"/>
    <w:rsid w:val="00A175B1"/>
    <w:rsid w:val="00A227DF"/>
    <w:rsid w:val="00A23FDE"/>
    <w:rsid w:val="00A256EF"/>
    <w:rsid w:val="00A31FE8"/>
    <w:rsid w:val="00A32539"/>
    <w:rsid w:val="00A32B40"/>
    <w:rsid w:val="00A33C5E"/>
    <w:rsid w:val="00A35E53"/>
    <w:rsid w:val="00A40FE0"/>
    <w:rsid w:val="00A41F50"/>
    <w:rsid w:val="00A44563"/>
    <w:rsid w:val="00A45010"/>
    <w:rsid w:val="00A46127"/>
    <w:rsid w:val="00A5174A"/>
    <w:rsid w:val="00A53B12"/>
    <w:rsid w:val="00A5418A"/>
    <w:rsid w:val="00A548E7"/>
    <w:rsid w:val="00A55E44"/>
    <w:rsid w:val="00A5735F"/>
    <w:rsid w:val="00A63399"/>
    <w:rsid w:val="00A65675"/>
    <w:rsid w:val="00A66B01"/>
    <w:rsid w:val="00A7250C"/>
    <w:rsid w:val="00A80C61"/>
    <w:rsid w:val="00A8456E"/>
    <w:rsid w:val="00A8694D"/>
    <w:rsid w:val="00A86CB1"/>
    <w:rsid w:val="00A91BE6"/>
    <w:rsid w:val="00A91D77"/>
    <w:rsid w:val="00A92318"/>
    <w:rsid w:val="00A92D32"/>
    <w:rsid w:val="00A932A9"/>
    <w:rsid w:val="00A93921"/>
    <w:rsid w:val="00A95178"/>
    <w:rsid w:val="00A9520E"/>
    <w:rsid w:val="00A96618"/>
    <w:rsid w:val="00A9705F"/>
    <w:rsid w:val="00A97858"/>
    <w:rsid w:val="00A97BC1"/>
    <w:rsid w:val="00AA0142"/>
    <w:rsid w:val="00AA150A"/>
    <w:rsid w:val="00AA238D"/>
    <w:rsid w:val="00AA3FD5"/>
    <w:rsid w:val="00AB09EA"/>
    <w:rsid w:val="00AB0DD2"/>
    <w:rsid w:val="00AB1557"/>
    <w:rsid w:val="00AB22F0"/>
    <w:rsid w:val="00AB26C5"/>
    <w:rsid w:val="00AB3B3A"/>
    <w:rsid w:val="00AC0D8E"/>
    <w:rsid w:val="00AC448F"/>
    <w:rsid w:val="00AC562F"/>
    <w:rsid w:val="00AD10A3"/>
    <w:rsid w:val="00AD10D2"/>
    <w:rsid w:val="00AD27F6"/>
    <w:rsid w:val="00AD31ED"/>
    <w:rsid w:val="00AD3B01"/>
    <w:rsid w:val="00AD41EE"/>
    <w:rsid w:val="00AD559B"/>
    <w:rsid w:val="00AD5B5A"/>
    <w:rsid w:val="00AE455F"/>
    <w:rsid w:val="00AE4DE8"/>
    <w:rsid w:val="00AE5004"/>
    <w:rsid w:val="00AE756E"/>
    <w:rsid w:val="00AF1209"/>
    <w:rsid w:val="00AF1FC5"/>
    <w:rsid w:val="00AF2CE7"/>
    <w:rsid w:val="00AF3A4C"/>
    <w:rsid w:val="00AF4EE8"/>
    <w:rsid w:val="00AF5B1B"/>
    <w:rsid w:val="00AF6E98"/>
    <w:rsid w:val="00B012B5"/>
    <w:rsid w:val="00B032EA"/>
    <w:rsid w:val="00B060AE"/>
    <w:rsid w:val="00B06548"/>
    <w:rsid w:val="00B14BCB"/>
    <w:rsid w:val="00B161AD"/>
    <w:rsid w:val="00B17840"/>
    <w:rsid w:val="00B17A05"/>
    <w:rsid w:val="00B20E93"/>
    <w:rsid w:val="00B321A6"/>
    <w:rsid w:val="00B35D61"/>
    <w:rsid w:val="00B36616"/>
    <w:rsid w:val="00B42573"/>
    <w:rsid w:val="00B44F57"/>
    <w:rsid w:val="00B52952"/>
    <w:rsid w:val="00B537BE"/>
    <w:rsid w:val="00B54D12"/>
    <w:rsid w:val="00B55099"/>
    <w:rsid w:val="00B56E31"/>
    <w:rsid w:val="00B607BF"/>
    <w:rsid w:val="00B65D62"/>
    <w:rsid w:val="00B73F09"/>
    <w:rsid w:val="00B74DA8"/>
    <w:rsid w:val="00B775B1"/>
    <w:rsid w:val="00B77FC2"/>
    <w:rsid w:val="00B803B5"/>
    <w:rsid w:val="00B81A55"/>
    <w:rsid w:val="00B827B0"/>
    <w:rsid w:val="00B86BFA"/>
    <w:rsid w:val="00B87167"/>
    <w:rsid w:val="00B87EF3"/>
    <w:rsid w:val="00B90FC5"/>
    <w:rsid w:val="00B94B99"/>
    <w:rsid w:val="00B94DAC"/>
    <w:rsid w:val="00B95BED"/>
    <w:rsid w:val="00B96AB8"/>
    <w:rsid w:val="00B9728C"/>
    <w:rsid w:val="00B97EB2"/>
    <w:rsid w:val="00BA05D3"/>
    <w:rsid w:val="00BA4D66"/>
    <w:rsid w:val="00BB0444"/>
    <w:rsid w:val="00BB0C97"/>
    <w:rsid w:val="00BB28F5"/>
    <w:rsid w:val="00BB2A61"/>
    <w:rsid w:val="00BB37EA"/>
    <w:rsid w:val="00BB56EA"/>
    <w:rsid w:val="00BB638E"/>
    <w:rsid w:val="00BC1A59"/>
    <w:rsid w:val="00BC22B5"/>
    <w:rsid w:val="00BC2B0D"/>
    <w:rsid w:val="00BC4C54"/>
    <w:rsid w:val="00BC75B6"/>
    <w:rsid w:val="00BC7B48"/>
    <w:rsid w:val="00BD007E"/>
    <w:rsid w:val="00BD025F"/>
    <w:rsid w:val="00BD0AB2"/>
    <w:rsid w:val="00BD0E51"/>
    <w:rsid w:val="00BD4755"/>
    <w:rsid w:val="00BD4C2F"/>
    <w:rsid w:val="00BD58ED"/>
    <w:rsid w:val="00BD7184"/>
    <w:rsid w:val="00BE0121"/>
    <w:rsid w:val="00BE1265"/>
    <w:rsid w:val="00BE183A"/>
    <w:rsid w:val="00BE3F7B"/>
    <w:rsid w:val="00BE4CA1"/>
    <w:rsid w:val="00BE5029"/>
    <w:rsid w:val="00BE5DB8"/>
    <w:rsid w:val="00BE5E97"/>
    <w:rsid w:val="00BE6328"/>
    <w:rsid w:val="00BF0BDA"/>
    <w:rsid w:val="00BF1403"/>
    <w:rsid w:val="00BF17DB"/>
    <w:rsid w:val="00BF4736"/>
    <w:rsid w:val="00BF6609"/>
    <w:rsid w:val="00C00274"/>
    <w:rsid w:val="00C06C04"/>
    <w:rsid w:val="00C07479"/>
    <w:rsid w:val="00C1080E"/>
    <w:rsid w:val="00C141AE"/>
    <w:rsid w:val="00C1563A"/>
    <w:rsid w:val="00C15A31"/>
    <w:rsid w:val="00C15E60"/>
    <w:rsid w:val="00C17505"/>
    <w:rsid w:val="00C20193"/>
    <w:rsid w:val="00C264A3"/>
    <w:rsid w:val="00C27EDD"/>
    <w:rsid w:val="00C31880"/>
    <w:rsid w:val="00C35EFE"/>
    <w:rsid w:val="00C368F0"/>
    <w:rsid w:val="00C413C5"/>
    <w:rsid w:val="00C41B8B"/>
    <w:rsid w:val="00C430A2"/>
    <w:rsid w:val="00C524C1"/>
    <w:rsid w:val="00C52F9D"/>
    <w:rsid w:val="00C53A5D"/>
    <w:rsid w:val="00C54192"/>
    <w:rsid w:val="00C6276D"/>
    <w:rsid w:val="00C700CF"/>
    <w:rsid w:val="00C70B12"/>
    <w:rsid w:val="00C711BD"/>
    <w:rsid w:val="00C741A1"/>
    <w:rsid w:val="00C74BD2"/>
    <w:rsid w:val="00C7628E"/>
    <w:rsid w:val="00C77384"/>
    <w:rsid w:val="00C81249"/>
    <w:rsid w:val="00C938F0"/>
    <w:rsid w:val="00C93B3C"/>
    <w:rsid w:val="00C95D4C"/>
    <w:rsid w:val="00C97CAE"/>
    <w:rsid w:val="00CA351E"/>
    <w:rsid w:val="00CB2013"/>
    <w:rsid w:val="00CB3C1F"/>
    <w:rsid w:val="00CB4021"/>
    <w:rsid w:val="00CB7155"/>
    <w:rsid w:val="00CB7F53"/>
    <w:rsid w:val="00CC247A"/>
    <w:rsid w:val="00CC3733"/>
    <w:rsid w:val="00CC7AD2"/>
    <w:rsid w:val="00CD00A6"/>
    <w:rsid w:val="00CD79D9"/>
    <w:rsid w:val="00CE0776"/>
    <w:rsid w:val="00CE1794"/>
    <w:rsid w:val="00CE6CF8"/>
    <w:rsid w:val="00CE6E12"/>
    <w:rsid w:val="00CF05CC"/>
    <w:rsid w:val="00CF1A89"/>
    <w:rsid w:val="00CF4AA4"/>
    <w:rsid w:val="00CF6EEF"/>
    <w:rsid w:val="00CF76FA"/>
    <w:rsid w:val="00D00072"/>
    <w:rsid w:val="00D0108F"/>
    <w:rsid w:val="00D01E7B"/>
    <w:rsid w:val="00D021BE"/>
    <w:rsid w:val="00D05D2D"/>
    <w:rsid w:val="00D10DA9"/>
    <w:rsid w:val="00D10FAE"/>
    <w:rsid w:val="00D12F27"/>
    <w:rsid w:val="00D2367D"/>
    <w:rsid w:val="00D266D4"/>
    <w:rsid w:val="00D27465"/>
    <w:rsid w:val="00D35141"/>
    <w:rsid w:val="00D420D2"/>
    <w:rsid w:val="00D43130"/>
    <w:rsid w:val="00D4344D"/>
    <w:rsid w:val="00D43C5E"/>
    <w:rsid w:val="00D46EAB"/>
    <w:rsid w:val="00D470AC"/>
    <w:rsid w:val="00D475A7"/>
    <w:rsid w:val="00D502CE"/>
    <w:rsid w:val="00D505F5"/>
    <w:rsid w:val="00D5148E"/>
    <w:rsid w:val="00D5212A"/>
    <w:rsid w:val="00D52EA5"/>
    <w:rsid w:val="00D54CCC"/>
    <w:rsid w:val="00D5624B"/>
    <w:rsid w:val="00D5635E"/>
    <w:rsid w:val="00D57A1A"/>
    <w:rsid w:val="00D62BAA"/>
    <w:rsid w:val="00D6465F"/>
    <w:rsid w:val="00D65F34"/>
    <w:rsid w:val="00D66F48"/>
    <w:rsid w:val="00D67FF8"/>
    <w:rsid w:val="00D71965"/>
    <w:rsid w:val="00D748B4"/>
    <w:rsid w:val="00D764FF"/>
    <w:rsid w:val="00D76D8D"/>
    <w:rsid w:val="00D81B15"/>
    <w:rsid w:val="00D85EA9"/>
    <w:rsid w:val="00D8751D"/>
    <w:rsid w:val="00D92F31"/>
    <w:rsid w:val="00D94268"/>
    <w:rsid w:val="00D95C7A"/>
    <w:rsid w:val="00D95E53"/>
    <w:rsid w:val="00D964DF"/>
    <w:rsid w:val="00DA4550"/>
    <w:rsid w:val="00DA55C6"/>
    <w:rsid w:val="00DA73B2"/>
    <w:rsid w:val="00DA7607"/>
    <w:rsid w:val="00DB296F"/>
    <w:rsid w:val="00DB41B6"/>
    <w:rsid w:val="00DB71A8"/>
    <w:rsid w:val="00DC2152"/>
    <w:rsid w:val="00DC5868"/>
    <w:rsid w:val="00DD2DBA"/>
    <w:rsid w:val="00DD49BB"/>
    <w:rsid w:val="00DD6A29"/>
    <w:rsid w:val="00DD73E0"/>
    <w:rsid w:val="00DE0192"/>
    <w:rsid w:val="00DE3033"/>
    <w:rsid w:val="00DE383E"/>
    <w:rsid w:val="00DF2746"/>
    <w:rsid w:val="00DF7512"/>
    <w:rsid w:val="00E022ED"/>
    <w:rsid w:val="00E06A21"/>
    <w:rsid w:val="00E07000"/>
    <w:rsid w:val="00E1304D"/>
    <w:rsid w:val="00E13071"/>
    <w:rsid w:val="00E131AF"/>
    <w:rsid w:val="00E149F8"/>
    <w:rsid w:val="00E1527C"/>
    <w:rsid w:val="00E219F2"/>
    <w:rsid w:val="00E21A26"/>
    <w:rsid w:val="00E34CCD"/>
    <w:rsid w:val="00E4028D"/>
    <w:rsid w:val="00E4047C"/>
    <w:rsid w:val="00E4198E"/>
    <w:rsid w:val="00E41A24"/>
    <w:rsid w:val="00E42C05"/>
    <w:rsid w:val="00E42F92"/>
    <w:rsid w:val="00E42FCD"/>
    <w:rsid w:val="00E46A6D"/>
    <w:rsid w:val="00E52494"/>
    <w:rsid w:val="00E527A2"/>
    <w:rsid w:val="00E527D8"/>
    <w:rsid w:val="00E52CC0"/>
    <w:rsid w:val="00E538F4"/>
    <w:rsid w:val="00E542FF"/>
    <w:rsid w:val="00E550FC"/>
    <w:rsid w:val="00E6258D"/>
    <w:rsid w:val="00E63DFC"/>
    <w:rsid w:val="00E648D2"/>
    <w:rsid w:val="00E667CC"/>
    <w:rsid w:val="00E66F91"/>
    <w:rsid w:val="00E72043"/>
    <w:rsid w:val="00E72F2E"/>
    <w:rsid w:val="00E8017E"/>
    <w:rsid w:val="00E8051C"/>
    <w:rsid w:val="00E844AA"/>
    <w:rsid w:val="00E85C22"/>
    <w:rsid w:val="00E8741C"/>
    <w:rsid w:val="00E906D3"/>
    <w:rsid w:val="00E921C2"/>
    <w:rsid w:val="00E93FD7"/>
    <w:rsid w:val="00E95C1D"/>
    <w:rsid w:val="00E95C54"/>
    <w:rsid w:val="00E976AA"/>
    <w:rsid w:val="00E97741"/>
    <w:rsid w:val="00EA0CF0"/>
    <w:rsid w:val="00EA3487"/>
    <w:rsid w:val="00EA56A4"/>
    <w:rsid w:val="00EA6C11"/>
    <w:rsid w:val="00EB2448"/>
    <w:rsid w:val="00EB3707"/>
    <w:rsid w:val="00EB44FC"/>
    <w:rsid w:val="00EB5268"/>
    <w:rsid w:val="00EB5D27"/>
    <w:rsid w:val="00EB7BD3"/>
    <w:rsid w:val="00EC0000"/>
    <w:rsid w:val="00EC3BE8"/>
    <w:rsid w:val="00EC44E9"/>
    <w:rsid w:val="00EC5E40"/>
    <w:rsid w:val="00EC65E0"/>
    <w:rsid w:val="00EC6CC2"/>
    <w:rsid w:val="00ED3FC5"/>
    <w:rsid w:val="00ED6BCE"/>
    <w:rsid w:val="00ED6E79"/>
    <w:rsid w:val="00EE00E7"/>
    <w:rsid w:val="00EE053B"/>
    <w:rsid w:val="00EE15DC"/>
    <w:rsid w:val="00EE1D69"/>
    <w:rsid w:val="00EE4097"/>
    <w:rsid w:val="00EE7194"/>
    <w:rsid w:val="00EF1377"/>
    <w:rsid w:val="00EF21C0"/>
    <w:rsid w:val="00EF22F0"/>
    <w:rsid w:val="00EF444E"/>
    <w:rsid w:val="00F000B5"/>
    <w:rsid w:val="00F009F6"/>
    <w:rsid w:val="00F00F7A"/>
    <w:rsid w:val="00F024D1"/>
    <w:rsid w:val="00F052F5"/>
    <w:rsid w:val="00F11586"/>
    <w:rsid w:val="00F13510"/>
    <w:rsid w:val="00F15402"/>
    <w:rsid w:val="00F16C2C"/>
    <w:rsid w:val="00F209E1"/>
    <w:rsid w:val="00F2283F"/>
    <w:rsid w:val="00F27C34"/>
    <w:rsid w:val="00F27ED6"/>
    <w:rsid w:val="00F344D5"/>
    <w:rsid w:val="00F34E7C"/>
    <w:rsid w:val="00F352F4"/>
    <w:rsid w:val="00F35D21"/>
    <w:rsid w:val="00F41DEB"/>
    <w:rsid w:val="00F4507A"/>
    <w:rsid w:val="00F47A7F"/>
    <w:rsid w:val="00F50C57"/>
    <w:rsid w:val="00F51A7B"/>
    <w:rsid w:val="00F522A6"/>
    <w:rsid w:val="00F540CB"/>
    <w:rsid w:val="00F570C1"/>
    <w:rsid w:val="00F6054F"/>
    <w:rsid w:val="00F61177"/>
    <w:rsid w:val="00F62FBE"/>
    <w:rsid w:val="00F65FF6"/>
    <w:rsid w:val="00F743DC"/>
    <w:rsid w:val="00F74ACC"/>
    <w:rsid w:val="00F76275"/>
    <w:rsid w:val="00F76AA5"/>
    <w:rsid w:val="00F80A58"/>
    <w:rsid w:val="00F80DBB"/>
    <w:rsid w:val="00F81B13"/>
    <w:rsid w:val="00F840B1"/>
    <w:rsid w:val="00F872FB"/>
    <w:rsid w:val="00F90DDF"/>
    <w:rsid w:val="00F94F81"/>
    <w:rsid w:val="00F97B55"/>
    <w:rsid w:val="00FA07BA"/>
    <w:rsid w:val="00FA117B"/>
    <w:rsid w:val="00FA11DB"/>
    <w:rsid w:val="00FA2A57"/>
    <w:rsid w:val="00FA2F39"/>
    <w:rsid w:val="00FA673F"/>
    <w:rsid w:val="00FB3C86"/>
    <w:rsid w:val="00FB4EC4"/>
    <w:rsid w:val="00FB6E2C"/>
    <w:rsid w:val="00FB7445"/>
    <w:rsid w:val="00FC3E26"/>
    <w:rsid w:val="00FC5F4F"/>
    <w:rsid w:val="00FC63AA"/>
    <w:rsid w:val="00FC63E1"/>
    <w:rsid w:val="00FD1081"/>
    <w:rsid w:val="00FD1EE1"/>
    <w:rsid w:val="00FD338F"/>
    <w:rsid w:val="00FD3BD5"/>
    <w:rsid w:val="00FD4F44"/>
    <w:rsid w:val="00FD5595"/>
    <w:rsid w:val="00FD57C3"/>
    <w:rsid w:val="00FE5235"/>
    <w:rsid w:val="00FE5CDC"/>
    <w:rsid w:val="00FE785C"/>
    <w:rsid w:val="00FE792E"/>
    <w:rsid w:val="00FF2105"/>
    <w:rsid w:val="00FF3B96"/>
    <w:rsid w:val="00FF4608"/>
    <w:rsid w:val="00FF5F3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B2A6"/>
  <w15:chartTrackingRefBased/>
  <w15:docId w15:val="{72E333B7-CDFB-4695-AE6A-7A9F4E88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D2201"/>
    <w:pPr>
      <w:keepNext/>
      <w:keepLines/>
      <w:ind w:firstLine="0"/>
      <w:jc w:val="center"/>
      <w:outlineLvl w:val="0"/>
    </w:pPr>
    <w:rPr>
      <w:rFonts w:eastAsiaTheme="majorEastAsia"/>
      <w:b/>
      <w:bCs/>
    </w:rPr>
  </w:style>
  <w:style w:type="paragraph" w:styleId="2">
    <w:name w:val="heading 2"/>
    <w:basedOn w:val="a0"/>
    <w:next w:val="a0"/>
    <w:link w:val="20"/>
    <w:uiPriority w:val="9"/>
    <w:unhideWhenUsed/>
    <w:qFormat/>
    <w:rsid w:val="009225BE"/>
    <w:pPr>
      <w:keepNext/>
      <w:keepLines/>
      <w:spacing w:before="40"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F4D90"/>
    <w:pPr>
      <w:keepNext/>
      <w:keepLines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BE4CA1"/>
    <w:pPr>
      <w:keepNext/>
      <w:keepLines/>
      <w:spacing w:before="40"/>
      <w:ind w:firstLine="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368AC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368AC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368AC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368AC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368AC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пись к таблице"/>
    <w:basedOn w:val="a0"/>
    <w:next w:val="a0"/>
    <w:link w:val="a4"/>
    <w:qFormat/>
    <w:rsid w:val="00CF4AA4"/>
    <w:pPr>
      <w:keepNext/>
      <w:keepLines/>
      <w:numPr>
        <w:numId w:val="1"/>
      </w:numPr>
      <w:spacing w:after="146"/>
      <w:ind w:left="1435"/>
      <w:jc w:val="right"/>
    </w:pPr>
    <w:rPr>
      <w:iCs/>
      <w:spacing w:val="20"/>
      <w:szCs w:val="20"/>
    </w:rPr>
  </w:style>
  <w:style w:type="character" w:customStyle="1" w:styleId="a4">
    <w:name w:val="Подпись к таблице Знак"/>
    <w:basedOn w:val="a1"/>
    <w:link w:val="a"/>
    <w:rsid w:val="00CF4AA4"/>
    <w:rPr>
      <w:iCs/>
      <w:spacing w:val="20"/>
      <w:szCs w:val="20"/>
    </w:rPr>
  </w:style>
  <w:style w:type="paragraph" w:styleId="a5">
    <w:name w:val="Balloon Text"/>
    <w:basedOn w:val="a0"/>
    <w:link w:val="a6"/>
    <w:uiPriority w:val="99"/>
    <w:semiHidden/>
    <w:unhideWhenUsed/>
    <w:rsid w:val="00D764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D764F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5D2201"/>
    <w:rPr>
      <w:rFonts w:eastAsiaTheme="majorEastAsia"/>
      <w:b/>
      <w:bCs/>
    </w:rPr>
  </w:style>
  <w:style w:type="character" w:customStyle="1" w:styleId="20">
    <w:name w:val="Заголовок 2 Знак"/>
    <w:basedOn w:val="a1"/>
    <w:link w:val="2"/>
    <w:uiPriority w:val="9"/>
    <w:rsid w:val="009225BE"/>
    <w:rPr>
      <w:rFonts w:eastAsiaTheme="majorEastAsia" w:cstheme="majorBidi"/>
      <w:b/>
      <w:szCs w:val="26"/>
    </w:rPr>
  </w:style>
  <w:style w:type="paragraph" w:styleId="a7">
    <w:name w:val="List Paragraph"/>
    <w:basedOn w:val="a0"/>
    <w:uiPriority w:val="34"/>
    <w:qFormat/>
    <w:rsid w:val="00536CA9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9F4D90"/>
    <w:rPr>
      <w:rFonts w:eastAsiaTheme="majorEastAsia" w:cstheme="majorBidi"/>
      <w:b/>
      <w:szCs w:val="24"/>
    </w:rPr>
  </w:style>
  <w:style w:type="paragraph" w:styleId="a8">
    <w:name w:val="header"/>
    <w:basedOn w:val="a0"/>
    <w:link w:val="a9"/>
    <w:uiPriority w:val="99"/>
    <w:unhideWhenUsed/>
    <w:rsid w:val="004406D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4406D6"/>
  </w:style>
  <w:style w:type="paragraph" w:styleId="aa">
    <w:name w:val="footer"/>
    <w:basedOn w:val="a0"/>
    <w:link w:val="ab"/>
    <w:uiPriority w:val="99"/>
    <w:unhideWhenUsed/>
    <w:rsid w:val="004406D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4406D6"/>
  </w:style>
  <w:style w:type="paragraph" w:styleId="ac">
    <w:name w:val="TOC Heading"/>
    <w:basedOn w:val="1"/>
    <w:next w:val="a0"/>
    <w:uiPriority w:val="39"/>
    <w:unhideWhenUsed/>
    <w:qFormat/>
    <w:rsid w:val="006905FE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E1265"/>
    <w:pPr>
      <w:tabs>
        <w:tab w:val="right" w:leader="dot" w:pos="9345"/>
      </w:tabs>
    </w:pPr>
  </w:style>
  <w:style w:type="paragraph" w:styleId="31">
    <w:name w:val="toc 3"/>
    <w:basedOn w:val="a0"/>
    <w:next w:val="a0"/>
    <w:autoRedefine/>
    <w:uiPriority w:val="39"/>
    <w:unhideWhenUsed/>
    <w:rsid w:val="006905FE"/>
    <w:pPr>
      <w:spacing w:after="100"/>
      <w:ind w:left="560"/>
    </w:pPr>
  </w:style>
  <w:style w:type="paragraph" w:styleId="21">
    <w:name w:val="toc 2"/>
    <w:basedOn w:val="a0"/>
    <w:next w:val="a0"/>
    <w:autoRedefine/>
    <w:uiPriority w:val="39"/>
    <w:unhideWhenUsed/>
    <w:rsid w:val="006905FE"/>
    <w:pPr>
      <w:spacing w:after="100"/>
      <w:ind w:left="280"/>
    </w:pPr>
  </w:style>
  <w:style w:type="character" w:styleId="ad">
    <w:name w:val="Hyperlink"/>
    <w:basedOn w:val="a1"/>
    <w:uiPriority w:val="99"/>
    <w:unhideWhenUsed/>
    <w:rsid w:val="006905FE"/>
    <w:rPr>
      <w:color w:val="0563C1" w:themeColor="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BE4CA1"/>
    <w:rPr>
      <w:rFonts w:eastAsiaTheme="majorEastAsia" w:cstheme="majorBidi"/>
      <w:b/>
      <w:iCs/>
    </w:rPr>
  </w:style>
  <w:style w:type="character" w:styleId="ae">
    <w:name w:val="Placeholder Text"/>
    <w:basedOn w:val="a1"/>
    <w:uiPriority w:val="99"/>
    <w:semiHidden/>
    <w:rsid w:val="00E844AA"/>
    <w:rPr>
      <w:color w:val="808080"/>
    </w:rPr>
  </w:style>
  <w:style w:type="character" w:styleId="af">
    <w:name w:val="Unresolved Mention"/>
    <w:basedOn w:val="a1"/>
    <w:uiPriority w:val="99"/>
    <w:semiHidden/>
    <w:unhideWhenUsed/>
    <w:rsid w:val="007D1352"/>
    <w:rPr>
      <w:color w:val="605E5C"/>
      <w:shd w:val="clear" w:color="auto" w:fill="E1DFDD"/>
    </w:rPr>
  </w:style>
  <w:style w:type="paragraph" w:styleId="af0">
    <w:name w:val="No Spacing"/>
    <w:link w:val="af1"/>
    <w:uiPriority w:val="1"/>
    <w:qFormat/>
    <w:rsid w:val="00E72043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af1">
    <w:name w:val="Без интервала Знак"/>
    <w:basedOn w:val="a1"/>
    <w:link w:val="af0"/>
    <w:uiPriority w:val="1"/>
    <w:rsid w:val="00E72043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f2">
    <w:name w:val="annotation reference"/>
    <w:basedOn w:val="a1"/>
    <w:uiPriority w:val="99"/>
    <w:semiHidden/>
    <w:unhideWhenUsed/>
    <w:rsid w:val="00BC2B0D"/>
    <w:rPr>
      <w:sz w:val="16"/>
      <w:szCs w:val="16"/>
    </w:rPr>
  </w:style>
  <w:style w:type="character" w:styleId="af3">
    <w:name w:val="FollowedHyperlink"/>
    <w:basedOn w:val="a1"/>
    <w:uiPriority w:val="99"/>
    <w:semiHidden/>
    <w:unhideWhenUsed/>
    <w:rsid w:val="00696059"/>
    <w:rPr>
      <w:color w:val="954F72" w:themeColor="followedHyperlink"/>
      <w:u w:val="single"/>
    </w:rPr>
  </w:style>
  <w:style w:type="character" w:customStyle="1" w:styleId="50">
    <w:name w:val="Заголовок 5 Знак"/>
    <w:basedOn w:val="a1"/>
    <w:link w:val="5"/>
    <w:uiPriority w:val="9"/>
    <w:semiHidden/>
    <w:rsid w:val="005368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368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5368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536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536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f4">
    <w:name w:val="Table Grid"/>
    <w:basedOn w:val="a2"/>
    <w:uiPriority w:val="39"/>
    <w:rsid w:val="00EA56A4"/>
    <w:pPr>
      <w:spacing w:line="240" w:lineRule="auto"/>
      <w:ind w:firstLine="0"/>
      <w:jc w:val="left"/>
    </w:pPr>
    <w:rPr>
      <w:rFonts w:asciiTheme="minorHAnsi" w:hAnsiTheme="minorHAnsi" w:cstheme="minorBid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uiPriority w:val="99"/>
    <w:unhideWhenUsed/>
    <w:rsid w:val="00592F2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7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8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11341-DAEF-4279-8D21-747EC3DEB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15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Владимир Михайлович;Троев Марат Иннокентьевич</dc:creator>
  <cp:keywords/>
  <dc:description/>
  <cp:lastModifiedBy>Алексеев Владимир Михайлович</cp:lastModifiedBy>
  <cp:revision>8</cp:revision>
  <dcterms:created xsi:type="dcterms:W3CDTF">2024-01-16T19:03:00Z</dcterms:created>
  <dcterms:modified xsi:type="dcterms:W3CDTF">2024-01-16T23:11:00Z</dcterms:modified>
</cp:coreProperties>
</file>