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D0B33D" w14:textId="68B3D7A3" w:rsidR="0010355B" w:rsidRDefault="003A5A3F">
      <w:proofErr w:type="spellStart"/>
      <w:r>
        <w:t>Энты</w:t>
      </w:r>
      <w:proofErr w:type="spellEnd"/>
      <w:r>
        <w:t xml:space="preserve"> – большие ожившие деревья из Властелин Колец. Состоят из дерева и листьев</w:t>
      </w:r>
      <w:r w:rsidR="00D03FEF">
        <w:t xml:space="preserve">. </w:t>
      </w:r>
      <w:proofErr w:type="spellStart"/>
      <w:r w:rsidR="00D03FEF">
        <w:t>Бла</w:t>
      </w:r>
      <w:proofErr w:type="spellEnd"/>
      <w:r w:rsidR="00D03FEF">
        <w:t xml:space="preserve"> </w:t>
      </w:r>
      <w:proofErr w:type="spellStart"/>
      <w:r w:rsidR="00D03FEF">
        <w:t>бла</w:t>
      </w:r>
      <w:proofErr w:type="spellEnd"/>
      <w:r w:rsidR="00D03FEF">
        <w:t xml:space="preserve"> </w:t>
      </w:r>
      <w:proofErr w:type="spellStart"/>
      <w:r w:rsidR="00D03FEF">
        <w:t>бла</w:t>
      </w:r>
      <w:proofErr w:type="spellEnd"/>
      <w:r w:rsidR="00D03FEF">
        <w:t>, они большие и сильные</w:t>
      </w:r>
    </w:p>
    <w:p w14:paraId="3B9D775F" w14:textId="4FC56FA6" w:rsidR="003A5A3F" w:rsidRDefault="003A5A3F">
      <w:r>
        <w:t xml:space="preserve">Таблица 1 (Категории </w:t>
      </w:r>
      <w:proofErr w:type="spellStart"/>
      <w:r>
        <w:t>энтов</w:t>
      </w:r>
      <w:proofErr w:type="spellEnd"/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62"/>
        <w:gridCol w:w="3266"/>
        <w:gridCol w:w="3117"/>
      </w:tblGrid>
      <w:tr w:rsidR="003A5A3F" w14:paraId="1494D32D" w14:textId="77777777" w:rsidTr="003A5A3F">
        <w:tc>
          <w:tcPr>
            <w:tcW w:w="2962" w:type="dxa"/>
          </w:tcPr>
          <w:p w14:paraId="08D3CA45" w14:textId="780225C7" w:rsidR="003A5A3F" w:rsidRDefault="003A5A3F">
            <w:r>
              <w:t>Характеристики</w:t>
            </w:r>
          </w:p>
        </w:tc>
        <w:tc>
          <w:tcPr>
            <w:tcW w:w="3266" w:type="dxa"/>
          </w:tcPr>
          <w:p w14:paraId="02CAE513" w14:textId="1C266A96" w:rsidR="003A5A3F" w:rsidRDefault="003A5A3F">
            <w:proofErr w:type="spellStart"/>
            <w:r>
              <w:t>Энт</w:t>
            </w:r>
            <w:proofErr w:type="spellEnd"/>
            <w:r>
              <w:t xml:space="preserve"> рядовой</w:t>
            </w:r>
          </w:p>
        </w:tc>
        <w:tc>
          <w:tcPr>
            <w:tcW w:w="3117" w:type="dxa"/>
          </w:tcPr>
          <w:p w14:paraId="67F3D856" w14:textId="77777777" w:rsidR="003A5A3F" w:rsidRDefault="003A5A3F">
            <w:proofErr w:type="spellStart"/>
            <w:r>
              <w:t>Энт</w:t>
            </w:r>
            <w:proofErr w:type="spellEnd"/>
            <w:r>
              <w:t xml:space="preserve"> танк</w:t>
            </w:r>
          </w:p>
          <w:p w14:paraId="3CC2B489" w14:textId="7BD9A74B" w:rsidR="003A5A3F" w:rsidRDefault="003A5A3F"/>
        </w:tc>
      </w:tr>
      <w:tr w:rsidR="003A5A3F" w14:paraId="3B6D0AC6" w14:textId="77777777" w:rsidTr="003A5A3F">
        <w:tc>
          <w:tcPr>
            <w:tcW w:w="2962" w:type="dxa"/>
          </w:tcPr>
          <w:p w14:paraId="6186FE37" w14:textId="59FE6DA5" w:rsidR="003A5A3F" w:rsidRDefault="003A5A3F">
            <w:r>
              <w:t>Урон</w:t>
            </w:r>
          </w:p>
        </w:tc>
        <w:tc>
          <w:tcPr>
            <w:tcW w:w="3266" w:type="dxa"/>
          </w:tcPr>
          <w:p w14:paraId="3A70A8C8" w14:textId="08AD1352" w:rsidR="003A5A3F" w:rsidRDefault="003A5A3F">
            <w:r>
              <w:t>15</w:t>
            </w:r>
          </w:p>
        </w:tc>
        <w:tc>
          <w:tcPr>
            <w:tcW w:w="3117" w:type="dxa"/>
          </w:tcPr>
          <w:p w14:paraId="0F07DB19" w14:textId="6C421AC5" w:rsidR="003A5A3F" w:rsidRDefault="003A5A3F">
            <w:r>
              <w:t>12</w:t>
            </w:r>
          </w:p>
        </w:tc>
      </w:tr>
      <w:tr w:rsidR="003A5A3F" w14:paraId="00238B6D" w14:textId="77777777" w:rsidTr="003A5A3F">
        <w:tc>
          <w:tcPr>
            <w:tcW w:w="2962" w:type="dxa"/>
          </w:tcPr>
          <w:p w14:paraId="41F33BAF" w14:textId="17BFE6BF" w:rsidR="003A5A3F" w:rsidRDefault="003A5A3F">
            <w:r>
              <w:t>Здоровье</w:t>
            </w:r>
          </w:p>
        </w:tc>
        <w:tc>
          <w:tcPr>
            <w:tcW w:w="3266" w:type="dxa"/>
          </w:tcPr>
          <w:p w14:paraId="2B4573CE" w14:textId="7A622A1B" w:rsidR="003A5A3F" w:rsidRDefault="003A5A3F">
            <w:r>
              <w:t>60</w:t>
            </w:r>
          </w:p>
        </w:tc>
        <w:tc>
          <w:tcPr>
            <w:tcW w:w="3117" w:type="dxa"/>
          </w:tcPr>
          <w:p w14:paraId="22786766" w14:textId="5DBCBF2E" w:rsidR="003A5A3F" w:rsidRDefault="003A5A3F">
            <w:r>
              <w:t>80</w:t>
            </w:r>
          </w:p>
        </w:tc>
      </w:tr>
      <w:tr w:rsidR="003A5A3F" w14:paraId="4F024973" w14:textId="77777777" w:rsidTr="003A5A3F">
        <w:tc>
          <w:tcPr>
            <w:tcW w:w="2962" w:type="dxa"/>
          </w:tcPr>
          <w:p w14:paraId="21253630" w14:textId="116C06D6" w:rsidR="003A5A3F" w:rsidRDefault="003A5A3F">
            <w:r>
              <w:t>Броня</w:t>
            </w:r>
          </w:p>
        </w:tc>
        <w:tc>
          <w:tcPr>
            <w:tcW w:w="3266" w:type="dxa"/>
          </w:tcPr>
          <w:p w14:paraId="2B9C8A8F" w14:textId="7A8A115F" w:rsidR="003A5A3F" w:rsidRDefault="003A5A3F">
            <w:r>
              <w:t>3</w:t>
            </w:r>
          </w:p>
        </w:tc>
        <w:tc>
          <w:tcPr>
            <w:tcW w:w="3117" w:type="dxa"/>
          </w:tcPr>
          <w:p w14:paraId="2F7C4F7D" w14:textId="521E96BF" w:rsidR="003A5A3F" w:rsidRDefault="003A5A3F">
            <w:r>
              <w:t>10</w:t>
            </w:r>
          </w:p>
        </w:tc>
      </w:tr>
    </w:tbl>
    <w:p w14:paraId="64590726" w14:textId="1DC9709C" w:rsidR="003A5A3F" w:rsidRDefault="003A5A3F"/>
    <w:p w14:paraId="2BCFE1B3" w14:textId="77777777" w:rsidR="003A5A3F" w:rsidRDefault="003A5A3F" w:rsidP="003A5A3F">
      <w:pPr>
        <w:keepNext/>
      </w:pPr>
      <w:r>
        <w:rPr>
          <w:noProof/>
        </w:rPr>
        <w:drawing>
          <wp:inline distT="0" distB="0" distL="0" distR="0" wp14:anchorId="6D05526B" wp14:editId="0037CE22">
            <wp:extent cx="5895238" cy="26380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2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80B9" w14:textId="4156F089" w:rsidR="003A5A3F" w:rsidRDefault="003A5A3F" w:rsidP="003A5A3F">
      <w:pPr>
        <w:pStyle w:val="a4"/>
      </w:pPr>
      <w:r>
        <w:t xml:space="preserve">Рисунок </w:t>
      </w:r>
      <w:r w:rsidR="004D4B52">
        <w:rPr>
          <w:lang w:val="en-US"/>
        </w:rPr>
        <w:t>1</w:t>
      </w:r>
      <w:bookmarkStart w:id="0" w:name="_GoBack"/>
      <w:bookmarkEnd w:id="0"/>
      <w:r>
        <w:t xml:space="preserve"> (</w:t>
      </w:r>
      <w:proofErr w:type="spellStart"/>
      <w:r>
        <w:t>Энты</w:t>
      </w:r>
      <w:proofErr w:type="spellEnd"/>
      <w:r>
        <w:t xml:space="preserve"> в жизни)</w:t>
      </w:r>
    </w:p>
    <w:p w14:paraId="2486E0E2" w14:textId="77777777" w:rsidR="003A5A3F" w:rsidRPr="003A5A3F" w:rsidRDefault="003A5A3F"/>
    <w:sectPr w:rsidR="003A5A3F" w:rsidRPr="003A5A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5F"/>
    <w:rsid w:val="0010355B"/>
    <w:rsid w:val="003A5A3F"/>
    <w:rsid w:val="004D4B52"/>
    <w:rsid w:val="00783D5F"/>
    <w:rsid w:val="00994DE2"/>
    <w:rsid w:val="00D0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20978"/>
  <w15:chartTrackingRefBased/>
  <w15:docId w15:val="{627A3498-8AE5-4BF7-AA2F-5E52EAF8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5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3A5A3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2024-12-17T08:58:00Z</dcterms:created>
  <dcterms:modified xsi:type="dcterms:W3CDTF">2024-12-17T09:06:00Z</dcterms:modified>
</cp:coreProperties>
</file>